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2bc7" w14:textId="a0a2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председателей Южно-Казахстанского областного суда, коллегии по гражданским делам Алматинского городского суда, а также назначении на должности и освобождении от должностей судей областных и приравненных к ним судов, председателей и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ноября 2003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2,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5,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4), 6) пункта 1, пунктом 3, подпунктом 2)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Назначить на должность председателя: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Барпибаева Тлектеса Ешеевича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коллегии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Нурбекова Марата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гражданским делам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              Южно-Казахстанского областного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Бекжанова Берика Айдарбековича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с освобождением от должности судьи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 города Шымкента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должность судьи: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Астаны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Алхамина Жаксылыка Ермековича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Аршалынского районного суда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Кайсарова Базарбека;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Курманову Даригу Курмановну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Сарыаркинского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Тасыбаеву Сериккуль Сапиуллаевну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Кызылординского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Батырханова Романа Казимовича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Атырауского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   </w:t>
      </w:r>
      <w:r>
        <w:rPr>
          <w:rFonts w:ascii="Times New Roman"/>
          <w:b/>
          <w:i w:val="false"/>
          <w:color w:val="000000"/>
          <w:sz w:val="28"/>
        </w:rPr>
        <w:t xml:space="preserve">Абылкасимова Бауыржана Шайзадановича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Катон-Карагайского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 войск       </w:t>
      </w:r>
      <w:r>
        <w:rPr>
          <w:rFonts w:ascii="Times New Roman"/>
          <w:b/>
          <w:i w:val="false"/>
          <w:color w:val="000000"/>
          <w:sz w:val="28"/>
        </w:rPr>
        <w:t xml:space="preserve">Елемесова Магауию Кусайыновича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военного суда Семипалатинского гарнизона;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Шакуанова Рината Боташевича;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Адильбекову Баян Кенесовну;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Карпычеву Татьяну Константиновну;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Сисенову Мадину Абаевну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Хромтауского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Садыкову Айнур Жалгасовну;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Мугалжарского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Байдуакасова Кайыржана Маликовича;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Енбекшиказахского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Жапсарбаеву Карлыгаш Жолдыкановну;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Ескельдинского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Кудайбергенова Нурбека Маликовича;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Текелийского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Темралиеву Акмарал Сабитовну;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Турлыбекова Адылбека Утемисовича;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Изтелеуову Анжелику Тулегеновну;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Забенова Куаныша Бокешовича;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Каирбаеву Лауру Еркиновну;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Чалабаеву Бахытжан Касымхановну;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Оекеневу Бахтину Болаткановну;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Кабидолдину Сауле Сеитбековну;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Кусманову Алию Кабденовну;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Муханбедиярову Салиму;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Сатыбалдина Кайрата Жолдасбекулы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суда N 2 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Улыкбека Нуртаса Улыкбекулы;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Сансызбаеву Аксуирик Маратовну;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Утегалиева Азамата;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Куликешева Амерхана Апиановича;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Казыбекбийского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Сисимбаева Шарипа Каписовича;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Базылову Гулсим Зеймолдаевну;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 </w:t>
      </w:r>
      <w:r>
        <w:rPr>
          <w:rFonts w:ascii="Times New Roman"/>
          <w:b/>
          <w:i w:val="false"/>
          <w:color w:val="000000"/>
          <w:sz w:val="28"/>
        </w:rPr>
        <w:t xml:space="preserve">Таубаева Жанатхана Омкеновича;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Оразбаева Саята Кулькеновича;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Жаппарову Марбан Жаппаровну;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Мукажанова Батея Бекеновича;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Каражалского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Оразбека Торехана Толеуханулы;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Мырзахметову Жанну Мажитовну;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Махиянову Анжелику Владимировну;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Жамбурбаеву Марал Болатовну;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Турганбаева Бекзаду Муратовича;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Увалиеву Балжан Болатовну;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Оспанову Жанат Ануаровну;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Досетова Иниятуллу Раушанбековича;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Абдыкулову Савилю Бисеновну;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Ахмедова Тулегена Тоймурадовича;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Кенесбаева Руслана Кенжеевича;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Дунбекбаева Балтабая Адуовича;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Тыртыкаеву Айшат Баймурзаевну;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Бекаристанова Жанбулата Тасбулатовича;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Ермаганбетову Калжан Аманбаевну;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Султанову Багдат Табараковну;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Турлыбекову Гульжан Паезиллаевну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 Есильского районного суда этой же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Пралиева Сержана Женисбековича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 гарнизона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обвинительного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Алматинского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Тохметова Булата Тохметовича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Бостандыкского      </w:t>
      </w:r>
      <w:r>
        <w:rPr>
          <w:rFonts w:ascii="Times New Roman"/>
          <w:b/>
          <w:i w:val="false"/>
          <w:color w:val="000000"/>
          <w:sz w:val="28"/>
        </w:rPr>
        <w:t xml:space="preserve">Самигулину Татьяну Закиевну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Акмолинского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Балабекова Умиртая Ногеровича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Талгарского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Бердибаева Турганбая Чинадиловича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Атырауского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Жалелову Алмат Кабделовну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Смагулова Серика Сергазиновича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   за невыполнение требований, предъявляемых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района       к председателю районного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оставлением судьей этого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суда района  </w:t>
      </w:r>
      <w:r>
        <w:rPr>
          <w:rFonts w:ascii="Times New Roman"/>
          <w:b/>
          <w:i w:val="false"/>
          <w:color w:val="000000"/>
          <w:sz w:val="28"/>
        </w:rPr>
        <w:t xml:space="preserve">Умирова Абдрахмана Ергеновича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имени Т. Рыскулова        в связи со смертью;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Сакалова Болата Заядаевича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Темиртауского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Алишева Бейбута Жалеловича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Алдиярову Кульдир Тобагалиевну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Баянаульского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Даирова Ныгмета Мукарамовича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Нургалиева Жанабека Турсунбековича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Туркестанского            по собственному желанию с оставлением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судьей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Туркестанского      </w:t>
      </w:r>
      <w:r>
        <w:rPr>
          <w:rFonts w:ascii="Times New Roman"/>
          <w:b/>
          <w:i w:val="false"/>
          <w:color w:val="000000"/>
          <w:sz w:val="28"/>
        </w:rPr>
        <w:t xml:space="preserve">Алмерденову Гулнар Амантуровну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Сайрамского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Усенова Бегимбая Усеновича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 за невыполнение требований, предъявляемых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судье.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