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995" w14:textId="892e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23 мая 1997 года N 3528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2003 года N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1997 года N 3528 "Об изменениях в административно-территориальном устройстве Алматинской, Восточно-Казахстанской, Карагандинской и Северо-Казахстанской областей" (САПП Республики Казахстан, 1997 г., N 23, ст. 200)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пятый пункта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Настоящий Указ вступает в силу с 1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