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f0b0" w14:textId="af5f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января 2004 года N 1276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Меморандума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Меморандум между Республикой Казахстан и Российской Федерацией о дальнейшем развитии сотрудничества по вопросам обеспечения функционирования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Меморандум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Российской Федерацией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дальнейшем развитии сотрудничества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функционирования комплекса "Байконур"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 Республики Казахстан и Президент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развивая положения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об основных принципах и условиях использования космодрома "Байконур" от 28 марта 1994 года, а также других соглашений и договоренностей, составляющих правовую основу взаимодействия на комплексе "Байконур",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заинтересованность обоих государств в расширении двустороннего и международного сотрудничества по использованию космодрома "Байконур" в процессе исследования и использования космического пространства,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удовлетворение результатами совместных работ по сохранению и развитию инфраструктуры комплекса "Байконур" в условиях его аренды Российской Федерацией, а также работ по оценке воздействия ракетно-космической деятельности на окружающую среду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поручают Правительствам Республики Казахстан и Российской Федерации в течение 2004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согласованные изменения и дополнения в следующие двусторонние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аренды комплекса "Байконур" между Правительством Республики Казахстан и Правительством Российской Федерации от 10 декабря 1994 года и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"Байконур" от 4 октября 1997 года по вопросам обеспечения конституционных прав и свобод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 по вопросам расширения перечня и участия органов государственного управления Республики Казахстан в решении вопросов жизнедеятельности города Байконыр;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между Правительством Республики Казахстан и Правительством Российской Федерацией по экологии и природопользованию на территории комплекса "Байконур" в условиях его аренды Российской Федерацией от 4 октября 1997 года в целях приведения его в соответствие с требованиями природоохранного законодательства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Ускорить согласование решения вопроса о рекультивации земельных участков в местах расположения ликвидируемых шахтных пусковых установок межконтинентальных баллистических ракет на испытательном полигоне Ленинск и месте запуска космических объектов Ленинск-1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Разработать и согласовать программу празднования 50-летия космодрома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к сведению, что Правительство Республики Казахстан предпримет необходимые меры по присоединению Республики Казахстан к Режиму контроля за ракетной технологией.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и Президент Российской Федерации подтверждают единство позиций по всему кругу вопросов, связанных с обеспечением функционирования комплекса "Байконур", и высоко оценивают совместную деятельность Сторон по развитию сотрудничества в области исследования и использования космического пространства.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 Астана, 9 января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Президент                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