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ec88f" w14:textId="1cec8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программе развития образования в Республике Казахстан на 2005-2010 годы</w:t>
      </w:r>
    </w:p>
    <w:p>
      <w:pPr>
        <w:spacing w:after="0"/>
        <w:ind w:left="0"/>
        <w:jc w:val="both"/>
      </w:pPr>
      <w:r>
        <w:rPr>
          <w:rFonts w:ascii="Times New Roman"/>
          <w:b w:val="false"/>
          <w:i w:val="false"/>
          <w:color w:val="000000"/>
          <w:sz w:val="28"/>
        </w:rPr>
        <w:t>Указ Президента Республики Казахстан от 11 октября 2004 года N 1459</w:t>
      </w:r>
    </w:p>
    <w:p>
      <w:pPr>
        <w:spacing w:after="0"/>
        <w:ind w:left="0"/>
        <w:jc w:val="both"/>
      </w:pPr>
      <w:bookmarkStart w:name="z14" w:id="0"/>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"Собрании актов" и     </w:t>
      </w:r>
      <w:r>
        <w:br/>
      </w:r>
      <w:r>
        <w:rPr>
          <w:rFonts w:ascii="Times New Roman"/>
          <w:b w:val="false"/>
          <w:i w:val="false"/>
          <w:color w:val="000000"/>
          <w:sz w:val="28"/>
        </w:rPr>
        <w:t xml:space="preserve">
республиканской печати    </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В соответствии с подпунктом 8)  </w:t>
      </w:r>
      <w:r>
        <w:rPr>
          <w:rFonts w:ascii="Times New Roman"/>
          <w:b w:val="false"/>
          <w:i w:val="false"/>
          <w:color w:val="000000"/>
          <w:sz w:val="28"/>
        </w:rPr>
        <w:t xml:space="preserve">статьи 44 </w:t>
      </w:r>
      <w:r>
        <w:rPr>
          <w:rFonts w:ascii="Times New Roman"/>
          <w:b w:val="false"/>
          <w:i w:val="false"/>
          <w:color w:val="000000"/>
          <w:sz w:val="28"/>
        </w:rPr>
        <w:t xml:space="preserve"> Конституции Республики Казахстан и в целях развития системы образования Республики Казахстан постановляю: </w:t>
      </w:r>
    </w:p>
    <w:bookmarkStart w:name="z1" w:id="1"/>
    <w:p>
      <w:pPr>
        <w:spacing w:after="0"/>
        <w:ind w:left="0"/>
        <w:jc w:val="both"/>
      </w:pPr>
      <w:r>
        <w:rPr>
          <w:rFonts w:ascii="Times New Roman"/>
          <w:b w:val="false"/>
          <w:i w:val="false"/>
          <w:color w:val="000000"/>
          <w:sz w:val="28"/>
        </w:rPr>
        <w:t xml:space="preserve">
      1. Утвердить прилагаемую Государственную программу развития образования в Республике Казахстан на 2005-2010 годы (далее - Программа). </w:t>
      </w:r>
    </w:p>
    <w:bookmarkEnd w:id="1"/>
    <w:bookmarkStart w:name="z2" w:id="2"/>
    <w:p>
      <w:pPr>
        <w:spacing w:after="0"/>
        <w:ind w:left="0"/>
        <w:jc w:val="both"/>
      </w:pPr>
      <w:r>
        <w:rPr>
          <w:rFonts w:ascii="Times New Roman"/>
          <w:b w:val="false"/>
          <w:i w:val="false"/>
          <w:color w:val="000000"/>
          <w:sz w:val="28"/>
        </w:rPr>
        <w:t xml:space="preserve">
      2. Правительству Республики Казахстан в месячный срок разработать и утвердить план мероприятий по реализации Программы. </w:t>
      </w:r>
    </w:p>
    <w:bookmarkEnd w:id="2"/>
    <w:bookmarkStart w:name="z3" w:id="3"/>
    <w:p>
      <w:pPr>
        <w:spacing w:after="0"/>
        <w:ind w:left="0"/>
        <w:jc w:val="both"/>
      </w:pPr>
      <w:r>
        <w:rPr>
          <w:rFonts w:ascii="Times New Roman"/>
          <w:b w:val="false"/>
          <w:i w:val="false"/>
          <w:color w:val="000000"/>
          <w:sz w:val="28"/>
        </w:rPr>
        <w:t xml:space="preserve">
      3. Центральным и местным исполнительным органам, а также государственным органам, непосредственно подчиненным и подотчетным Президенту Республики Казахстан, принять меры по реализации Программы. </w:t>
      </w:r>
    </w:p>
    <w:bookmarkEnd w:id="3"/>
    <w:bookmarkStart w:name="z4" w:id="4"/>
    <w:p>
      <w:pPr>
        <w:spacing w:after="0"/>
        <w:ind w:left="0"/>
        <w:jc w:val="both"/>
      </w:pPr>
      <w:r>
        <w:rPr>
          <w:rFonts w:ascii="Times New Roman"/>
          <w:b w:val="false"/>
          <w:i w:val="false"/>
          <w:color w:val="000000"/>
          <w:sz w:val="28"/>
        </w:rPr>
        <w:t xml:space="preserve">
      4. Контроль и координацию обеспечения выполнения Программы возложить на Министерство образования и науки Республики Казахстан. </w:t>
      </w:r>
    </w:p>
    <w:bookmarkEnd w:id="4"/>
    <w:bookmarkStart w:name="z5" w:id="5"/>
    <w:p>
      <w:pPr>
        <w:spacing w:after="0"/>
        <w:ind w:left="0"/>
        <w:jc w:val="both"/>
      </w:pPr>
      <w:r>
        <w:rPr>
          <w:rFonts w:ascii="Times New Roman"/>
          <w:b w:val="false"/>
          <w:i w:val="false"/>
          <w:color w:val="000000"/>
          <w:sz w:val="28"/>
        </w:rPr>
        <w:t xml:space="preserve">
      5. Министерству образования и науки Республики Казахстан один раз в полугодие не позднее 25-го числа месяца, следующего за отчетным периодом, представлять в Администрацию Президента Республики Казахстан и Правительство Республики Казахстан информацию о ходе реализации Программы. </w:t>
      </w:r>
    </w:p>
    <w:bookmarkEnd w:id="5"/>
    <w:bookmarkStart w:name="z6" w:id="6"/>
    <w:p>
      <w:pPr>
        <w:spacing w:after="0"/>
        <w:ind w:left="0"/>
        <w:jc w:val="both"/>
      </w:pPr>
      <w:r>
        <w:rPr>
          <w:rFonts w:ascii="Times New Roman"/>
          <w:b w:val="false"/>
          <w:i w:val="false"/>
          <w:color w:val="000000"/>
          <w:sz w:val="28"/>
        </w:rPr>
        <w:t xml:space="preserve">
      6. Настоящий Указ вступает в силу со дня подписания. </w:t>
      </w:r>
    </w:p>
    <w:bookmarkEnd w:id="6"/>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7" w:id="7"/>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октября 2004 года N 1459 </w:t>
      </w:r>
    </w:p>
    <w:bookmarkEnd w:id="7"/>
    <w:p>
      <w:pPr>
        <w:spacing w:after="0"/>
        <w:ind w:left="0"/>
        <w:jc w:val="both"/>
      </w:pPr>
      <w:r>
        <w:rPr>
          <w:rFonts w:ascii="Times New Roman"/>
          <w:b w:val="false"/>
          <w:i w:val="false"/>
          <w:color w:val="ff0000"/>
          <w:sz w:val="28"/>
        </w:rPr>
        <w:t xml:space="preserve">       Сноска. По тексту: </w:t>
      </w:r>
      <w:r>
        <w:br/>
      </w:r>
      <w:r>
        <w:rPr>
          <w:rFonts w:ascii="Times New Roman"/>
          <w:b w:val="false"/>
          <w:i w:val="false"/>
          <w:color w:val="ff0000"/>
          <w:sz w:val="28"/>
        </w:rPr>
        <w:t xml:space="preserve">
      слова "образовательные программы", "образовательными программами", "образовательных программ", "образовательным программам" и "Образовательные программы" заменены соответственно словами "образовательные учебные программы", "образовательными учебными программами", "образовательных учебных программ", "образовательным учебным программам" и "Образовательные учебные программы"; </w:t>
      </w:r>
      <w:r>
        <w:br/>
      </w:r>
      <w:r>
        <w:rPr>
          <w:rFonts w:ascii="Times New Roman"/>
          <w:b w:val="false"/>
          <w:i w:val="false"/>
          <w:color w:val="ff0000"/>
          <w:sz w:val="28"/>
        </w:rPr>
        <w:t xml:space="preserve">
      слова "среднее общее", "Среднее общее", "среднем общем" и "среднего общего" заменены соответственно словами "общее среднее", "Общее среднее", "общем среднем" и "общего среднего"; </w:t>
      </w:r>
      <w:r>
        <w:br/>
      </w:r>
      <w:r>
        <w:rPr>
          <w:rFonts w:ascii="Times New Roman"/>
          <w:b w:val="false"/>
          <w:i w:val="false"/>
          <w:color w:val="ff0000"/>
          <w:sz w:val="28"/>
        </w:rPr>
        <w:t xml:space="preserve">
      слова "Послесреднее профессиональное образование", "послесреднее профессиональное образование" и "послесреднего профессионального образования" заменены соответственно словами "Послесреднее образование", "послесреднее образование" и "послесреднего образования" - Указом Президента РК от 16 ноября 2007 года N  </w:t>
      </w:r>
      <w:r>
        <w:rPr>
          <w:rFonts w:ascii="Times New Roman"/>
          <w:b w:val="false"/>
          <w:i w:val="false"/>
          <w:color w:val="ff0000"/>
          <w:sz w:val="28"/>
        </w:rPr>
        <w:t xml:space="preserve">443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Государственная программа </w:t>
      </w:r>
      <w:r>
        <w:br/>
      </w:r>
      <w:r>
        <w:rPr>
          <w:rFonts w:ascii="Times New Roman"/>
          <w:b/>
          <w:i w:val="false"/>
          <w:color w:val="000000"/>
        </w:rPr>
        <w:t xml:space="preserve">
развития образования в Республике Казахстан </w:t>
      </w:r>
      <w:r>
        <w:br/>
      </w:r>
      <w:r>
        <w:rPr>
          <w:rFonts w:ascii="Times New Roman"/>
          <w:b/>
          <w:i w:val="false"/>
          <w:color w:val="000000"/>
        </w:rPr>
        <w:t xml:space="preserve">
на 2005-2010 годы </w:t>
      </w:r>
      <w:r>
        <w:br/>
      </w:r>
      <w:r>
        <w:rPr>
          <w:rFonts w:ascii="Times New Roman"/>
          <w:b/>
          <w:i w:val="false"/>
          <w:color w:val="000000"/>
        </w:rPr>
        <w:t>
 </w:t>
      </w:r>
      <w:r>
        <w:br/>
      </w:r>
      <w:r>
        <w:rPr>
          <w:rFonts w:ascii="Times New Roman"/>
          <w:b/>
          <w:i w:val="false"/>
          <w:color w:val="000000"/>
        </w:rPr>
        <w:t xml:space="preserve">
  1. Паспорт Программы </w:t>
      </w:r>
    </w:p>
    <w:p>
      <w:pPr>
        <w:spacing w:after="0"/>
        <w:ind w:left="0"/>
        <w:jc w:val="both"/>
      </w:pPr>
      <w:r>
        <w:rPr>
          <w:rFonts w:ascii="Times New Roman"/>
          <w:b w:val="false"/>
          <w:i w:val="false"/>
          <w:color w:val="000000"/>
          <w:sz w:val="28"/>
        </w:rPr>
        <w:t xml:space="preserve">Наименование программы   Государственная программа развития </w:t>
      </w:r>
      <w:r>
        <w:br/>
      </w:r>
      <w:r>
        <w:rPr>
          <w:rFonts w:ascii="Times New Roman"/>
          <w:b w:val="false"/>
          <w:i w:val="false"/>
          <w:color w:val="000000"/>
          <w:sz w:val="28"/>
        </w:rPr>
        <w:t xml:space="preserve">
                         образования в Республике Казахстан </w:t>
      </w:r>
      <w:r>
        <w:br/>
      </w:r>
      <w:r>
        <w:rPr>
          <w:rFonts w:ascii="Times New Roman"/>
          <w:b w:val="false"/>
          <w:i w:val="false"/>
          <w:color w:val="000000"/>
          <w:sz w:val="28"/>
        </w:rPr>
        <w:t xml:space="preserve">
                         на 2005-2010 годы </w:t>
      </w:r>
    </w:p>
    <w:p>
      <w:pPr>
        <w:spacing w:after="0"/>
        <w:ind w:left="0"/>
        <w:jc w:val="both"/>
      </w:pPr>
      <w:r>
        <w:rPr>
          <w:rFonts w:ascii="Times New Roman"/>
          <w:b w:val="false"/>
          <w:i w:val="false"/>
          <w:color w:val="000000"/>
          <w:sz w:val="28"/>
        </w:rPr>
        <w:t>Основание для             </w:t>
      </w:r>
      <w:r>
        <w:rPr>
          <w:rFonts w:ascii="Times New Roman"/>
          <w:b w:val="false"/>
          <w:i w:val="false"/>
          <w:color w:val="000000"/>
          <w:sz w:val="28"/>
        </w:rPr>
        <w:t xml:space="preserve">Послание </w:t>
      </w:r>
      <w:r>
        <w:rPr>
          <w:rFonts w:ascii="Times New Roman"/>
          <w:b w:val="false"/>
          <w:i w:val="false"/>
          <w:color w:val="000000"/>
          <w:sz w:val="28"/>
        </w:rPr>
        <w:t xml:space="preserve"> Президента Республики Казахстан </w:t>
      </w:r>
      <w:r>
        <w:br/>
      </w:r>
      <w:r>
        <w:rPr>
          <w:rFonts w:ascii="Times New Roman"/>
          <w:b w:val="false"/>
          <w:i w:val="false"/>
          <w:color w:val="000000"/>
          <w:sz w:val="28"/>
        </w:rPr>
        <w:t xml:space="preserve">
разработки               народу Казахстана от 19 марта 2004 года </w:t>
      </w:r>
      <w:r>
        <w:br/>
      </w:r>
      <w:r>
        <w:rPr>
          <w:rFonts w:ascii="Times New Roman"/>
          <w:b w:val="false"/>
          <w:i w:val="false"/>
          <w:color w:val="000000"/>
          <w:sz w:val="28"/>
        </w:rPr>
        <w:t xml:space="preserve">
                         "К конкурентоспособному Казахстану, </w:t>
      </w:r>
      <w:r>
        <w:br/>
      </w:r>
      <w:r>
        <w:rPr>
          <w:rFonts w:ascii="Times New Roman"/>
          <w:b w:val="false"/>
          <w:i w:val="false"/>
          <w:color w:val="000000"/>
          <w:sz w:val="28"/>
        </w:rPr>
        <w:t xml:space="preserve">
                         конкурентоспособной экономике, конкуренто- </w:t>
      </w:r>
      <w:r>
        <w:br/>
      </w:r>
      <w:r>
        <w:rPr>
          <w:rFonts w:ascii="Times New Roman"/>
          <w:b w:val="false"/>
          <w:i w:val="false"/>
          <w:color w:val="000000"/>
          <w:sz w:val="28"/>
        </w:rPr>
        <w:t xml:space="preserve">
                         способной нации", Стратегический план </w:t>
      </w:r>
      <w:r>
        <w:br/>
      </w:r>
      <w:r>
        <w:rPr>
          <w:rFonts w:ascii="Times New Roman"/>
          <w:b w:val="false"/>
          <w:i w:val="false"/>
          <w:color w:val="000000"/>
          <w:sz w:val="28"/>
        </w:rPr>
        <w:t xml:space="preserve">
                         развития Республики Казахстан до 2010 </w:t>
      </w:r>
      <w:r>
        <w:br/>
      </w:r>
      <w:r>
        <w:rPr>
          <w:rFonts w:ascii="Times New Roman"/>
          <w:b w:val="false"/>
          <w:i w:val="false"/>
          <w:color w:val="000000"/>
          <w:sz w:val="28"/>
        </w:rPr>
        <w:t>
                         года, утвержденный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w:t>
      </w:r>
      <w:r>
        <w:br/>
      </w:r>
      <w:r>
        <w:rPr>
          <w:rFonts w:ascii="Times New Roman"/>
          <w:b w:val="false"/>
          <w:i w:val="false"/>
          <w:color w:val="000000"/>
          <w:sz w:val="28"/>
        </w:rPr>
        <w:t xml:space="preserve">
                         Республики Казахстан от 4 декабря 2001 </w:t>
      </w:r>
      <w:r>
        <w:br/>
      </w:r>
      <w:r>
        <w:rPr>
          <w:rFonts w:ascii="Times New Roman"/>
          <w:b w:val="false"/>
          <w:i w:val="false"/>
          <w:color w:val="000000"/>
          <w:sz w:val="28"/>
        </w:rPr>
        <w:t xml:space="preserve">
                         года N 735 </w:t>
      </w:r>
    </w:p>
    <w:p>
      <w:pPr>
        <w:spacing w:after="0"/>
        <w:ind w:left="0"/>
        <w:jc w:val="both"/>
      </w:pPr>
      <w:r>
        <w:rPr>
          <w:rFonts w:ascii="Times New Roman"/>
          <w:b w:val="false"/>
          <w:i w:val="false"/>
          <w:color w:val="000000"/>
          <w:sz w:val="28"/>
        </w:rPr>
        <w:t xml:space="preserve">Разработчик              Министерство образования и науки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Цель                     Модернизация национальной системы </w:t>
      </w:r>
      <w:r>
        <w:br/>
      </w:r>
      <w:r>
        <w:rPr>
          <w:rFonts w:ascii="Times New Roman"/>
          <w:b w:val="false"/>
          <w:i w:val="false"/>
          <w:color w:val="000000"/>
          <w:sz w:val="28"/>
        </w:rPr>
        <w:t xml:space="preserve">
                         многоуровневого образования на основе </w:t>
      </w:r>
      <w:r>
        <w:br/>
      </w:r>
      <w:r>
        <w:rPr>
          <w:rFonts w:ascii="Times New Roman"/>
          <w:b w:val="false"/>
          <w:i w:val="false"/>
          <w:color w:val="000000"/>
          <w:sz w:val="28"/>
        </w:rPr>
        <w:t>
                         приоритетов  </w:t>
      </w:r>
      <w:r>
        <w:rPr>
          <w:rFonts w:ascii="Times New Roman"/>
          <w:b w:val="false"/>
          <w:i w:val="false"/>
          <w:color w:val="000000"/>
          <w:sz w:val="28"/>
        </w:rPr>
        <w:t xml:space="preserve">Стратегического плана </w:t>
      </w:r>
      <w:r>
        <w:br/>
      </w:r>
      <w:r>
        <w:rPr>
          <w:rFonts w:ascii="Times New Roman"/>
          <w:b w:val="false"/>
          <w:i w:val="false"/>
          <w:color w:val="000000"/>
          <w:sz w:val="28"/>
        </w:rPr>
        <w:t xml:space="preserve">
                         развития Республики Казахстан до 2010 </w:t>
      </w:r>
      <w:r>
        <w:br/>
      </w:r>
      <w:r>
        <w:rPr>
          <w:rFonts w:ascii="Times New Roman"/>
          <w:b w:val="false"/>
          <w:i w:val="false"/>
          <w:color w:val="000000"/>
          <w:sz w:val="28"/>
        </w:rPr>
        <w:t xml:space="preserve">
                         года для повышения качества подготовки </w:t>
      </w:r>
      <w:r>
        <w:br/>
      </w:r>
      <w:r>
        <w:rPr>
          <w:rFonts w:ascii="Times New Roman"/>
          <w:b w:val="false"/>
          <w:i w:val="false"/>
          <w:color w:val="000000"/>
          <w:sz w:val="28"/>
        </w:rPr>
        <w:t xml:space="preserve">
                         человеческих ресурсов, удовлетворения </w:t>
      </w:r>
      <w:r>
        <w:br/>
      </w:r>
      <w:r>
        <w:rPr>
          <w:rFonts w:ascii="Times New Roman"/>
          <w:b w:val="false"/>
          <w:i w:val="false"/>
          <w:color w:val="000000"/>
          <w:sz w:val="28"/>
        </w:rPr>
        <w:t xml:space="preserve">
                         потребностей личности и общества </w:t>
      </w:r>
    </w:p>
    <w:p>
      <w:pPr>
        <w:spacing w:after="0"/>
        <w:ind w:left="0"/>
        <w:jc w:val="both"/>
      </w:pPr>
      <w:r>
        <w:rPr>
          <w:rFonts w:ascii="Times New Roman"/>
          <w:b w:val="false"/>
          <w:i w:val="false"/>
          <w:color w:val="000000"/>
          <w:sz w:val="28"/>
        </w:rPr>
        <w:t xml:space="preserve">Задачи                   Обеспечение доступности качественного </w:t>
      </w:r>
      <w:r>
        <w:br/>
      </w:r>
      <w:r>
        <w:rPr>
          <w:rFonts w:ascii="Times New Roman"/>
          <w:b w:val="false"/>
          <w:i w:val="false"/>
          <w:color w:val="000000"/>
          <w:sz w:val="28"/>
        </w:rPr>
        <w:t xml:space="preserve">
                         образования для всех слоев населения; </w:t>
      </w:r>
      <w:r>
        <w:br/>
      </w:r>
      <w:r>
        <w:rPr>
          <w:rFonts w:ascii="Times New Roman"/>
          <w:b w:val="false"/>
          <w:i w:val="false"/>
          <w:color w:val="000000"/>
          <w:sz w:val="28"/>
        </w:rPr>
        <w:t xml:space="preserve">
                         совершенствование нормативной правовой базы </w:t>
      </w:r>
      <w:r>
        <w:br/>
      </w:r>
      <w:r>
        <w:rPr>
          <w:rFonts w:ascii="Times New Roman"/>
          <w:b w:val="false"/>
          <w:i w:val="false"/>
          <w:color w:val="000000"/>
          <w:sz w:val="28"/>
        </w:rPr>
        <w:t xml:space="preserve">
                         функционирования национальной системы </w:t>
      </w:r>
      <w:r>
        <w:br/>
      </w:r>
      <w:r>
        <w:rPr>
          <w:rFonts w:ascii="Times New Roman"/>
          <w:b w:val="false"/>
          <w:i w:val="false"/>
          <w:color w:val="000000"/>
          <w:sz w:val="28"/>
        </w:rPr>
        <w:t xml:space="preserve">
                         образования на основе дальнейшей </w:t>
      </w:r>
      <w:r>
        <w:br/>
      </w:r>
      <w:r>
        <w:rPr>
          <w:rFonts w:ascii="Times New Roman"/>
          <w:b w:val="false"/>
          <w:i w:val="false"/>
          <w:color w:val="000000"/>
          <w:sz w:val="28"/>
        </w:rPr>
        <w:t xml:space="preserve">
                         демократизации управления образованием; </w:t>
      </w:r>
      <w:r>
        <w:br/>
      </w:r>
      <w:r>
        <w:rPr>
          <w:rFonts w:ascii="Times New Roman"/>
          <w:b w:val="false"/>
          <w:i w:val="false"/>
          <w:color w:val="000000"/>
          <w:sz w:val="28"/>
        </w:rPr>
        <w:t xml:space="preserve">
                         воспитание казахстанского патриотизма, </w:t>
      </w:r>
      <w:r>
        <w:br/>
      </w:r>
      <w:r>
        <w:rPr>
          <w:rFonts w:ascii="Times New Roman"/>
          <w:b w:val="false"/>
          <w:i w:val="false"/>
          <w:color w:val="000000"/>
          <w:sz w:val="28"/>
        </w:rPr>
        <w:t xml:space="preserve">
                         толерантности, высокой культуры, уважения </w:t>
      </w:r>
      <w:r>
        <w:br/>
      </w:r>
      <w:r>
        <w:rPr>
          <w:rFonts w:ascii="Times New Roman"/>
          <w:b w:val="false"/>
          <w:i w:val="false"/>
          <w:color w:val="000000"/>
          <w:sz w:val="28"/>
        </w:rPr>
        <w:t xml:space="preserve">
                         к правам и свободам человека; </w:t>
      </w:r>
      <w:r>
        <w:br/>
      </w:r>
      <w:r>
        <w:rPr>
          <w:rFonts w:ascii="Times New Roman"/>
          <w:b w:val="false"/>
          <w:i w:val="false"/>
          <w:color w:val="000000"/>
          <w:sz w:val="28"/>
        </w:rPr>
        <w:t xml:space="preserve">
                         приоритетное развитие государственного </w:t>
      </w:r>
      <w:r>
        <w:br/>
      </w:r>
      <w:r>
        <w:rPr>
          <w:rFonts w:ascii="Times New Roman"/>
          <w:b w:val="false"/>
          <w:i w:val="false"/>
          <w:color w:val="000000"/>
          <w:sz w:val="28"/>
        </w:rPr>
        <w:t xml:space="preserve">
                         языка; </w:t>
      </w:r>
      <w:r>
        <w:br/>
      </w:r>
      <w:r>
        <w:rPr>
          <w:rFonts w:ascii="Times New Roman"/>
          <w:b w:val="false"/>
          <w:i w:val="false"/>
          <w:color w:val="000000"/>
          <w:sz w:val="28"/>
        </w:rPr>
        <w:t xml:space="preserve">
                         обновление содержания и структуры </w:t>
      </w:r>
      <w:r>
        <w:br/>
      </w:r>
      <w:r>
        <w:rPr>
          <w:rFonts w:ascii="Times New Roman"/>
          <w:b w:val="false"/>
          <w:i w:val="false"/>
          <w:color w:val="000000"/>
          <w:sz w:val="28"/>
        </w:rPr>
        <w:t xml:space="preserve">
                         образования на основе отечественных </w:t>
      </w:r>
      <w:r>
        <w:br/>
      </w:r>
      <w:r>
        <w:rPr>
          <w:rFonts w:ascii="Times New Roman"/>
          <w:b w:val="false"/>
          <w:i w:val="false"/>
          <w:color w:val="000000"/>
          <w:sz w:val="28"/>
        </w:rPr>
        <w:t xml:space="preserve">
                         традиций, мирового опыта и принципов </w:t>
      </w:r>
      <w:r>
        <w:br/>
      </w:r>
      <w:r>
        <w:rPr>
          <w:rFonts w:ascii="Times New Roman"/>
          <w:b w:val="false"/>
          <w:i w:val="false"/>
          <w:color w:val="000000"/>
          <w:sz w:val="28"/>
        </w:rPr>
        <w:t xml:space="preserve">
                         устойчивого развития; </w:t>
      </w:r>
      <w:r>
        <w:br/>
      </w:r>
      <w:r>
        <w:rPr>
          <w:rFonts w:ascii="Times New Roman"/>
          <w:b w:val="false"/>
          <w:i w:val="false"/>
          <w:color w:val="000000"/>
          <w:sz w:val="28"/>
        </w:rPr>
        <w:t xml:space="preserve">
                         переход на 12-летнее общее среднее </w:t>
      </w:r>
      <w:r>
        <w:br/>
      </w:r>
      <w:r>
        <w:rPr>
          <w:rFonts w:ascii="Times New Roman"/>
          <w:b w:val="false"/>
          <w:i w:val="false"/>
          <w:color w:val="000000"/>
          <w:sz w:val="28"/>
        </w:rPr>
        <w:t xml:space="preserve">
                         образование; </w:t>
      </w:r>
      <w:r>
        <w:br/>
      </w:r>
      <w:r>
        <w:rPr>
          <w:rFonts w:ascii="Times New Roman"/>
          <w:b w:val="false"/>
          <w:i w:val="false"/>
          <w:color w:val="000000"/>
          <w:sz w:val="28"/>
        </w:rPr>
        <w:t xml:space="preserve">
                         реструктуризация системы профессионального </w:t>
      </w:r>
      <w:r>
        <w:br/>
      </w:r>
      <w:r>
        <w:rPr>
          <w:rFonts w:ascii="Times New Roman"/>
          <w:b w:val="false"/>
          <w:i w:val="false"/>
          <w:color w:val="000000"/>
          <w:sz w:val="28"/>
        </w:rPr>
        <w:t xml:space="preserve">
                         образования и подготовки кадров в </w:t>
      </w:r>
      <w:r>
        <w:br/>
      </w:r>
      <w:r>
        <w:rPr>
          <w:rFonts w:ascii="Times New Roman"/>
          <w:b w:val="false"/>
          <w:i w:val="false"/>
          <w:color w:val="000000"/>
          <w:sz w:val="28"/>
        </w:rPr>
        <w:t xml:space="preserve">
                         соответствии с рекомендациями </w:t>
      </w:r>
      <w:r>
        <w:br/>
      </w:r>
      <w:r>
        <w:rPr>
          <w:rFonts w:ascii="Times New Roman"/>
          <w:b w:val="false"/>
          <w:i w:val="false"/>
          <w:color w:val="000000"/>
          <w:sz w:val="28"/>
        </w:rPr>
        <w:t xml:space="preserve">
                         Международной стандартной </w:t>
      </w:r>
      <w:r>
        <w:br/>
      </w:r>
      <w:r>
        <w:rPr>
          <w:rFonts w:ascii="Times New Roman"/>
          <w:b w:val="false"/>
          <w:i w:val="false"/>
          <w:color w:val="000000"/>
          <w:sz w:val="28"/>
        </w:rPr>
        <w:t xml:space="preserve">
                         классификации образования (МСКО); </w:t>
      </w:r>
      <w:r>
        <w:br/>
      </w:r>
      <w:r>
        <w:rPr>
          <w:rFonts w:ascii="Times New Roman"/>
          <w:b w:val="false"/>
          <w:i w:val="false"/>
          <w:color w:val="000000"/>
          <w:sz w:val="28"/>
        </w:rPr>
        <w:t xml:space="preserve">
                         создание целостной трехступенчатой модели </w:t>
      </w:r>
      <w:r>
        <w:br/>
      </w:r>
      <w:r>
        <w:rPr>
          <w:rFonts w:ascii="Times New Roman"/>
          <w:b w:val="false"/>
          <w:i w:val="false"/>
          <w:color w:val="000000"/>
          <w:sz w:val="28"/>
        </w:rPr>
        <w:t xml:space="preserve">
                         подготовки кадров (бакалавриат - </w:t>
      </w:r>
      <w:r>
        <w:br/>
      </w:r>
      <w:r>
        <w:rPr>
          <w:rFonts w:ascii="Times New Roman"/>
          <w:b w:val="false"/>
          <w:i w:val="false"/>
          <w:color w:val="000000"/>
          <w:sz w:val="28"/>
        </w:rPr>
        <w:t xml:space="preserve">
                         магистратура - докторантура), </w:t>
      </w:r>
      <w:r>
        <w:br/>
      </w:r>
      <w:r>
        <w:rPr>
          <w:rFonts w:ascii="Times New Roman"/>
          <w:b w:val="false"/>
          <w:i w:val="false"/>
          <w:color w:val="000000"/>
          <w:sz w:val="28"/>
        </w:rPr>
        <w:t xml:space="preserve">
                         основанной на аккумулирующей кредитной </w:t>
      </w:r>
      <w:r>
        <w:br/>
      </w:r>
      <w:r>
        <w:rPr>
          <w:rFonts w:ascii="Times New Roman"/>
          <w:b w:val="false"/>
          <w:i w:val="false"/>
          <w:color w:val="000000"/>
          <w:sz w:val="28"/>
        </w:rPr>
        <w:t xml:space="preserve">
                         системе обучения; </w:t>
      </w:r>
      <w:r>
        <w:br/>
      </w:r>
      <w:r>
        <w:rPr>
          <w:rFonts w:ascii="Times New Roman"/>
          <w:b w:val="false"/>
          <w:i w:val="false"/>
          <w:color w:val="000000"/>
          <w:sz w:val="28"/>
        </w:rPr>
        <w:t xml:space="preserve">
                         повышение качества подготовки </w:t>
      </w:r>
      <w:r>
        <w:br/>
      </w:r>
      <w:r>
        <w:rPr>
          <w:rFonts w:ascii="Times New Roman"/>
          <w:b w:val="false"/>
          <w:i w:val="false"/>
          <w:color w:val="000000"/>
          <w:sz w:val="28"/>
        </w:rPr>
        <w:t xml:space="preserve">
                         высококвалифицированных и </w:t>
      </w:r>
      <w:r>
        <w:br/>
      </w:r>
      <w:r>
        <w:rPr>
          <w:rFonts w:ascii="Times New Roman"/>
          <w:b w:val="false"/>
          <w:i w:val="false"/>
          <w:color w:val="000000"/>
          <w:sz w:val="28"/>
        </w:rPr>
        <w:t xml:space="preserve">
                         конкурентоспособных кадров для всех </w:t>
      </w:r>
      <w:r>
        <w:br/>
      </w:r>
      <w:r>
        <w:rPr>
          <w:rFonts w:ascii="Times New Roman"/>
          <w:b w:val="false"/>
          <w:i w:val="false"/>
          <w:color w:val="000000"/>
          <w:sz w:val="28"/>
        </w:rPr>
        <w:t xml:space="preserve">
                         отраслей экономики; </w:t>
      </w:r>
      <w:r>
        <w:br/>
      </w:r>
      <w:r>
        <w:rPr>
          <w:rFonts w:ascii="Times New Roman"/>
          <w:b w:val="false"/>
          <w:i w:val="false"/>
          <w:color w:val="000000"/>
          <w:sz w:val="28"/>
        </w:rPr>
        <w:t xml:space="preserve">
                         интеграция с мировым образовательным </w:t>
      </w:r>
      <w:r>
        <w:br/>
      </w:r>
      <w:r>
        <w:rPr>
          <w:rFonts w:ascii="Times New Roman"/>
          <w:b w:val="false"/>
          <w:i w:val="false"/>
          <w:color w:val="000000"/>
          <w:sz w:val="28"/>
        </w:rPr>
        <w:t xml:space="preserve">
                         пространством; </w:t>
      </w:r>
      <w:r>
        <w:br/>
      </w:r>
      <w:r>
        <w:rPr>
          <w:rFonts w:ascii="Times New Roman"/>
          <w:b w:val="false"/>
          <w:i w:val="false"/>
          <w:color w:val="000000"/>
          <w:sz w:val="28"/>
        </w:rPr>
        <w:t xml:space="preserve">
                         создание национальной системы оценки </w:t>
      </w:r>
      <w:r>
        <w:br/>
      </w:r>
      <w:r>
        <w:rPr>
          <w:rFonts w:ascii="Times New Roman"/>
          <w:b w:val="false"/>
          <w:i w:val="false"/>
          <w:color w:val="000000"/>
          <w:sz w:val="28"/>
        </w:rPr>
        <w:t xml:space="preserve">
                         качества образования; </w:t>
      </w:r>
      <w:r>
        <w:br/>
      </w:r>
      <w:r>
        <w:rPr>
          <w:rFonts w:ascii="Times New Roman"/>
          <w:b w:val="false"/>
          <w:i w:val="false"/>
          <w:color w:val="000000"/>
          <w:sz w:val="28"/>
        </w:rPr>
        <w:t xml:space="preserve">
                         формирование единой образовательной </w:t>
      </w:r>
      <w:r>
        <w:br/>
      </w:r>
      <w:r>
        <w:rPr>
          <w:rFonts w:ascii="Times New Roman"/>
          <w:b w:val="false"/>
          <w:i w:val="false"/>
          <w:color w:val="000000"/>
          <w:sz w:val="28"/>
        </w:rPr>
        <w:t xml:space="preserve">
                         информационной среды; </w:t>
      </w:r>
      <w:r>
        <w:br/>
      </w:r>
      <w:r>
        <w:rPr>
          <w:rFonts w:ascii="Times New Roman"/>
          <w:b w:val="false"/>
          <w:i w:val="false"/>
          <w:color w:val="000000"/>
          <w:sz w:val="28"/>
        </w:rPr>
        <w:t xml:space="preserve">
                         совершенствование учебно-методического и </w:t>
      </w:r>
      <w:r>
        <w:br/>
      </w:r>
      <w:r>
        <w:rPr>
          <w:rFonts w:ascii="Times New Roman"/>
          <w:b w:val="false"/>
          <w:i w:val="false"/>
          <w:color w:val="000000"/>
          <w:sz w:val="28"/>
        </w:rPr>
        <w:t xml:space="preserve">
                         научного обеспечения образовательного </w:t>
      </w:r>
      <w:r>
        <w:br/>
      </w:r>
      <w:r>
        <w:rPr>
          <w:rFonts w:ascii="Times New Roman"/>
          <w:b w:val="false"/>
          <w:i w:val="false"/>
          <w:color w:val="000000"/>
          <w:sz w:val="28"/>
        </w:rPr>
        <w:t xml:space="preserve">
                         процесса; </w:t>
      </w:r>
      <w:r>
        <w:br/>
      </w:r>
      <w:r>
        <w:rPr>
          <w:rFonts w:ascii="Times New Roman"/>
          <w:b w:val="false"/>
          <w:i w:val="false"/>
          <w:color w:val="000000"/>
          <w:sz w:val="28"/>
        </w:rPr>
        <w:t xml:space="preserve">
                         укрепление материально-технической базы </w:t>
      </w:r>
      <w:r>
        <w:br/>
      </w:r>
      <w:r>
        <w:rPr>
          <w:rFonts w:ascii="Times New Roman"/>
          <w:b w:val="false"/>
          <w:i w:val="false"/>
          <w:color w:val="000000"/>
          <w:sz w:val="28"/>
        </w:rPr>
        <w:t xml:space="preserve">
                         системы образования; </w:t>
      </w:r>
      <w:r>
        <w:br/>
      </w:r>
      <w:r>
        <w:rPr>
          <w:rFonts w:ascii="Times New Roman"/>
          <w:b w:val="false"/>
          <w:i w:val="false"/>
          <w:color w:val="000000"/>
          <w:sz w:val="28"/>
        </w:rPr>
        <w:t xml:space="preserve">
                         интеграция образования, науки и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создание механизмов привлечения ресурсов </w:t>
      </w:r>
      <w:r>
        <w:br/>
      </w:r>
      <w:r>
        <w:rPr>
          <w:rFonts w:ascii="Times New Roman"/>
          <w:b w:val="false"/>
          <w:i w:val="false"/>
          <w:color w:val="000000"/>
          <w:sz w:val="28"/>
        </w:rPr>
        <w:t xml:space="preserve">
                         секторов экономики для повышения качества </w:t>
      </w:r>
      <w:r>
        <w:br/>
      </w:r>
      <w:r>
        <w:rPr>
          <w:rFonts w:ascii="Times New Roman"/>
          <w:b w:val="false"/>
          <w:i w:val="false"/>
          <w:color w:val="000000"/>
          <w:sz w:val="28"/>
        </w:rPr>
        <w:t xml:space="preserve">
                         образования; </w:t>
      </w:r>
      <w:r>
        <w:br/>
      </w:r>
      <w:r>
        <w:rPr>
          <w:rFonts w:ascii="Times New Roman"/>
          <w:b w:val="false"/>
          <w:i w:val="false"/>
          <w:color w:val="000000"/>
          <w:sz w:val="28"/>
        </w:rPr>
        <w:t xml:space="preserve">
                         повышение социального статуса </w:t>
      </w:r>
      <w:r>
        <w:br/>
      </w:r>
      <w:r>
        <w:rPr>
          <w:rFonts w:ascii="Times New Roman"/>
          <w:b w:val="false"/>
          <w:i w:val="false"/>
          <w:color w:val="000000"/>
          <w:sz w:val="28"/>
        </w:rPr>
        <w:t xml:space="preserve">
                         педагогических работников, </w:t>
      </w:r>
      <w:r>
        <w:br/>
      </w:r>
      <w:r>
        <w:rPr>
          <w:rFonts w:ascii="Times New Roman"/>
          <w:b w:val="false"/>
          <w:i w:val="false"/>
          <w:color w:val="000000"/>
          <w:sz w:val="28"/>
        </w:rPr>
        <w:t xml:space="preserve">
                         совершенствование финансового, кадрового </w:t>
      </w:r>
      <w:r>
        <w:br/>
      </w:r>
      <w:r>
        <w:rPr>
          <w:rFonts w:ascii="Times New Roman"/>
          <w:b w:val="false"/>
          <w:i w:val="false"/>
          <w:color w:val="000000"/>
          <w:sz w:val="28"/>
        </w:rPr>
        <w:t xml:space="preserve">
                         обеспечения системы образования, </w:t>
      </w:r>
      <w:r>
        <w:br/>
      </w:r>
      <w:r>
        <w:rPr>
          <w:rFonts w:ascii="Times New Roman"/>
          <w:b w:val="false"/>
          <w:i w:val="false"/>
          <w:color w:val="000000"/>
          <w:sz w:val="28"/>
        </w:rPr>
        <w:t xml:space="preserve">
                         подготовка менеджеров образования; </w:t>
      </w:r>
      <w:r>
        <w:br/>
      </w:r>
      <w:r>
        <w:rPr>
          <w:rFonts w:ascii="Times New Roman"/>
          <w:b w:val="false"/>
          <w:i w:val="false"/>
          <w:color w:val="000000"/>
          <w:sz w:val="28"/>
        </w:rPr>
        <w:t xml:space="preserve">
                         обеспечение баланса государственного, </w:t>
      </w:r>
      <w:r>
        <w:br/>
      </w:r>
      <w:r>
        <w:rPr>
          <w:rFonts w:ascii="Times New Roman"/>
          <w:b w:val="false"/>
          <w:i w:val="false"/>
          <w:color w:val="000000"/>
          <w:sz w:val="28"/>
        </w:rPr>
        <w:t xml:space="preserve">
                         общественного и личностного интересов в </w:t>
      </w:r>
      <w:r>
        <w:br/>
      </w:r>
      <w:r>
        <w:rPr>
          <w:rFonts w:ascii="Times New Roman"/>
          <w:b w:val="false"/>
          <w:i w:val="false"/>
          <w:color w:val="000000"/>
          <w:sz w:val="28"/>
        </w:rPr>
        <w:t xml:space="preserve">
                         системе многоуровневого непрерывного </w:t>
      </w:r>
      <w:r>
        <w:br/>
      </w:r>
      <w:r>
        <w:rPr>
          <w:rFonts w:ascii="Times New Roman"/>
          <w:b w:val="false"/>
          <w:i w:val="false"/>
          <w:color w:val="000000"/>
          <w:sz w:val="28"/>
        </w:rPr>
        <w:t xml:space="preserve">
                         образования </w:t>
      </w:r>
      <w:r>
        <w:br/>
      </w:r>
      <w:r>
        <w:rPr>
          <w:rFonts w:ascii="Times New Roman"/>
          <w:b w:val="false"/>
          <w:i w:val="false"/>
          <w:color w:val="000000"/>
          <w:sz w:val="28"/>
        </w:rPr>
        <w:t xml:space="preserve">
Необходимые              Объем расходов государственного бюджета, </w:t>
      </w:r>
      <w:r>
        <w:br/>
      </w:r>
      <w:r>
        <w:rPr>
          <w:rFonts w:ascii="Times New Roman"/>
          <w:b w:val="false"/>
          <w:i w:val="false"/>
          <w:color w:val="000000"/>
          <w:sz w:val="28"/>
        </w:rPr>
        <w:t xml:space="preserve">
ресурсы и источники      необходимых для реализации Программы, </w:t>
      </w:r>
      <w:r>
        <w:br/>
      </w:r>
      <w:r>
        <w:rPr>
          <w:rFonts w:ascii="Times New Roman"/>
          <w:b w:val="false"/>
          <w:i w:val="false"/>
          <w:color w:val="000000"/>
          <w:sz w:val="28"/>
        </w:rPr>
        <w:t xml:space="preserve">
финансирования           составит 330 812,0 млн. тенге, в том числе </w:t>
      </w:r>
      <w:r>
        <w:br/>
      </w:r>
      <w:r>
        <w:rPr>
          <w:rFonts w:ascii="Times New Roman"/>
          <w:b w:val="false"/>
          <w:i w:val="false"/>
          <w:color w:val="000000"/>
          <w:sz w:val="28"/>
        </w:rPr>
        <w:t xml:space="preserve">
                         из средств республиканского бюджета </w:t>
      </w:r>
      <w:r>
        <w:br/>
      </w:r>
      <w:r>
        <w:rPr>
          <w:rFonts w:ascii="Times New Roman"/>
          <w:b w:val="false"/>
          <w:i w:val="false"/>
          <w:color w:val="000000"/>
          <w:sz w:val="28"/>
        </w:rPr>
        <w:t xml:space="preserve">
                         175769,8 млн. тенге, из средств местных </w:t>
      </w:r>
      <w:r>
        <w:br/>
      </w:r>
      <w:r>
        <w:rPr>
          <w:rFonts w:ascii="Times New Roman"/>
          <w:b w:val="false"/>
          <w:i w:val="false"/>
          <w:color w:val="000000"/>
          <w:sz w:val="28"/>
        </w:rPr>
        <w:t xml:space="preserve">
                         бюджетов 155 042,2 млн. тенге </w:t>
      </w:r>
      <w:r>
        <w:br/>
      </w:r>
      <w:r>
        <w:rPr>
          <w:rFonts w:ascii="Times New Roman"/>
          <w:b w:val="false"/>
          <w:i w:val="false"/>
          <w:color w:val="000000"/>
          <w:sz w:val="28"/>
        </w:rPr>
        <w:t xml:space="preserve">
                         По годам     Всего   Республи-    Местный </w:t>
      </w:r>
      <w:r>
        <w:br/>
      </w:r>
      <w:r>
        <w:rPr>
          <w:rFonts w:ascii="Times New Roman"/>
          <w:b w:val="false"/>
          <w:i w:val="false"/>
          <w:color w:val="000000"/>
          <w:sz w:val="28"/>
        </w:rPr>
        <w:t xml:space="preserve">
                                              канский      бюджет </w:t>
      </w:r>
      <w:r>
        <w:br/>
      </w:r>
      <w:r>
        <w:rPr>
          <w:rFonts w:ascii="Times New Roman"/>
          <w:b w:val="false"/>
          <w:i w:val="false"/>
          <w:color w:val="000000"/>
          <w:sz w:val="28"/>
        </w:rPr>
        <w:t xml:space="preserve">
                                              бюджет </w:t>
      </w:r>
      <w:r>
        <w:br/>
      </w:r>
      <w:r>
        <w:rPr>
          <w:rFonts w:ascii="Times New Roman"/>
          <w:b w:val="false"/>
          <w:i w:val="false"/>
          <w:color w:val="000000"/>
          <w:sz w:val="28"/>
        </w:rPr>
        <w:t xml:space="preserve">
                         2005 год   41402,2   23379,8      18022,4 </w:t>
      </w:r>
      <w:r>
        <w:br/>
      </w:r>
      <w:r>
        <w:rPr>
          <w:rFonts w:ascii="Times New Roman"/>
          <w:b w:val="false"/>
          <w:i w:val="false"/>
          <w:color w:val="000000"/>
          <w:sz w:val="28"/>
        </w:rPr>
        <w:t xml:space="preserve">
                         2006 год   53514,2   34036,9      19477,3 </w:t>
      </w:r>
      <w:r>
        <w:br/>
      </w:r>
      <w:r>
        <w:rPr>
          <w:rFonts w:ascii="Times New Roman"/>
          <w:b w:val="false"/>
          <w:i w:val="false"/>
          <w:color w:val="000000"/>
          <w:sz w:val="28"/>
        </w:rPr>
        <w:t xml:space="preserve">
                         2007 год   53855,9   32150,8      21705,1 </w:t>
      </w:r>
      <w:r>
        <w:br/>
      </w:r>
      <w:r>
        <w:rPr>
          <w:rFonts w:ascii="Times New Roman"/>
          <w:b w:val="false"/>
          <w:i w:val="false"/>
          <w:color w:val="000000"/>
          <w:sz w:val="28"/>
        </w:rPr>
        <w:t xml:space="preserve">
                         2008 год   57769,3   26216,8      31552,5 </w:t>
      </w:r>
      <w:r>
        <w:br/>
      </w:r>
      <w:r>
        <w:rPr>
          <w:rFonts w:ascii="Times New Roman"/>
          <w:b w:val="false"/>
          <w:i w:val="false"/>
          <w:color w:val="000000"/>
          <w:sz w:val="28"/>
        </w:rPr>
        <w:t xml:space="preserve">
                         2009 год   61600,0   29484,4      32115,6 </w:t>
      </w:r>
      <w:r>
        <w:br/>
      </w:r>
      <w:r>
        <w:rPr>
          <w:rFonts w:ascii="Times New Roman"/>
          <w:b w:val="false"/>
          <w:i w:val="false"/>
          <w:color w:val="000000"/>
          <w:sz w:val="28"/>
        </w:rPr>
        <w:t xml:space="preserve">
                         2010 год   62670,4   30501,1      32169,3 </w:t>
      </w:r>
    </w:p>
    <w:p>
      <w:pPr>
        <w:spacing w:after="0"/>
        <w:ind w:left="0"/>
        <w:jc w:val="both"/>
      </w:pPr>
      <w:r>
        <w:rPr>
          <w:rFonts w:ascii="Times New Roman"/>
          <w:b w:val="false"/>
          <w:i w:val="false"/>
          <w:color w:val="000000"/>
          <w:sz w:val="28"/>
        </w:rPr>
        <w:t xml:space="preserve">                         Объемы финансирования Программы в 2006- </w:t>
      </w:r>
      <w:r>
        <w:br/>
      </w:r>
      <w:r>
        <w:rPr>
          <w:rFonts w:ascii="Times New Roman"/>
          <w:b w:val="false"/>
          <w:i w:val="false"/>
          <w:color w:val="000000"/>
          <w:sz w:val="28"/>
        </w:rPr>
        <w:t xml:space="preserve">
                         2010 годы будут уточняться при </w:t>
      </w:r>
      <w:r>
        <w:br/>
      </w:r>
      <w:r>
        <w:rPr>
          <w:rFonts w:ascii="Times New Roman"/>
          <w:b w:val="false"/>
          <w:i w:val="false"/>
          <w:color w:val="000000"/>
          <w:sz w:val="28"/>
        </w:rPr>
        <w:t xml:space="preserve">
                         планировании республиканского и местных </w:t>
      </w:r>
      <w:r>
        <w:br/>
      </w:r>
      <w:r>
        <w:rPr>
          <w:rFonts w:ascii="Times New Roman"/>
          <w:b w:val="false"/>
          <w:i w:val="false"/>
          <w:color w:val="000000"/>
          <w:sz w:val="28"/>
        </w:rPr>
        <w:t xml:space="preserve">
                         бюджетов на соответствующий финансовый год </w:t>
      </w:r>
      <w:r>
        <w:br/>
      </w:r>
      <w:r>
        <w:rPr>
          <w:rFonts w:ascii="Times New Roman"/>
          <w:b w:val="false"/>
          <w:i w:val="false"/>
          <w:color w:val="000000"/>
          <w:sz w:val="28"/>
        </w:rPr>
        <w:t>
 </w:t>
      </w:r>
      <w:r>
        <w:br/>
      </w:r>
      <w:r>
        <w:rPr>
          <w:rFonts w:ascii="Times New Roman"/>
          <w:b w:val="false"/>
          <w:i w:val="false"/>
          <w:color w:val="000000"/>
          <w:sz w:val="28"/>
        </w:rPr>
        <w:t xml:space="preserve">
  Ожидаемые результаты     В результате реализации Программы: </w:t>
      </w:r>
      <w:r>
        <w:br/>
      </w:r>
      <w:r>
        <w:rPr>
          <w:rFonts w:ascii="Times New Roman"/>
          <w:b w:val="false"/>
          <w:i w:val="false"/>
          <w:color w:val="000000"/>
          <w:sz w:val="28"/>
        </w:rPr>
        <w:t xml:space="preserve">
                         будет создана эффективная система </w:t>
      </w:r>
      <w:r>
        <w:br/>
      </w:r>
      <w:r>
        <w:rPr>
          <w:rFonts w:ascii="Times New Roman"/>
          <w:b w:val="false"/>
          <w:i w:val="false"/>
          <w:color w:val="000000"/>
          <w:sz w:val="28"/>
        </w:rPr>
        <w:t xml:space="preserve">
                         управления образованием, обеспечивающая </w:t>
      </w:r>
      <w:r>
        <w:br/>
      </w:r>
      <w:r>
        <w:rPr>
          <w:rFonts w:ascii="Times New Roman"/>
          <w:b w:val="false"/>
          <w:i w:val="false"/>
          <w:color w:val="000000"/>
          <w:sz w:val="28"/>
        </w:rPr>
        <w:t xml:space="preserve">
                         формирование профессионально-компетентной </w:t>
      </w:r>
      <w:r>
        <w:br/>
      </w:r>
      <w:r>
        <w:rPr>
          <w:rFonts w:ascii="Times New Roman"/>
          <w:b w:val="false"/>
          <w:i w:val="false"/>
          <w:color w:val="000000"/>
          <w:sz w:val="28"/>
        </w:rPr>
        <w:t xml:space="preserve">
                         личности, конкурентоспособного </w:t>
      </w:r>
      <w:r>
        <w:br/>
      </w:r>
      <w:r>
        <w:rPr>
          <w:rFonts w:ascii="Times New Roman"/>
          <w:b w:val="false"/>
          <w:i w:val="false"/>
          <w:color w:val="000000"/>
          <w:sz w:val="28"/>
        </w:rPr>
        <w:t xml:space="preserve">
                         специалиста, способного самостоятельно и </w:t>
      </w:r>
      <w:r>
        <w:br/>
      </w:r>
      <w:r>
        <w:rPr>
          <w:rFonts w:ascii="Times New Roman"/>
          <w:b w:val="false"/>
          <w:i w:val="false"/>
          <w:color w:val="000000"/>
          <w:sz w:val="28"/>
        </w:rPr>
        <w:t xml:space="preserve">
                         творчески решать профессиональные задачи, </w:t>
      </w:r>
      <w:r>
        <w:br/>
      </w:r>
      <w:r>
        <w:rPr>
          <w:rFonts w:ascii="Times New Roman"/>
          <w:b w:val="false"/>
          <w:i w:val="false"/>
          <w:color w:val="000000"/>
          <w:sz w:val="28"/>
        </w:rPr>
        <w:t xml:space="preserve">
                         осознавать личностную и общественную </w:t>
      </w:r>
      <w:r>
        <w:br/>
      </w:r>
      <w:r>
        <w:rPr>
          <w:rFonts w:ascii="Times New Roman"/>
          <w:b w:val="false"/>
          <w:i w:val="false"/>
          <w:color w:val="000000"/>
          <w:sz w:val="28"/>
        </w:rPr>
        <w:t xml:space="preserve">
                         значимость профессиональной деятельности, </w:t>
      </w:r>
      <w:r>
        <w:br/>
      </w:r>
      <w:r>
        <w:rPr>
          <w:rFonts w:ascii="Times New Roman"/>
          <w:b w:val="false"/>
          <w:i w:val="false"/>
          <w:color w:val="000000"/>
          <w:sz w:val="28"/>
        </w:rPr>
        <w:t xml:space="preserve">
                         нести ответственность за ее результаты; </w:t>
      </w:r>
      <w:r>
        <w:br/>
      </w:r>
      <w:r>
        <w:rPr>
          <w:rFonts w:ascii="Times New Roman"/>
          <w:b w:val="false"/>
          <w:i w:val="false"/>
          <w:color w:val="000000"/>
          <w:sz w:val="28"/>
        </w:rPr>
        <w:t xml:space="preserve">
                         будет обеспечена реализация принципа </w:t>
      </w:r>
      <w:r>
        <w:br/>
      </w:r>
      <w:r>
        <w:rPr>
          <w:rFonts w:ascii="Times New Roman"/>
          <w:b w:val="false"/>
          <w:i w:val="false"/>
          <w:color w:val="000000"/>
          <w:sz w:val="28"/>
        </w:rPr>
        <w:t xml:space="preserve">
                         "образование для всех в течение всей </w:t>
      </w:r>
      <w:r>
        <w:br/>
      </w:r>
      <w:r>
        <w:rPr>
          <w:rFonts w:ascii="Times New Roman"/>
          <w:b w:val="false"/>
          <w:i w:val="false"/>
          <w:color w:val="000000"/>
          <w:sz w:val="28"/>
        </w:rPr>
        <w:t xml:space="preserve">
                         жизни"; </w:t>
      </w:r>
      <w:r>
        <w:br/>
      </w:r>
      <w:r>
        <w:rPr>
          <w:rFonts w:ascii="Times New Roman"/>
          <w:b w:val="false"/>
          <w:i w:val="false"/>
          <w:color w:val="000000"/>
          <w:sz w:val="28"/>
        </w:rPr>
        <w:t xml:space="preserve">
                         будут созданы условия для получения </w:t>
      </w:r>
      <w:r>
        <w:br/>
      </w:r>
      <w:r>
        <w:rPr>
          <w:rFonts w:ascii="Times New Roman"/>
          <w:b w:val="false"/>
          <w:i w:val="false"/>
          <w:color w:val="000000"/>
          <w:sz w:val="28"/>
        </w:rPr>
        <w:t xml:space="preserve">
                         качественного, конкурентоспособного </w:t>
      </w:r>
      <w:r>
        <w:br/>
      </w:r>
      <w:r>
        <w:rPr>
          <w:rFonts w:ascii="Times New Roman"/>
          <w:b w:val="false"/>
          <w:i w:val="false"/>
          <w:color w:val="000000"/>
          <w:sz w:val="28"/>
        </w:rPr>
        <w:t xml:space="preserve">
                         образования, ориентированного на результат; </w:t>
      </w:r>
      <w:r>
        <w:br/>
      </w:r>
      <w:r>
        <w:rPr>
          <w:rFonts w:ascii="Times New Roman"/>
          <w:b w:val="false"/>
          <w:i w:val="false"/>
          <w:color w:val="000000"/>
          <w:sz w:val="28"/>
        </w:rPr>
        <w:t xml:space="preserve">
                         осуществится переход на 12-летнее </w:t>
      </w:r>
      <w:r>
        <w:br/>
      </w:r>
      <w:r>
        <w:rPr>
          <w:rFonts w:ascii="Times New Roman"/>
          <w:b w:val="false"/>
          <w:i w:val="false"/>
          <w:color w:val="000000"/>
          <w:sz w:val="28"/>
        </w:rPr>
        <w:t xml:space="preserve">
                         общее среднее образование; </w:t>
      </w:r>
      <w:r>
        <w:br/>
      </w:r>
      <w:r>
        <w:rPr>
          <w:rFonts w:ascii="Times New Roman"/>
          <w:b w:val="false"/>
          <w:i w:val="false"/>
          <w:color w:val="000000"/>
          <w:sz w:val="28"/>
        </w:rPr>
        <w:t xml:space="preserve">
                         будут обеспечены доступность и </w:t>
      </w:r>
      <w:r>
        <w:br/>
      </w:r>
      <w:r>
        <w:rPr>
          <w:rFonts w:ascii="Times New Roman"/>
          <w:b w:val="false"/>
          <w:i w:val="false"/>
          <w:color w:val="000000"/>
          <w:sz w:val="28"/>
        </w:rPr>
        <w:t xml:space="preserve">
                         преемственность всех уровней образования; </w:t>
      </w:r>
      <w:r>
        <w:br/>
      </w:r>
      <w:r>
        <w:rPr>
          <w:rFonts w:ascii="Times New Roman"/>
          <w:b w:val="false"/>
          <w:i w:val="false"/>
          <w:color w:val="000000"/>
          <w:sz w:val="28"/>
        </w:rPr>
        <w:t xml:space="preserve">
                         будет обеспечено опережающее развитие </w:t>
      </w:r>
      <w:r>
        <w:br/>
      </w:r>
      <w:r>
        <w:rPr>
          <w:rFonts w:ascii="Times New Roman"/>
          <w:b w:val="false"/>
          <w:i w:val="false"/>
          <w:color w:val="000000"/>
          <w:sz w:val="28"/>
        </w:rPr>
        <w:t xml:space="preserve">
                         образования по сравнению с другими </w:t>
      </w:r>
      <w:r>
        <w:br/>
      </w:r>
      <w:r>
        <w:rPr>
          <w:rFonts w:ascii="Times New Roman"/>
          <w:b w:val="false"/>
          <w:i w:val="false"/>
          <w:color w:val="000000"/>
          <w:sz w:val="28"/>
        </w:rPr>
        <w:t xml:space="preserve">
                         социальными сферами и отраслями экономики; </w:t>
      </w:r>
      <w:r>
        <w:br/>
      </w:r>
      <w:r>
        <w:rPr>
          <w:rFonts w:ascii="Times New Roman"/>
          <w:b w:val="false"/>
          <w:i w:val="false"/>
          <w:color w:val="000000"/>
          <w:sz w:val="28"/>
        </w:rPr>
        <w:t xml:space="preserve">
                         осуществится переход на трехступенчатую </w:t>
      </w:r>
      <w:r>
        <w:br/>
      </w:r>
      <w:r>
        <w:rPr>
          <w:rFonts w:ascii="Times New Roman"/>
          <w:b w:val="false"/>
          <w:i w:val="false"/>
          <w:color w:val="000000"/>
          <w:sz w:val="28"/>
        </w:rPr>
        <w:t xml:space="preserve">
                         модель подготовки специалистов: </w:t>
      </w:r>
      <w:r>
        <w:br/>
      </w:r>
      <w:r>
        <w:rPr>
          <w:rFonts w:ascii="Times New Roman"/>
          <w:b w:val="false"/>
          <w:i w:val="false"/>
          <w:color w:val="000000"/>
          <w:sz w:val="28"/>
        </w:rPr>
        <w:t xml:space="preserve">
                         бакалавриат - магистратура - докторантура; </w:t>
      </w:r>
      <w:r>
        <w:br/>
      </w:r>
      <w:r>
        <w:rPr>
          <w:rFonts w:ascii="Times New Roman"/>
          <w:b w:val="false"/>
          <w:i w:val="false"/>
          <w:color w:val="000000"/>
          <w:sz w:val="28"/>
        </w:rPr>
        <w:t xml:space="preserve">
                         будет создана эффективная система научного </w:t>
      </w:r>
      <w:r>
        <w:br/>
      </w:r>
      <w:r>
        <w:rPr>
          <w:rFonts w:ascii="Times New Roman"/>
          <w:b w:val="false"/>
          <w:i w:val="false"/>
          <w:color w:val="000000"/>
          <w:sz w:val="28"/>
        </w:rPr>
        <w:t xml:space="preserve">
                         и учебно-методического обеспечения всех </w:t>
      </w:r>
      <w:r>
        <w:br/>
      </w:r>
      <w:r>
        <w:rPr>
          <w:rFonts w:ascii="Times New Roman"/>
          <w:b w:val="false"/>
          <w:i w:val="false"/>
          <w:color w:val="000000"/>
          <w:sz w:val="28"/>
        </w:rPr>
        <w:t xml:space="preserve">
                         уровней образования; </w:t>
      </w:r>
      <w:r>
        <w:br/>
      </w:r>
      <w:r>
        <w:rPr>
          <w:rFonts w:ascii="Times New Roman"/>
          <w:b w:val="false"/>
          <w:i w:val="false"/>
          <w:color w:val="000000"/>
          <w:sz w:val="28"/>
        </w:rPr>
        <w:t xml:space="preserve">
                         будет создана единая образовательная </w:t>
      </w:r>
      <w:r>
        <w:br/>
      </w:r>
      <w:r>
        <w:rPr>
          <w:rFonts w:ascii="Times New Roman"/>
          <w:b w:val="false"/>
          <w:i w:val="false"/>
          <w:color w:val="000000"/>
          <w:sz w:val="28"/>
        </w:rPr>
        <w:t xml:space="preserve">
                         информационная среда системы образования; </w:t>
      </w:r>
      <w:r>
        <w:br/>
      </w:r>
      <w:r>
        <w:rPr>
          <w:rFonts w:ascii="Times New Roman"/>
          <w:b w:val="false"/>
          <w:i w:val="false"/>
          <w:color w:val="000000"/>
          <w:sz w:val="28"/>
        </w:rPr>
        <w:t xml:space="preserve">
                         будет создана система статистических </w:t>
      </w:r>
      <w:r>
        <w:br/>
      </w:r>
      <w:r>
        <w:rPr>
          <w:rFonts w:ascii="Times New Roman"/>
          <w:b w:val="false"/>
          <w:i w:val="false"/>
          <w:color w:val="000000"/>
          <w:sz w:val="28"/>
        </w:rPr>
        <w:t xml:space="preserve">
                         показателей образования, адекватных </w:t>
      </w:r>
      <w:r>
        <w:br/>
      </w:r>
      <w:r>
        <w:rPr>
          <w:rFonts w:ascii="Times New Roman"/>
          <w:b w:val="false"/>
          <w:i w:val="false"/>
          <w:color w:val="000000"/>
          <w:sz w:val="28"/>
        </w:rPr>
        <w:t xml:space="preserve">
                         международным статистическим стандартам; </w:t>
      </w:r>
      <w:r>
        <w:br/>
      </w:r>
      <w:r>
        <w:rPr>
          <w:rFonts w:ascii="Times New Roman"/>
          <w:b w:val="false"/>
          <w:i w:val="false"/>
          <w:color w:val="000000"/>
          <w:sz w:val="28"/>
        </w:rPr>
        <w:t xml:space="preserve">
                         будут созданы система мониторинга и </w:t>
      </w:r>
      <w:r>
        <w:br/>
      </w:r>
      <w:r>
        <w:rPr>
          <w:rFonts w:ascii="Times New Roman"/>
          <w:b w:val="false"/>
          <w:i w:val="false"/>
          <w:color w:val="000000"/>
          <w:sz w:val="28"/>
        </w:rPr>
        <w:t xml:space="preserve">
                         прогнозирования развития системы </w:t>
      </w:r>
      <w:r>
        <w:br/>
      </w:r>
      <w:r>
        <w:rPr>
          <w:rFonts w:ascii="Times New Roman"/>
          <w:b w:val="false"/>
          <w:i w:val="false"/>
          <w:color w:val="000000"/>
          <w:sz w:val="28"/>
        </w:rPr>
        <w:t xml:space="preserve">
                         образования, национальная система оценки </w:t>
      </w:r>
      <w:r>
        <w:br/>
      </w:r>
      <w:r>
        <w:rPr>
          <w:rFonts w:ascii="Times New Roman"/>
          <w:b w:val="false"/>
          <w:i w:val="false"/>
          <w:color w:val="000000"/>
          <w:sz w:val="28"/>
        </w:rPr>
        <w:t xml:space="preserve">
                         качества образования; </w:t>
      </w:r>
      <w:r>
        <w:br/>
      </w:r>
      <w:r>
        <w:rPr>
          <w:rFonts w:ascii="Times New Roman"/>
          <w:b w:val="false"/>
          <w:i w:val="false"/>
          <w:color w:val="000000"/>
          <w:sz w:val="28"/>
        </w:rPr>
        <w:t xml:space="preserve">
                         будут усилена государственная поддержка и </w:t>
      </w:r>
      <w:r>
        <w:br/>
      </w:r>
      <w:r>
        <w:rPr>
          <w:rFonts w:ascii="Times New Roman"/>
          <w:b w:val="false"/>
          <w:i w:val="false"/>
          <w:color w:val="000000"/>
          <w:sz w:val="28"/>
        </w:rPr>
        <w:t xml:space="preserve">
                         усовершенствованы механизмы стимулирования </w:t>
      </w:r>
      <w:r>
        <w:br/>
      </w:r>
      <w:r>
        <w:rPr>
          <w:rFonts w:ascii="Times New Roman"/>
          <w:b w:val="false"/>
          <w:i w:val="false"/>
          <w:color w:val="000000"/>
          <w:sz w:val="28"/>
        </w:rPr>
        <w:t xml:space="preserve">
                         труда педагогических работников; </w:t>
      </w:r>
      <w:r>
        <w:br/>
      </w:r>
      <w:r>
        <w:rPr>
          <w:rFonts w:ascii="Times New Roman"/>
          <w:b w:val="false"/>
          <w:i w:val="false"/>
          <w:color w:val="000000"/>
          <w:sz w:val="28"/>
        </w:rPr>
        <w:t xml:space="preserve">
                         будут разработаны новые механизмы </w:t>
      </w:r>
      <w:r>
        <w:br/>
      </w:r>
      <w:r>
        <w:rPr>
          <w:rFonts w:ascii="Times New Roman"/>
          <w:b w:val="false"/>
          <w:i w:val="false"/>
          <w:color w:val="000000"/>
          <w:sz w:val="28"/>
        </w:rPr>
        <w:t xml:space="preserve">
                         финансирования образования; </w:t>
      </w:r>
      <w:r>
        <w:br/>
      </w:r>
      <w:r>
        <w:rPr>
          <w:rFonts w:ascii="Times New Roman"/>
          <w:b w:val="false"/>
          <w:i w:val="false"/>
          <w:color w:val="000000"/>
          <w:sz w:val="28"/>
        </w:rPr>
        <w:t xml:space="preserve">
                         будут созданы условия для социального </w:t>
      </w:r>
      <w:r>
        <w:br/>
      </w:r>
      <w:r>
        <w:rPr>
          <w:rFonts w:ascii="Times New Roman"/>
          <w:b w:val="false"/>
          <w:i w:val="false"/>
          <w:color w:val="000000"/>
          <w:sz w:val="28"/>
        </w:rPr>
        <w:t xml:space="preserve">
                         партнерства в профессиональной подготовке </w:t>
      </w:r>
      <w:r>
        <w:br/>
      </w:r>
      <w:r>
        <w:rPr>
          <w:rFonts w:ascii="Times New Roman"/>
          <w:b w:val="false"/>
          <w:i w:val="false"/>
          <w:color w:val="000000"/>
          <w:sz w:val="28"/>
        </w:rPr>
        <w:t xml:space="preserve">
                         кадров; </w:t>
      </w:r>
      <w:r>
        <w:br/>
      </w:r>
      <w:r>
        <w:rPr>
          <w:rFonts w:ascii="Times New Roman"/>
          <w:b w:val="false"/>
          <w:i w:val="false"/>
          <w:color w:val="000000"/>
          <w:sz w:val="28"/>
        </w:rPr>
        <w:t xml:space="preserve">
                         активизируется научная и инновационная </w:t>
      </w:r>
      <w:r>
        <w:br/>
      </w:r>
      <w:r>
        <w:rPr>
          <w:rFonts w:ascii="Times New Roman"/>
          <w:b w:val="false"/>
          <w:i w:val="false"/>
          <w:color w:val="000000"/>
          <w:sz w:val="28"/>
        </w:rPr>
        <w:t xml:space="preserve">
                         деятельность в сфере образования </w:t>
      </w:r>
      <w:r>
        <w:br/>
      </w:r>
      <w:r>
        <w:rPr>
          <w:rFonts w:ascii="Times New Roman"/>
          <w:b w:val="false"/>
          <w:i w:val="false"/>
          <w:color w:val="000000"/>
          <w:sz w:val="28"/>
        </w:rPr>
        <w:t xml:space="preserve">
Сроки                    2005-2010 годы </w:t>
      </w:r>
      <w:r>
        <w:br/>
      </w:r>
      <w:r>
        <w:rPr>
          <w:rFonts w:ascii="Times New Roman"/>
          <w:b w:val="false"/>
          <w:i w:val="false"/>
          <w:color w:val="000000"/>
          <w:sz w:val="28"/>
        </w:rPr>
        <w:t xml:space="preserve">
реализации               Программа будет реализовываться в два </w:t>
      </w:r>
      <w:r>
        <w:br/>
      </w:r>
      <w:r>
        <w:rPr>
          <w:rFonts w:ascii="Times New Roman"/>
          <w:b w:val="false"/>
          <w:i w:val="false"/>
          <w:color w:val="000000"/>
          <w:sz w:val="28"/>
        </w:rPr>
        <w:t xml:space="preserve">
                         этапа: </w:t>
      </w:r>
      <w:r>
        <w:br/>
      </w:r>
      <w:r>
        <w:rPr>
          <w:rFonts w:ascii="Times New Roman"/>
          <w:b w:val="false"/>
          <w:i w:val="false"/>
          <w:color w:val="000000"/>
          <w:sz w:val="28"/>
        </w:rPr>
        <w:t xml:space="preserve">
                         первый этап - 2005-2007 годы, </w:t>
      </w:r>
      <w:r>
        <w:br/>
      </w:r>
      <w:r>
        <w:rPr>
          <w:rFonts w:ascii="Times New Roman"/>
          <w:b w:val="false"/>
          <w:i w:val="false"/>
          <w:color w:val="000000"/>
          <w:sz w:val="28"/>
        </w:rPr>
        <w:t xml:space="preserve">
                         второй этап - 2008-2010 годы </w:t>
      </w:r>
    </w:p>
    <w:bookmarkStart w:name="z8" w:id="8"/>
    <w:p>
      <w:pPr>
        <w:spacing w:after="0"/>
        <w:ind w:left="0"/>
        <w:jc w:val="left"/>
      </w:pPr>
      <w:r>
        <w:rPr>
          <w:rFonts w:ascii="Times New Roman"/>
          <w:b/>
          <w:i w:val="false"/>
          <w:color w:val="000000"/>
        </w:rPr>
        <w:t xml:space="preserve"> 
  2. Введение </w:t>
      </w:r>
    </w:p>
    <w:bookmarkEnd w:id="8"/>
    <w:p>
      <w:pPr>
        <w:spacing w:after="0"/>
        <w:ind w:left="0"/>
        <w:jc w:val="both"/>
      </w:pPr>
      <w:r>
        <w:rPr>
          <w:rFonts w:ascii="Times New Roman"/>
          <w:b w:val="false"/>
          <w:i w:val="false"/>
          <w:color w:val="000000"/>
          <w:sz w:val="28"/>
        </w:rPr>
        <w:t>      Государственная программа развития образования в Республике Казахстан на 2005-2010 годы (далее - Программа) разработана в соответствии с  </w:t>
      </w:r>
      <w:r>
        <w:rPr>
          <w:rFonts w:ascii="Times New Roman"/>
          <w:b w:val="false"/>
          <w:i w:val="false"/>
          <w:color w:val="000000"/>
          <w:sz w:val="28"/>
        </w:rPr>
        <w:t xml:space="preserve">Посланием </w:t>
      </w:r>
      <w:r>
        <w:rPr>
          <w:rFonts w:ascii="Times New Roman"/>
          <w:b w:val="false"/>
          <w:i w:val="false"/>
          <w:color w:val="000000"/>
          <w:sz w:val="28"/>
        </w:rPr>
        <w:t xml:space="preserve"> Президента Республики Казахстан народу Казахстана от 19 марта 2004 года "К конкурентоспособному Казахстану, конкурентоспособной экономике, конкурентоспособной нации", Стратегическим планом развития Республики Казахстан до 2010 года, утвержденным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4 декабря 2001 года N 735. Программа определяет стратегию, основные направления, приоритеты, задачи и механизмы реализации государственной политики в области образования и служит основанием для внесения изменений и дополнений в законодательство Республики Казахстан, управление и финансирование, структуру и содержание системы образования, кадровую и социальную политику. </w:t>
      </w:r>
      <w:r>
        <w:br/>
      </w:r>
      <w:r>
        <w:rPr>
          <w:rFonts w:ascii="Times New Roman"/>
          <w:b w:val="false"/>
          <w:i w:val="false"/>
          <w:color w:val="000000"/>
          <w:sz w:val="28"/>
        </w:rPr>
        <w:t xml:space="preserve">
      Разработка настоящей Программы вызвана необходимостью кардинальных преобразований, направленных на повышение качества образования, решение стратегических задач, стоящих перед казахстанской системой образования в новых экономических и социокультурных условиях. </w:t>
      </w:r>
      <w:r>
        <w:br/>
      </w:r>
      <w:r>
        <w:rPr>
          <w:rFonts w:ascii="Times New Roman"/>
          <w:b w:val="false"/>
          <w:i w:val="false"/>
          <w:color w:val="000000"/>
          <w:sz w:val="28"/>
        </w:rPr>
        <w:t>
      Программа разработана на основе анализа результатов реализации Государственной программы "Образование",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30 сентября 2000 года N 448 (далее - Программа "Образование"). </w:t>
      </w:r>
    </w:p>
    <w:bookmarkStart w:name="z9" w:id="9"/>
    <w:p>
      <w:pPr>
        <w:spacing w:after="0"/>
        <w:ind w:left="0"/>
        <w:jc w:val="left"/>
      </w:pPr>
      <w:r>
        <w:rPr>
          <w:rFonts w:ascii="Times New Roman"/>
          <w:b/>
          <w:i w:val="false"/>
          <w:color w:val="000000"/>
        </w:rPr>
        <w:t xml:space="preserve"> 
         3. Анализ состояния системы образования </w:t>
      </w:r>
    </w:p>
    <w:bookmarkEnd w:id="9"/>
    <w:p>
      <w:pPr>
        <w:spacing w:after="0"/>
        <w:ind w:left="0"/>
        <w:jc w:val="both"/>
      </w:pPr>
      <w:r>
        <w:rPr>
          <w:rFonts w:ascii="Times New Roman"/>
          <w:b w:val="false"/>
          <w:i w:val="false"/>
          <w:color w:val="000000"/>
          <w:sz w:val="28"/>
        </w:rPr>
        <w:t xml:space="preserve">      Республика Казахстан признана мировым сообществом как государство с рыночной экономикой. За короткий исторический период независимости страна достигла значительного роста в экономике, интегрируясь с мировым сообществом. </w:t>
      </w:r>
      <w:r>
        <w:br/>
      </w:r>
      <w:r>
        <w:rPr>
          <w:rFonts w:ascii="Times New Roman"/>
          <w:b w:val="false"/>
          <w:i w:val="false"/>
          <w:color w:val="000000"/>
          <w:sz w:val="28"/>
        </w:rPr>
        <w:t xml:space="preserve">
      В этом контексте возрастают роль и значение системы образования, человеческих ресурсов как критериев уровня общественного развития, экономической мощи и национальной безопасности страны. Изменения в системе общественных отношений оказывают влияние на образование, требуя от него мобильности, адекватного ответа на реалии нового исторического этапа и соответствия потребностям развития экономики. </w:t>
      </w:r>
      <w:r>
        <w:br/>
      </w:r>
      <w:r>
        <w:rPr>
          <w:rFonts w:ascii="Times New Roman"/>
          <w:b w:val="false"/>
          <w:i w:val="false"/>
          <w:color w:val="000000"/>
          <w:sz w:val="28"/>
        </w:rPr>
        <w:t xml:space="preserve">
      В условиях быстроизменяющегося мира и увеличения потоков информации фундаментальные предметные знания являются обязательной, но не достаточной целью образования. Обучающиеся должны не просто овладеть суммой знаний, умений и навыков, на что направлена система казахстанского образования (знаниецентризм). Гораздо важнее и сложнее привить обучающимся умение самостоятельно добывать, анализировать, структурировать и эффективно использовать информацию для максимальной самореализации и полезного участия в жизни общества (компетентность). </w:t>
      </w:r>
      <w:r>
        <w:br/>
      </w:r>
      <w:r>
        <w:rPr>
          <w:rFonts w:ascii="Times New Roman"/>
          <w:b w:val="false"/>
          <w:i w:val="false"/>
          <w:color w:val="000000"/>
          <w:sz w:val="28"/>
        </w:rPr>
        <w:t xml:space="preserve">
      Казахстанская система образования продолжает развиваться в условиях устаревших методологической базы, структуры и содержания, не позволяющих ей занять достойное место в мировом образовательном пространстве. Содержание образования остается фактологическим и не ориентировано на подготовку обучающихся к компетентному, ответственному и творческому участию в жизни общества. Отсутствие унифицированной системы управления образованием на региональном уровне, недостаток штатной численности специалистов в отделах образования отрицательно сказываются на эффективности управления образованием. </w:t>
      </w:r>
      <w:r>
        <w:br/>
      </w:r>
      <w:r>
        <w:rPr>
          <w:rFonts w:ascii="Times New Roman"/>
          <w:b w:val="false"/>
          <w:i w:val="false"/>
          <w:color w:val="000000"/>
          <w:sz w:val="28"/>
        </w:rPr>
        <w:t>
</w:t>
      </w:r>
      <w:r>
        <w:rPr>
          <w:rFonts w:ascii="Times New Roman"/>
          <w:b/>
          <w:i w:val="false"/>
          <w:color w:val="000000"/>
          <w:sz w:val="28"/>
        </w:rPr>
        <w:t xml:space="preserve">       Дошкольное воспитание и обучение </w:t>
      </w:r>
      <w:r>
        <w:br/>
      </w:r>
      <w:r>
        <w:rPr>
          <w:rFonts w:ascii="Times New Roman"/>
          <w:b w:val="false"/>
          <w:i w:val="false"/>
          <w:color w:val="000000"/>
          <w:sz w:val="28"/>
        </w:rPr>
        <w:t xml:space="preserve">
      Большинство развитых стран создают возможности для равного доступа к дошкольному образованию. Это выражается не только в уровне финансирования (9,5% от общего бюджета образования стран Организации экономического сотрудничества и развития, 1999 г.), но и в создании различных моделей дошкольного воспитания, основанных на полнодневном или кратковременном пребывании детей: обязательные материнские школы, школы для малышей, для детей в возрасте от 3 до 5 лет, игровые группы, группы присмотра и ухода за детьми. </w:t>
      </w:r>
      <w:r>
        <w:br/>
      </w:r>
      <w:r>
        <w:rPr>
          <w:rFonts w:ascii="Times New Roman"/>
          <w:b w:val="false"/>
          <w:i w:val="false"/>
          <w:color w:val="000000"/>
          <w:sz w:val="28"/>
        </w:rPr>
        <w:t xml:space="preserve">
      В Казахстане, по сравнению с 2000 годом, количество дошкольных организаций выросло на 12 единиц (1%), в то время как контингент в них вырос на 25421 ребенка (18,7%), что свидетельствует о дисбалансе между ростом востребованности в дошкольном воспитании и обучении и возможностями удовлетворить эту востребованность (таблица 1). В результате на 100 мест в дошкольной организации приходится от 105 до 130 детей. В целом по республике около 22 тыс. детей стоят в очереди на устройство в дошкольные организации, 127 тыс. пяти-шестилетних детей должны быть охвачены программами предшколы. </w:t>
      </w:r>
    </w:p>
    <w:p>
      <w:pPr>
        <w:spacing w:after="0"/>
        <w:ind w:left="0"/>
        <w:jc w:val="both"/>
      </w:pPr>
      <w:r>
        <w:rPr>
          <w:rFonts w:ascii="Times New Roman"/>
          <w:b w:val="false"/>
          <w:i w:val="false"/>
          <w:color w:val="000000"/>
          <w:sz w:val="28"/>
        </w:rPr>
        <w:t xml:space="preserve">                                                      Таблица 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Годы        !        Сеть         !      Контингент </w:t>
      </w:r>
      <w:r>
        <w:br/>
      </w:r>
      <w:r>
        <w:rPr>
          <w:rFonts w:ascii="Times New Roman"/>
          <w:b w:val="false"/>
          <w:i w:val="false"/>
          <w:color w:val="000000"/>
          <w:sz w:val="28"/>
        </w:rPr>
        <w:t xml:space="preserve">
------------------------------------------------------------------- </w:t>
      </w:r>
      <w:r>
        <w:br/>
      </w:r>
      <w:r>
        <w:rPr>
          <w:rFonts w:ascii="Times New Roman"/>
          <w:b w:val="false"/>
          <w:i w:val="false"/>
          <w:color w:val="000000"/>
          <w:sz w:val="28"/>
        </w:rPr>
        <w:t xml:space="preserve">
       2000                 1144                  135287 </w:t>
      </w:r>
      <w:r>
        <w:br/>
      </w:r>
      <w:r>
        <w:rPr>
          <w:rFonts w:ascii="Times New Roman"/>
          <w:b w:val="false"/>
          <w:i w:val="false"/>
          <w:color w:val="000000"/>
          <w:sz w:val="28"/>
        </w:rPr>
        <w:t xml:space="preserve">
       2001                 1167                  146375 </w:t>
      </w:r>
      <w:r>
        <w:br/>
      </w:r>
      <w:r>
        <w:rPr>
          <w:rFonts w:ascii="Times New Roman"/>
          <w:b w:val="false"/>
          <w:i w:val="false"/>
          <w:color w:val="000000"/>
          <w:sz w:val="28"/>
        </w:rPr>
        <w:t xml:space="preserve">
       2002                 1162                  153965 </w:t>
      </w:r>
      <w:r>
        <w:br/>
      </w:r>
      <w:r>
        <w:rPr>
          <w:rFonts w:ascii="Times New Roman"/>
          <w:b w:val="false"/>
          <w:i w:val="false"/>
          <w:color w:val="000000"/>
          <w:sz w:val="28"/>
        </w:rPr>
        <w:t xml:space="preserve">
       2003                 1156                  160708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 системе дошкольного воспитания трудится 16,3 тысячи педагогических работников, из которых 38,7% имеют высшее педагогическое образование, 52,8% - среднее специальное педагогическое образование, 6,4% - незаконченное высшее педагогическое образование, 2,1% - среднее образование. 40% педагогов дошкольных организаций имеют высшую и первую категории, 31,2% - без категории. </w:t>
      </w:r>
      <w:r>
        <w:br/>
      </w:r>
      <w:r>
        <w:rPr>
          <w:rFonts w:ascii="Times New Roman"/>
          <w:b w:val="false"/>
          <w:i w:val="false"/>
          <w:color w:val="000000"/>
          <w:sz w:val="28"/>
        </w:rPr>
        <w:t xml:space="preserve">
      Создается нормативная правовая и учебно-методическая база дошкольного воспитания. Разработаны, апробированы и в 2003/2004 учебном году впервые внедрены 19 учебно-методических комплексов из 82 наименований на государственном и русском языках. </w:t>
      </w:r>
      <w:r>
        <w:br/>
      </w:r>
      <w:r>
        <w:rPr>
          <w:rFonts w:ascii="Times New Roman"/>
          <w:b w:val="false"/>
          <w:i w:val="false"/>
          <w:color w:val="000000"/>
          <w:sz w:val="28"/>
        </w:rPr>
        <w:t xml:space="preserve">
      В 1999 году в Казахстане введена обязательная предшкольная подготовка детей, что способствовало росту охвата детей программами предшкольной подготовки (диаграмма 1). </w:t>
      </w:r>
    </w:p>
    <w:p>
      <w:pPr>
        <w:spacing w:after="0"/>
        <w:ind w:left="0"/>
        <w:jc w:val="both"/>
      </w:pPr>
      <w:r>
        <w:rPr>
          <w:rFonts w:ascii="Times New Roman"/>
          <w:b w:val="false"/>
          <w:i w:val="false"/>
          <w:color w:val="000000"/>
          <w:sz w:val="28"/>
        </w:rPr>
        <w:t xml:space="preserve">                                                 Диаграмма 1      </w:t>
      </w:r>
    </w:p>
    <w:p>
      <w:pPr>
        <w:spacing w:after="0"/>
        <w:ind w:left="0"/>
        <w:jc w:val="left"/>
      </w:pPr>
      <w:r>
        <w:rPr>
          <w:rFonts w:ascii="Times New Roman"/>
          <w:b/>
          <w:i w:val="false"/>
          <w:color w:val="000000"/>
        </w:rPr>
        <w:t xml:space="preserve"> Показатели охвата детей предшкольной </w:t>
      </w:r>
      <w:r>
        <w:br/>
      </w:r>
      <w:r>
        <w:rPr>
          <w:rFonts w:ascii="Times New Roman"/>
          <w:b/>
          <w:i w:val="false"/>
          <w:color w:val="000000"/>
        </w:rPr>
        <w:t xml:space="preserve">
подготовкой и дошкольным обучением (%) </w:t>
      </w:r>
      <w:r>
        <w:br/>
      </w:r>
      <w:r>
        <w:rPr>
          <w:rFonts w:ascii="Times New Roman"/>
          <w:b/>
          <w:i w:val="false"/>
          <w:color w:val="000000"/>
        </w:rPr>
        <w:t xml:space="preserve">
      (См. бумажный вариант) </w:t>
      </w:r>
    </w:p>
    <w:p>
      <w:pPr>
        <w:spacing w:after="0"/>
        <w:ind w:left="0"/>
        <w:jc w:val="both"/>
      </w:pPr>
      <w:r>
        <w:rPr>
          <w:rFonts w:ascii="Times New Roman"/>
          <w:b w:val="false"/>
          <w:i w:val="false"/>
          <w:color w:val="000000"/>
          <w:sz w:val="28"/>
        </w:rPr>
        <w:t xml:space="preserve">      Вместе с тем в дошкольном образовании имеется ряд проблем. В настоящее время только около 40% детей в предшколе обеспечено учебниками за счет местных бюджетов. В действующих детских садах морально и физически устарели мебель, спортивный инвентарь, библиотечный фонд, игрушки, наглядные средства обучения. Только 58% районных и городских отделов образования укомплектованы специалистами по дошкольному воспитанию. </w:t>
      </w:r>
      <w:r>
        <w:br/>
      </w:r>
      <w:r>
        <w:rPr>
          <w:rFonts w:ascii="Times New Roman"/>
          <w:b w:val="false"/>
          <w:i w:val="false"/>
          <w:color w:val="000000"/>
          <w:sz w:val="28"/>
        </w:rPr>
        <w:t xml:space="preserve">
      Финансирование по остаточному принципу дошкольных организаций, которые имеют статус ГККП (государственные коммунальные казенные предприятия), привело к увеличению оплаты пребывания ребенка в детском саду и сделало дошкольные организации недоступными для малоимущих и социально уязвимых слоев населения, которые наиболее нуждаются в них. </w:t>
      </w:r>
      <w:r>
        <w:br/>
      </w:r>
      <w:r>
        <w:rPr>
          <w:rFonts w:ascii="Times New Roman"/>
          <w:b w:val="false"/>
          <w:i w:val="false"/>
          <w:color w:val="000000"/>
          <w:sz w:val="28"/>
        </w:rPr>
        <w:t xml:space="preserve">
      В целом дошкольное воспитание и обучение характеризуются низким охватом детскими садами детей в возрасте от одного года до шести лет (19,1%). Обязательную программу предшколы получают 40% пятилетних и 60% шестилетних детей. </w:t>
      </w:r>
      <w:r>
        <w:br/>
      </w:r>
      <w:r>
        <w:rPr>
          <w:rFonts w:ascii="Times New Roman"/>
          <w:b w:val="false"/>
          <w:i w:val="false"/>
          <w:color w:val="000000"/>
          <w:sz w:val="28"/>
        </w:rPr>
        <w:t>
</w:t>
      </w:r>
      <w:r>
        <w:rPr>
          <w:rFonts w:ascii="Times New Roman"/>
          <w:b/>
          <w:i w:val="false"/>
          <w:color w:val="000000"/>
          <w:sz w:val="28"/>
        </w:rPr>
        <w:t xml:space="preserve">       Общее среднее образование </w:t>
      </w:r>
      <w:r>
        <w:br/>
      </w:r>
      <w:r>
        <w:rPr>
          <w:rFonts w:ascii="Times New Roman"/>
          <w:b w:val="false"/>
          <w:i w:val="false"/>
          <w:color w:val="000000"/>
          <w:sz w:val="28"/>
        </w:rPr>
        <w:t xml:space="preserve">
      Зарубежный опыт реформ в общеобразовательной школе свидетельствует об увеличении сроков обучения до 12-13 лет, внедрении системы внешней оценки учебных достижений и профильного обучения учащихся старшей ступени. </w:t>
      </w:r>
      <w:r>
        <w:br/>
      </w:r>
      <w:r>
        <w:rPr>
          <w:rFonts w:ascii="Times New Roman"/>
          <w:b w:val="false"/>
          <w:i w:val="false"/>
          <w:color w:val="000000"/>
          <w:sz w:val="28"/>
        </w:rPr>
        <w:t xml:space="preserve">
      Общее среднее образование Казахстана характеризуется увеличением численности общеобразовательных школ и уменьшением контингента учащихся в отдельных регионах ввиду демографических и миграционных процессов, что повлекло рост количества малокомплектных школ (таблица 2). </w:t>
      </w:r>
    </w:p>
    <w:p>
      <w:pPr>
        <w:spacing w:after="0"/>
        <w:ind w:left="0"/>
        <w:jc w:val="both"/>
      </w:pPr>
      <w:r>
        <w:rPr>
          <w:rFonts w:ascii="Times New Roman"/>
          <w:b w:val="false"/>
          <w:i w:val="false"/>
          <w:color w:val="000000"/>
          <w:sz w:val="28"/>
        </w:rPr>
        <w:t xml:space="preserve">                                                         Таблица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Учебный год     !  Количество школ   ! Контингент обучающихся </w:t>
      </w:r>
      <w:r>
        <w:br/>
      </w:r>
      <w:r>
        <w:rPr>
          <w:rFonts w:ascii="Times New Roman"/>
          <w:b w:val="false"/>
          <w:i w:val="false"/>
          <w:color w:val="000000"/>
          <w:sz w:val="28"/>
        </w:rPr>
        <w:t xml:space="preserve">
------------------------------------------------------------------- </w:t>
      </w:r>
      <w:r>
        <w:br/>
      </w:r>
      <w:r>
        <w:rPr>
          <w:rFonts w:ascii="Times New Roman"/>
          <w:b w:val="false"/>
          <w:i w:val="false"/>
          <w:color w:val="000000"/>
          <w:sz w:val="28"/>
        </w:rPr>
        <w:t xml:space="preserve">
      2000/2001              8109                  3043,3 </w:t>
      </w:r>
      <w:r>
        <w:br/>
      </w:r>
      <w:r>
        <w:rPr>
          <w:rFonts w:ascii="Times New Roman"/>
          <w:b w:val="false"/>
          <w:i w:val="false"/>
          <w:color w:val="000000"/>
          <w:sz w:val="28"/>
        </w:rPr>
        <w:t xml:space="preserve">
      2001/2002              8171                  3019,5 </w:t>
      </w:r>
      <w:r>
        <w:br/>
      </w:r>
      <w:r>
        <w:rPr>
          <w:rFonts w:ascii="Times New Roman"/>
          <w:b w:val="false"/>
          <w:i w:val="false"/>
          <w:color w:val="000000"/>
          <w:sz w:val="28"/>
        </w:rPr>
        <w:t xml:space="preserve">
      2002/2003              8164                  3095,6 </w:t>
      </w:r>
      <w:r>
        <w:br/>
      </w:r>
      <w:r>
        <w:rPr>
          <w:rFonts w:ascii="Times New Roman"/>
          <w:b w:val="false"/>
          <w:i w:val="false"/>
          <w:color w:val="000000"/>
          <w:sz w:val="28"/>
        </w:rPr>
        <w:t xml:space="preserve">
      2003/2004              8260                  3026,2 </w:t>
      </w:r>
      <w:r>
        <w:br/>
      </w:r>
      <w:r>
        <w:rPr>
          <w:rFonts w:ascii="Times New Roman"/>
          <w:b w:val="false"/>
          <w:i w:val="false"/>
          <w:color w:val="000000"/>
          <w:sz w:val="28"/>
        </w:rPr>
        <w:t xml:space="preserve">
-------------------------------------------------------------------- </w:t>
      </w:r>
      <w:r>
        <w:br/>
      </w:r>
      <w:r>
        <w:rPr>
          <w:rFonts w:ascii="Times New Roman"/>
          <w:b w:val="false"/>
          <w:i w:val="false"/>
          <w:color w:val="000000"/>
          <w:sz w:val="28"/>
        </w:rPr>
        <w:t xml:space="preserve">
      В республике действуют 4272 малокомплектные (далее - МКШ) общеобразовательные школы (52% от общего количества школ). В них обучаются 429,1 тыс. детей (14,1% от общего контингента обучающихся). Затраты на обучение 1 учащегося МКШ на 30-100% (в зависимости от региона) выше, чем в обычной школе. Ввиду отдаленности школ от мест проживания организован подвоз 37 тысяч детей. </w:t>
      </w:r>
      <w:r>
        <w:br/>
      </w:r>
      <w:r>
        <w:rPr>
          <w:rFonts w:ascii="Times New Roman"/>
          <w:b w:val="false"/>
          <w:i w:val="false"/>
          <w:color w:val="000000"/>
          <w:sz w:val="28"/>
        </w:rPr>
        <w:t xml:space="preserve">
      Функционируют 3687 (44,6%) общеобразовательных школ с казахским языком обучения, 2069 (26,1%) школ с казахским и русским языками обучения. Увеличивается контингент учащихся школ с государственным языком обучения. Если в 2000 году на государственном языке обучались 52,1%, то в настоящее время - 54,8% школьников. Действуют школы с родными языками обучения - узбекским, уйгурским, немецким, таджикским, украинским и другими. </w:t>
      </w:r>
      <w:r>
        <w:br/>
      </w:r>
      <w:r>
        <w:rPr>
          <w:rFonts w:ascii="Times New Roman"/>
          <w:b w:val="false"/>
          <w:i w:val="false"/>
          <w:color w:val="000000"/>
          <w:sz w:val="28"/>
        </w:rPr>
        <w:t xml:space="preserve">
      В общеобразовательных школах республики работает более 270 тысяч педагогов, из них 195,8 тысячи имеют высшее образование, более 60 тысяч - среднее профессиональное. 36,5 тысячи педагогов имеют высшую категорию, 67 тысяч - первую. В малокомплектных школах работает более 64 тысяч учителей. </w:t>
      </w:r>
      <w:r>
        <w:br/>
      </w:r>
      <w:r>
        <w:rPr>
          <w:rFonts w:ascii="Times New Roman"/>
          <w:b w:val="false"/>
          <w:i w:val="false"/>
          <w:color w:val="000000"/>
          <w:sz w:val="28"/>
        </w:rPr>
        <w:t xml:space="preserve">
      В учебный процесс общеобразовательных школ внедрены учебники нового поколения 1-8 классов, которыми бесплатно обеспечиваются учащиеся-сироты, дети из малообеспеченных и многодетных семей. В профессиональных школах (лицеях), колледжах внедряются отечественные учебники по специальным дисциплинам. </w:t>
      </w:r>
      <w:r>
        <w:br/>
      </w:r>
      <w:r>
        <w:rPr>
          <w:rFonts w:ascii="Times New Roman"/>
          <w:b w:val="false"/>
          <w:i w:val="false"/>
          <w:color w:val="000000"/>
          <w:sz w:val="28"/>
        </w:rPr>
        <w:t xml:space="preserve">
      В результате реализации Государственной программы "Образование" количество психолого-медико-педагогических консультаций увеличилось на 27 единиц, что позволило обеспечить выявление детей, нуждающихся в специальном обучении. </w:t>
      </w:r>
      <w:r>
        <w:br/>
      </w:r>
      <w:r>
        <w:rPr>
          <w:rFonts w:ascii="Times New Roman"/>
          <w:b w:val="false"/>
          <w:i w:val="false"/>
          <w:color w:val="000000"/>
          <w:sz w:val="28"/>
        </w:rPr>
        <w:t xml:space="preserve">
      В республике действуют 614 интернатных учреждений, где содержится за счет государства около 75 тысяч детей-сирот, детей, оставшихся без попечения родителей, из малообеспеченных и многодетных семей, с девиантным поведением, 18 детских домов-интернатов, в том числе один для детей с физическими недостатками, где воспитывается 2,8 тысячи детей, находящихся на полном государственном обеспечении. </w:t>
      </w:r>
      <w:r>
        <w:br/>
      </w:r>
      <w:r>
        <w:rPr>
          <w:rFonts w:ascii="Times New Roman"/>
          <w:b w:val="false"/>
          <w:i w:val="false"/>
          <w:color w:val="000000"/>
          <w:sz w:val="28"/>
        </w:rPr>
        <w:t xml:space="preserve">
      Открыто 5 детских деревень семейного типа и 17 домов юношества, где условия жизни приближены к семейным. Получает развитие патронатная форма воспитания. </w:t>
      </w:r>
      <w:r>
        <w:br/>
      </w:r>
      <w:r>
        <w:rPr>
          <w:rFonts w:ascii="Times New Roman"/>
          <w:b w:val="false"/>
          <w:i w:val="false"/>
          <w:color w:val="000000"/>
          <w:sz w:val="28"/>
        </w:rPr>
        <w:t xml:space="preserve">
      С 2000 года количество внешкольных организаций увеличилось на 25 единиц, охват учащихся - на 1,6% (таблица 3). </w:t>
      </w:r>
      <w:r>
        <w:br/>
      </w:r>
      <w:r>
        <w:rPr>
          <w:rFonts w:ascii="Times New Roman"/>
          <w:b w:val="false"/>
          <w:i w:val="false"/>
          <w:color w:val="000000"/>
          <w:sz w:val="28"/>
        </w:rPr>
        <w:t>
 </w:t>
      </w:r>
      <w:r>
        <w:br/>
      </w:r>
      <w:r>
        <w:rPr>
          <w:rFonts w:ascii="Times New Roman"/>
          <w:b w:val="false"/>
          <w:i w:val="false"/>
          <w:color w:val="000000"/>
          <w:sz w:val="28"/>
        </w:rPr>
        <w:t xml:space="preserve">
                                                         Таблица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Учебный год    ! Количество внешкольных  !    Контингент </w:t>
      </w:r>
      <w:r>
        <w:br/>
      </w:r>
      <w:r>
        <w:rPr>
          <w:rFonts w:ascii="Times New Roman"/>
          <w:b w:val="false"/>
          <w:i w:val="false"/>
          <w:color w:val="000000"/>
          <w:sz w:val="28"/>
        </w:rPr>
        <w:t xml:space="preserve">
                 ! организаций             ! </w:t>
      </w:r>
      <w:r>
        <w:br/>
      </w:r>
      <w:r>
        <w:rPr>
          <w:rFonts w:ascii="Times New Roman"/>
          <w:b w:val="false"/>
          <w:i w:val="false"/>
          <w:color w:val="000000"/>
          <w:sz w:val="28"/>
        </w:rPr>
        <w:t xml:space="preserve">
------------------------------------------------------------------- </w:t>
      </w:r>
      <w:r>
        <w:br/>
      </w:r>
      <w:r>
        <w:rPr>
          <w:rFonts w:ascii="Times New Roman"/>
          <w:b w:val="false"/>
          <w:i w:val="false"/>
          <w:color w:val="000000"/>
          <w:sz w:val="28"/>
        </w:rPr>
        <w:t xml:space="preserve">
   2000/2001                 568                219126 </w:t>
      </w:r>
      <w:r>
        <w:br/>
      </w:r>
      <w:r>
        <w:rPr>
          <w:rFonts w:ascii="Times New Roman"/>
          <w:b w:val="false"/>
          <w:i w:val="false"/>
          <w:color w:val="000000"/>
          <w:sz w:val="28"/>
        </w:rPr>
        <w:t xml:space="preserve">
   2001/2002                 598                251684 </w:t>
      </w:r>
      <w:r>
        <w:br/>
      </w:r>
      <w:r>
        <w:rPr>
          <w:rFonts w:ascii="Times New Roman"/>
          <w:b w:val="false"/>
          <w:i w:val="false"/>
          <w:color w:val="000000"/>
          <w:sz w:val="28"/>
        </w:rPr>
        <w:t xml:space="preserve">
   2002/2003                 617                266547 </w:t>
      </w:r>
      <w:r>
        <w:br/>
      </w:r>
      <w:r>
        <w:rPr>
          <w:rFonts w:ascii="Times New Roman"/>
          <w:b w:val="false"/>
          <w:i w:val="false"/>
          <w:color w:val="000000"/>
          <w:sz w:val="28"/>
        </w:rPr>
        <w:t xml:space="preserve">
   2003/2004                 629                291545 </w:t>
      </w:r>
      <w:r>
        <w:br/>
      </w:r>
      <w:r>
        <w:rPr>
          <w:rFonts w:ascii="Times New Roman"/>
          <w:b w:val="false"/>
          <w:i w:val="false"/>
          <w:color w:val="000000"/>
          <w:sz w:val="28"/>
        </w:rPr>
        <w:t xml:space="preserve">
------------------------------------------------------------------- </w:t>
      </w:r>
      <w:r>
        <w:br/>
      </w:r>
      <w:r>
        <w:rPr>
          <w:rFonts w:ascii="Times New Roman"/>
          <w:b w:val="false"/>
          <w:i w:val="false"/>
          <w:color w:val="000000"/>
          <w:sz w:val="28"/>
        </w:rPr>
        <w:t xml:space="preserve">
      Вместе с тем в общем среднем образовании обозначились проблемы, требующие своего решения. Из-за отсутствия опыта создания учебников, школы авторов, финансового механизма обеспечения полноценной экспертизы и институциональной поддержки качество учебников вызывает нарекания педагогической общественности. </w:t>
      </w:r>
      <w:r>
        <w:br/>
      </w:r>
      <w:r>
        <w:rPr>
          <w:rFonts w:ascii="Times New Roman"/>
          <w:b w:val="false"/>
          <w:i w:val="false"/>
          <w:color w:val="000000"/>
          <w:sz w:val="28"/>
        </w:rPr>
        <w:t xml:space="preserve">
      Эксплуатация устаревших и отсутствие современных учебной мебели и оборудования, спортивного инвентаря (особенно в сельских школах) не позволяют выполнять в полном объеме требования государственного общеобязательного стандарта образования и негативно сказываются на состоянии здоровья детей и подростков. Каждая третья школа республики не имеет предметных кабинетов: химии, физики, биологии, математики и др., специализированных лабораторий и спортивных залов. </w:t>
      </w:r>
      <w:r>
        <w:br/>
      </w:r>
      <w:r>
        <w:rPr>
          <w:rFonts w:ascii="Times New Roman"/>
          <w:b w:val="false"/>
          <w:i w:val="false"/>
          <w:color w:val="000000"/>
          <w:sz w:val="28"/>
        </w:rPr>
        <w:t xml:space="preserve">
      256 школ находятся в аварийном состоянии. Нуждается в капитальном ремонте более 2 тысяч школ. Дефицит ученических мест по стране составляет около 500 тысяч. </w:t>
      </w:r>
      <w:r>
        <w:br/>
      </w:r>
      <w:r>
        <w:rPr>
          <w:rFonts w:ascii="Times New Roman"/>
          <w:b w:val="false"/>
          <w:i w:val="false"/>
          <w:color w:val="000000"/>
          <w:sz w:val="28"/>
        </w:rPr>
        <w:t xml:space="preserve">
      Государственные общеобязательные стандарты образования, основанные на предметном подходе, не дают ученику четко выраженной позитивной мотивации выбора жизненного пути, интересов и перспектив. Только 30% старшеклассников осознанно выбирают профессиональную деятельность, соответствующую их способностям. 70% будущих выпускников обладают низкой самооценкой и не подготовлены к самостоятельности в жизни. Из-за недостаточной профилизации обучения на старшей ступени выпускники школ остаются невостребованными на рынке труда. </w:t>
      </w:r>
      <w:r>
        <w:br/>
      </w:r>
      <w:r>
        <w:rPr>
          <w:rFonts w:ascii="Times New Roman"/>
          <w:b w:val="false"/>
          <w:i w:val="false"/>
          <w:color w:val="000000"/>
          <w:sz w:val="28"/>
        </w:rPr>
        <w:t xml:space="preserve">
      Результаты комплексного тестирования показывают невысокий уровень знаний абитуриентов. Доля получивших неудовлетворительные оценки в течение 5 лет остается неизменной и составляет 28-30%. Итоги единого национального тестирования (ЕНТ) 2004 года показывают, что 24,2% выпускников школ не набрали порогового уровня 40 баллов из 120 возможных, лишь 0,7% подтвердили отличные оценки, набрав 101-120 баллов. </w:t>
      </w:r>
      <w:r>
        <w:br/>
      </w:r>
      <w:r>
        <w:rPr>
          <w:rFonts w:ascii="Times New Roman"/>
          <w:b w:val="false"/>
          <w:i w:val="false"/>
          <w:color w:val="000000"/>
          <w:sz w:val="28"/>
        </w:rPr>
        <w:t xml:space="preserve">
      Из более чем 120 тысяч детей с ограниченными возможностями только треть охвачена специальным образованием в коррекционных организациях. Нормативная правовая и программно-методическая база специального образования, система подготовки и переподготовки педагогических кадров для коррекционных учреждений нуждаются в совершенствовании и обновлении. Отсутствует система централизованного учета детей с ограниченными возможностями. Слабо развивается инклюзивное образование. </w:t>
      </w:r>
      <w:r>
        <w:br/>
      </w:r>
      <w:r>
        <w:rPr>
          <w:rFonts w:ascii="Times New Roman"/>
          <w:b w:val="false"/>
          <w:i w:val="false"/>
          <w:color w:val="000000"/>
          <w:sz w:val="28"/>
        </w:rPr>
        <w:t>
</w:t>
      </w:r>
      <w:r>
        <w:rPr>
          <w:rFonts w:ascii="Times New Roman"/>
          <w:b/>
          <w:i w:val="false"/>
          <w:color w:val="000000"/>
          <w:sz w:val="28"/>
        </w:rPr>
        <w:t xml:space="preserve">       Начальное и среднее профессиональное образование </w:t>
      </w:r>
      <w:r>
        <w:br/>
      </w:r>
      <w:r>
        <w:rPr>
          <w:rFonts w:ascii="Times New Roman"/>
          <w:b w:val="false"/>
          <w:i w:val="false"/>
          <w:color w:val="000000"/>
          <w:sz w:val="28"/>
        </w:rPr>
        <w:t xml:space="preserve">
      Анализ состояния профессионального образования в развитых странах свидетельствует о наличии механизмов стимулирования работодателей для участия в процессе подготовки кадров, а также институциональной основы регулирования качества профобразования (национальные центры присвоения и подтверждения квалификаций) и высокой мобильности и интегрированности профессиональных программ. </w:t>
      </w:r>
      <w:r>
        <w:br/>
      </w:r>
      <w:r>
        <w:rPr>
          <w:rFonts w:ascii="Times New Roman"/>
          <w:b w:val="false"/>
          <w:i w:val="false"/>
          <w:color w:val="000000"/>
          <w:sz w:val="28"/>
        </w:rPr>
        <w:t xml:space="preserve">
      Систему начального и среднего профессионального образования Республики Казахстан представляют 722 учебных заведения, в том числе 307 профессиональных школ (лицеев) и 415 колледжей с общим контингентом обучающихся 341,3 тысячи человек. </w:t>
      </w:r>
      <w:r>
        <w:br/>
      </w:r>
      <w:r>
        <w:rPr>
          <w:rFonts w:ascii="Times New Roman"/>
          <w:b w:val="false"/>
          <w:i w:val="false"/>
          <w:color w:val="000000"/>
          <w:sz w:val="28"/>
        </w:rPr>
        <w:t xml:space="preserve">
      Контингент обучающихся в учебных заведениях начального профессионального образования с 2000 по 2004 годы увеличился на 10,3 тысячи человек (таблица 4). </w:t>
      </w:r>
    </w:p>
    <w:p>
      <w:pPr>
        <w:spacing w:after="0"/>
        <w:ind w:left="0"/>
        <w:jc w:val="both"/>
      </w:pPr>
      <w:r>
        <w:rPr>
          <w:rFonts w:ascii="Times New Roman"/>
          <w:b w:val="false"/>
          <w:i w:val="false"/>
          <w:color w:val="000000"/>
          <w:sz w:val="28"/>
        </w:rPr>
        <w:t xml:space="preserve">                                                      Таблица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Учебный год ! Количество ! Контингент ! Количество обучающихся за </w:t>
      </w:r>
      <w:r>
        <w:br/>
      </w:r>
      <w:r>
        <w:rPr>
          <w:rFonts w:ascii="Times New Roman"/>
          <w:b w:val="false"/>
          <w:i w:val="false"/>
          <w:color w:val="000000"/>
          <w:sz w:val="28"/>
        </w:rPr>
        <w:t xml:space="preserve">
             ! ПШ(ПЛ)     ! обучающихся! счет средств госбюджета </w:t>
      </w:r>
      <w:r>
        <w:br/>
      </w:r>
      <w:r>
        <w:rPr>
          <w:rFonts w:ascii="Times New Roman"/>
          <w:b w:val="false"/>
          <w:i w:val="false"/>
          <w:color w:val="000000"/>
          <w:sz w:val="28"/>
        </w:rPr>
        <w:t xml:space="preserve">
-------------------------------------------------------------------- </w:t>
      </w:r>
      <w:r>
        <w:br/>
      </w:r>
      <w:r>
        <w:rPr>
          <w:rFonts w:ascii="Times New Roman"/>
          <w:b w:val="false"/>
          <w:i w:val="false"/>
          <w:color w:val="000000"/>
          <w:sz w:val="28"/>
        </w:rPr>
        <w:t xml:space="preserve">
 2000/2001        306          88,3            75,4 </w:t>
      </w:r>
      <w:r>
        <w:br/>
      </w:r>
      <w:r>
        <w:rPr>
          <w:rFonts w:ascii="Times New Roman"/>
          <w:b w:val="false"/>
          <w:i w:val="false"/>
          <w:color w:val="000000"/>
          <w:sz w:val="28"/>
        </w:rPr>
        <w:t xml:space="preserve">
 2001/2002        312          88,1            72,1 </w:t>
      </w:r>
      <w:r>
        <w:br/>
      </w:r>
      <w:r>
        <w:rPr>
          <w:rFonts w:ascii="Times New Roman"/>
          <w:b w:val="false"/>
          <w:i w:val="false"/>
          <w:color w:val="000000"/>
          <w:sz w:val="28"/>
        </w:rPr>
        <w:t xml:space="preserve">
 2002/2003        312          89,6            82,3 </w:t>
      </w:r>
      <w:r>
        <w:br/>
      </w:r>
      <w:r>
        <w:rPr>
          <w:rFonts w:ascii="Times New Roman"/>
          <w:b w:val="false"/>
          <w:i w:val="false"/>
          <w:color w:val="000000"/>
          <w:sz w:val="28"/>
        </w:rPr>
        <w:t xml:space="preserve">
 2003/2004        307          98,7            91,3 </w:t>
      </w:r>
      <w:r>
        <w:br/>
      </w:r>
      <w:r>
        <w:rPr>
          <w:rFonts w:ascii="Times New Roman"/>
          <w:b w:val="false"/>
          <w:i w:val="false"/>
          <w:color w:val="000000"/>
          <w:sz w:val="28"/>
        </w:rPr>
        <w:t xml:space="preserve">
------------------------------------------------------------------- </w:t>
      </w:r>
      <w:r>
        <w:br/>
      </w:r>
      <w:r>
        <w:rPr>
          <w:rFonts w:ascii="Times New Roman"/>
          <w:b w:val="false"/>
          <w:i w:val="false"/>
          <w:color w:val="000000"/>
          <w:sz w:val="28"/>
        </w:rPr>
        <w:t xml:space="preserve">
      По сравнению с 2000 годом количество колледжей выросло на 101 единицу за счет открытия частных учебных заведений. Контингент обучающихся в колледжах увеличился на 86,5 тысячи человек (таблица 5). </w:t>
      </w:r>
      <w:r>
        <w:br/>
      </w:r>
      <w:r>
        <w:rPr>
          <w:rFonts w:ascii="Times New Roman"/>
          <w:b w:val="false"/>
          <w:i w:val="false"/>
          <w:color w:val="000000"/>
          <w:sz w:val="28"/>
        </w:rPr>
        <w:t>
 </w:t>
      </w:r>
      <w:r>
        <w:br/>
      </w:r>
      <w:r>
        <w:rPr>
          <w:rFonts w:ascii="Times New Roman"/>
          <w:b w:val="false"/>
          <w:i w:val="false"/>
          <w:color w:val="000000"/>
          <w:sz w:val="28"/>
        </w:rPr>
        <w:t xml:space="preserve">
                                                      Таблица 5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Учебный год ! Количество ! Контингент ! Количество обучающихся за </w:t>
      </w:r>
      <w:r>
        <w:br/>
      </w:r>
      <w:r>
        <w:rPr>
          <w:rFonts w:ascii="Times New Roman"/>
          <w:b w:val="false"/>
          <w:i w:val="false"/>
          <w:color w:val="000000"/>
          <w:sz w:val="28"/>
        </w:rPr>
        <w:t xml:space="preserve">
             ! колледжей  ! обучающихся! счет средств госбюджета </w:t>
      </w:r>
      <w:r>
        <w:br/>
      </w:r>
      <w:r>
        <w:rPr>
          <w:rFonts w:ascii="Times New Roman"/>
          <w:b w:val="false"/>
          <w:i w:val="false"/>
          <w:color w:val="000000"/>
          <w:sz w:val="28"/>
        </w:rPr>
        <w:t xml:space="preserve">
------------------------------------------------------------------- </w:t>
      </w:r>
      <w:r>
        <w:br/>
      </w:r>
      <w:r>
        <w:rPr>
          <w:rFonts w:ascii="Times New Roman"/>
          <w:b w:val="false"/>
          <w:i w:val="false"/>
          <w:color w:val="000000"/>
          <w:sz w:val="28"/>
        </w:rPr>
        <w:t xml:space="preserve">
  2000/2001       314          156,1             43,8 </w:t>
      </w:r>
      <w:r>
        <w:br/>
      </w:r>
      <w:r>
        <w:rPr>
          <w:rFonts w:ascii="Times New Roman"/>
          <w:b w:val="false"/>
          <w:i w:val="false"/>
          <w:color w:val="000000"/>
          <w:sz w:val="28"/>
        </w:rPr>
        <w:t xml:space="preserve">
  2001/2002       349          189,8             45,7 </w:t>
      </w:r>
      <w:r>
        <w:br/>
      </w:r>
      <w:r>
        <w:rPr>
          <w:rFonts w:ascii="Times New Roman"/>
          <w:b w:val="false"/>
          <w:i w:val="false"/>
          <w:color w:val="000000"/>
          <w:sz w:val="28"/>
        </w:rPr>
        <w:t xml:space="preserve">
  2002/2003       382          207,9             54,8 </w:t>
      </w:r>
      <w:r>
        <w:br/>
      </w:r>
      <w:r>
        <w:rPr>
          <w:rFonts w:ascii="Times New Roman"/>
          <w:b w:val="false"/>
          <w:i w:val="false"/>
          <w:color w:val="000000"/>
          <w:sz w:val="28"/>
        </w:rPr>
        <w:t xml:space="preserve">
  2003/2004       415          242,6             63,3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В учебных заведениях начального и среднего профессионального образования работают 28,1 тысячи педагогов. Из них имеют высшее образование 2231 человек, среднее профессиональное - 5647 человек, остальные - среднее техническое. Имеют высшую категорию 7580 человек, первую - 6989. В колледжах работают 5 докторов наук и 96 кандидатов наук. </w:t>
      </w:r>
      <w:r>
        <w:br/>
      </w:r>
      <w:r>
        <w:rPr>
          <w:rFonts w:ascii="Times New Roman"/>
          <w:b w:val="false"/>
          <w:i w:val="false"/>
          <w:color w:val="000000"/>
          <w:sz w:val="28"/>
        </w:rPr>
        <w:t xml:space="preserve">
      Вместе с тем развитие нерегулируемого рынка образовательных услуг в быстро изменяющейся экономической ситуации, отсутствие социального партнерства между работодателями и системой начального и среднего профессионального образования привели к диспропорции в подготовке кадров по уровням образования и секторам экономики. Количество подготавливаемых специалистов технического и обслуживающего труда в расчете на 10 тысяч человек населения значительно ниже, чем в сфере высшего образования, и составляет в колледжах 162 учащихся, в профессиональных школах - 66 учащихся, в то время как в вузах - 439 студентов. Наблюдается увеличение подготовки кадров для сферы обслуживания и непроизводственного сектора, в то время как потребность в технических, строительных и сельскохозяйственных специальностях остается неудовлетворенной (диаграмма 2). </w:t>
      </w:r>
      <w:r>
        <w:br/>
      </w:r>
      <w:r>
        <w:rPr>
          <w:rFonts w:ascii="Times New Roman"/>
          <w:b w:val="false"/>
          <w:i w:val="false"/>
          <w:color w:val="000000"/>
          <w:sz w:val="28"/>
        </w:rPr>
        <w:t>
 </w:t>
      </w:r>
      <w:r>
        <w:br/>
      </w:r>
      <w:r>
        <w:rPr>
          <w:rFonts w:ascii="Times New Roman"/>
          <w:b w:val="false"/>
          <w:i w:val="false"/>
          <w:color w:val="000000"/>
          <w:sz w:val="28"/>
        </w:rPr>
        <w:t xml:space="preserve">
                                                   Диаграмма 2 </w:t>
      </w:r>
    </w:p>
    <w:p>
      <w:pPr>
        <w:spacing w:after="0"/>
        <w:ind w:left="0"/>
        <w:jc w:val="left"/>
      </w:pPr>
      <w:r>
        <w:rPr>
          <w:rFonts w:ascii="Times New Roman"/>
          <w:b/>
          <w:i w:val="false"/>
          <w:color w:val="000000"/>
        </w:rPr>
        <w:t xml:space="preserve"> Контингент учащихся профессиональных школ (лицеев) в 2003-2004 учебном году в разрезе отраслей экономики </w:t>
      </w:r>
    </w:p>
    <w:p>
      <w:pPr>
        <w:spacing w:after="0"/>
        <w:ind w:left="0"/>
        <w:jc w:val="both"/>
      </w:pPr>
      <w:r>
        <w:rPr>
          <w:rFonts w:ascii="Times New Roman"/>
          <w:b w:val="false"/>
          <w:i w:val="false"/>
          <w:color w:val="000000"/>
          <w:sz w:val="28"/>
        </w:rPr>
        <w:t xml:space="preserve">      (См. бумажный вариант) </w:t>
      </w:r>
    </w:p>
    <w:p>
      <w:pPr>
        <w:spacing w:after="0"/>
        <w:ind w:left="0"/>
        <w:jc w:val="left"/>
      </w:pPr>
      <w:r>
        <w:rPr>
          <w:rFonts w:ascii="Times New Roman"/>
          <w:b/>
          <w:i w:val="false"/>
          <w:color w:val="000000"/>
        </w:rPr>
        <w:t xml:space="preserve"> Контингент учащихся колледжей в 2003-2004 учебном году </w:t>
      </w:r>
      <w:r>
        <w:br/>
      </w:r>
      <w:r>
        <w:rPr>
          <w:rFonts w:ascii="Times New Roman"/>
          <w:b/>
          <w:i w:val="false"/>
          <w:color w:val="000000"/>
        </w:rPr>
        <w:t xml:space="preserve">
в разрезе направлений обучения </w:t>
      </w:r>
    </w:p>
    <w:p>
      <w:pPr>
        <w:spacing w:after="0"/>
        <w:ind w:left="0"/>
        <w:jc w:val="both"/>
      </w:pP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Работодатели и другие социальные партнеры слабо задействованы в формировании заказа на подготовку специалистов технического и обслуживающего труда. Нет механизма привлечения средств частного сектора экономики в организацию профессионального образования и подготовки кадров. Требуется капитальный ремонт 122 зданий профессиональных школ (45%), текущий ремонт 115 (42,1%), недостает 153 кабинета профессионального цикла, 146 - общеобразовательного цикла, 108 учебных лабораторий, 78 учебных мастерских, 33 столовых, 72 медпункта. </w:t>
      </w:r>
      <w:r>
        <w:br/>
      </w:r>
      <w:r>
        <w:rPr>
          <w:rFonts w:ascii="Times New Roman"/>
          <w:b w:val="false"/>
          <w:i w:val="false"/>
          <w:color w:val="000000"/>
          <w:sz w:val="28"/>
        </w:rPr>
        <w:t xml:space="preserve">
      На организацию производственного обучения, приобретение учебных материалов, инструментов и оборудования, переподготовку и повышение квалификации кадров финансовые средства не выделяются. </w:t>
      </w:r>
      <w:r>
        <w:br/>
      </w:r>
      <w:r>
        <w:rPr>
          <w:rFonts w:ascii="Times New Roman"/>
          <w:b w:val="false"/>
          <w:i w:val="false"/>
          <w:color w:val="000000"/>
          <w:sz w:val="28"/>
        </w:rPr>
        <w:t xml:space="preserve">
      Выделенные финансовые средства расходуются в основном на выплату заработной платы и социальный налог (54%), питание, обмундирование и стипендию (23%), коммунальные услуги (10%), содержание и обслуживание помещений (3%). </w:t>
      </w:r>
      <w:r>
        <w:br/>
      </w:r>
      <w:r>
        <w:rPr>
          <w:rFonts w:ascii="Times New Roman"/>
          <w:b w:val="false"/>
          <w:i w:val="false"/>
          <w:color w:val="000000"/>
          <w:sz w:val="28"/>
        </w:rPr>
        <w:t xml:space="preserve">
      Потребность в кадрах профшкол и колледжей составляет 934 преподавателя специальных дисциплин и мастера производственного обучения. Сохраняется тенденция старения кадрового состава профессиональных школ и колледжей, оттока наиболее квалифицированных преподавателей в малый и средний бизнес. Молодые специалисты из-за низкого уровня оплаты труда и социального статуса педагога не мотивированы для работы в профшколах и колледжах. </w:t>
      </w:r>
      <w:r>
        <w:br/>
      </w:r>
      <w:r>
        <w:rPr>
          <w:rFonts w:ascii="Times New Roman"/>
          <w:b w:val="false"/>
          <w:i w:val="false"/>
          <w:color w:val="000000"/>
          <w:sz w:val="28"/>
        </w:rPr>
        <w:t xml:space="preserve">
      Структура управления и учебно-методического обеспечения учебных заведений профессионального образования и подготовки кадров на областном уровне не укреплялась с момента передачи функции управления и финансирования этих учебных заведений местным представительным и исполнительным органам власти (1996 год). </w:t>
      </w:r>
      <w:r>
        <w:br/>
      </w:r>
      <w:r>
        <w:rPr>
          <w:rFonts w:ascii="Times New Roman"/>
          <w:b w:val="false"/>
          <w:i w:val="false"/>
          <w:color w:val="000000"/>
          <w:sz w:val="28"/>
        </w:rPr>
        <w:t xml:space="preserve">
      Структура и образовательные учебные программы профессионального образования и подготовки кадров технического и обслуживающего труда по уровням квалификации не соответствуют Рекомендациям о техническом и профессиональном образовании (ЮНЕСКО, 2001 год), критериям программ Международной стандартной классификации образования (МСКО, 1997 год), что уменьшает мобильность, гибкость системы профессионального образования и снижает вероятность ее признания в мировом образовательном пространстве. </w:t>
      </w:r>
      <w:r>
        <w:br/>
      </w:r>
      <w:r>
        <w:rPr>
          <w:rFonts w:ascii="Times New Roman"/>
          <w:b w:val="false"/>
          <w:i w:val="false"/>
          <w:color w:val="000000"/>
          <w:sz w:val="28"/>
        </w:rPr>
        <w:t>
</w:t>
      </w:r>
      <w:r>
        <w:rPr>
          <w:rFonts w:ascii="Times New Roman"/>
          <w:b/>
          <w:i w:val="false"/>
          <w:color w:val="000000"/>
          <w:sz w:val="28"/>
        </w:rPr>
        <w:t xml:space="preserve">       Высшее образование </w:t>
      </w:r>
      <w:r>
        <w:br/>
      </w:r>
      <w:r>
        <w:rPr>
          <w:rFonts w:ascii="Times New Roman"/>
          <w:b w:val="false"/>
          <w:i w:val="false"/>
          <w:color w:val="000000"/>
          <w:sz w:val="28"/>
        </w:rPr>
        <w:t xml:space="preserve">
      Анализ развития системы высшего и послевузовского образования ведущих стран мира свидетельствует о том, что наиболее распространенной и признанной является трехступенчатая модель подготовки кадров: бакалавриат - магистратура - докторантура Ph.D, основанная на кредитной системе обучения. Данная модель практикуется в университетах США и большинства стран Европы. Она является наиболее гибкой и эффективной, обеспечивает академическую мобильность и востребованность выпускников в быстро меняющихся условиях рынка труда. </w:t>
      </w:r>
      <w:r>
        <w:br/>
      </w:r>
      <w:r>
        <w:rPr>
          <w:rFonts w:ascii="Times New Roman"/>
          <w:b w:val="false"/>
          <w:i w:val="false"/>
          <w:color w:val="000000"/>
          <w:sz w:val="28"/>
        </w:rPr>
        <w:t xml:space="preserve">
      Система высшего образования Республики Казахстан представлена 180 высшими учебными заведениями и 86 филиалами вузов. 9 ведущих университетов имеют особый статус. В целях совершенствования системы подготовки и повышения квалификации педагогических кадров в 2004 году открыто 5 государственных педагогических вузов. </w:t>
      </w:r>
      <w:r>
        <w:br/>
      </w:r>
      <w:r>
        <w:rPr>
          <w:rFonts w:ascii="Times New Roman"/>
          <w:b w:val="false"/>
          <w:i w:val="false"/>
          <w:color w:val="000000"/>
          <w:sz w:val="28"/>
        </w:rPr>
        <w:t xml:space="preserve">
      Увеличивается количество высших учебных заведений, контингент студентов и государственный образовательный заказ (таблица 6). </w:t>
      </w:r>
    </w:p>
    <w:p>
      <w:pPr>
        <w:spacing w:after="0"/>
        <w:ind w:left="0"/>
        <w:jc w:val="both"/>
      </w:pPr>
      <w:r>
        <w:rPr>
          <w:rFonts w:ascii="Times New Roman"/>
          <w:b w:val="false"/>
          <w:i w:val="false"/>
          <w:color w:val="000000"/>
          <w:sz w:val="28"/>
        </w:rPr>
        <w:t xml:space="preserve">                                                 Таблица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Учебный год !  Количество ! Контингент  ! Госзаказ (помимо </w:t>
      </w:r>
      <w:r>
        <w:br/>
      </w:r>
      <w:r>
        <w:rPr>
          <w:rFonts w:ascii="Times New Roman"/>
          <w:b w:val="false"/>
          <w:i w:val="false"/>
          <w:color w:val="000000"/>
          <w:sz w:val="28"/>
        </w:rPr>
        <w:t xml:space="preserve">
              !  вузов      ! обучающихся ! продолжающих обучение) </w:t>
      </w:r>
      <w:r>
        <w:br/>
      </w:r>
      <w:r>
        <w:rPr>
          <w:rFonts w:ascii="Times New Roman"/>
          <w:b w:val="false"/>
          <w:i w:val="false"/>
          <w:color w:val="000000"/>
          <w:sz w:val="28"/>
        </w:rPr>
        <w:t xml:space="preserve">
------------------------------------------------------------------- </w:t>
      </w:r>
      <w:r>
        <w:br/>
      </w:r>
      <w:r>
        <w:rPr>
          <w:rFonts w:ascii="Times New Roman"/>
          <w:b w:val="false"/>
          <w:i w:val="false"/>
          <w:color w:val="000000"/>
          <w:sz w:val="28"/>
        </w:rPr>
        <w:t xml:space="preserve">
  2000/2001        181           440715           21970 </w:t>
      </w:r>
      <w:r>
        <w:br/>
      </w:r>
      <w:r>
        <w:rPr>
          <w:rFonts w:ascii="Times New Roman"/>
          <w:b w:val="false"/>
          <w:i w:val="false"/>
          <w:color w:val="000000"/>
          <w:sz w:val="28"/>
        </w:rPr>
        <w:t xml:space="preserve">
  2001/2002        182           514738           25265 </w:t>
      </w:r>
      <w:r>
        <w:br/>
      </w:r>
      <w:r>
        <w:rPr>
          <w:rFonts w:ascii="Times New Roman"/>
          <w:b w:val="false"/>
          <w:i w:val="false"/>
          <w:color w:val="000000"/>
          <w:sz w:val="28"/>
        </w:rPr>
        <w:t xml:space="preserve">
  2002/2003        173           590982           25465 </w:t>
      </w:r>
      <w:r>
        <w:br/>
      </w:r>
      <w:r>
        <w:rPr>
          <w:rFonts w:ascii="Times New Roman"/>
          <w:b w:val="false"/>
          <w:i w:val="false"/>
          <w:color w:val="000000"/>
          <w:sz w:val="28"/>
        </w:rPr>
        <w:t xml:space="preserve">
  2003/2004        180           656561           26465 </w:t>
      </w:r>
      <w:r>
        <w:br/>
      </w:r>
      <w:r>
        <w:rPr>
          <w:rFonts w:ascii="Times New Roman"/>
          <w:b w:val="false"/>
          <w:i w:val="false"/>
          <w:color w:val="000000"/>
          <w:sz w:val="28"/>
        </w:rPr>
        <w:t xml:space="preserve">
------------------------------------------------------------------- </w:t>
      </w:r>
      <w:r>
        <w:br/>
      </w:r>
      <w:r>
        <w:rPr>
          <w:rFonts w:ascii="Times New Roman"/>
          <w:b w:val="false"/>
          <w:i w:val="false"/>
          <w:color w:val="000000"/>
          <w:sz w:val="28"/>
        </w:rPr>
        <w:t xml:space="preserve">
      Из 41 тысячи человек профессорско-преподавательского состава вузов - 2520 докторов и 11610 кандидатов наук. Численность студентов на 10000 человек населения увеличилась с 257 человек в 2000-2001 учебном году до 439 в 2003-2004 учебном году. </w:t>
      </w:r>
      <w:r>
        <w:br/>
      </w:r>
      <w:r>
        <w:rPr>
          <w:rFonts w:ascii="Times New Roman"/>
          <w:b w:val="false"/>
          <w:i w:val="false"/>
          <w:color w:val="000000"/>
          <w:sz w:val="28"/>
        </w:rPr>
        <w:t xml:space="preserve">
      В ходе реализации Государственной программы "Образование", принятой в 2000 году, усовершенствован классификатор специальностей высшего образования. Разработаны государственные общеобязательные стандарты высшего образования с унифицированными образовательными учебными программами начальных курсов, обеспечившими технологичность учебного процесса. Дисциплины специальностей и направлений подготовки высшего образования обеспечены 7000 типовых учебных программ. </w:t>
      </w:r>
      <w:r>
        <w:br/>
      </w:r>
      <w:r>
        <w:rPr>
          <w:rFonts w:ascii="Times New Roman"/>
          <w:b w:val="false"/>
          <w:i w:val="false"/>
          <w:color w:val="000000"/>
          <w:sz w:val="28"/>
        </w:rPr>
        <w:t xml:space="preserve">
      В целях обеспечения равного доступа к получению высшего профессионального образования и отбора наиболее подготовленной молодежи введена новая модель формирования студенческого контингента посредством проведения комплексного или единого национального тестирования и предоставления государственных образовательных грантов и государственных образовательных кредитов на конкурсной основе. </w:t>
      </w:r>
      <w:r>
        <w:br/>
      </w:r>
      <w:r>
        <w:rPr>
          <w:rFonts w:ascii="Times New Roman"/>
          <w:b w:val="false"/>
          <w:i w:val="false"/>
          <w:color w:val="000000"/>
          <w:sz w:val="28"/>
        </w:rPr>
        <w:t xml:space="preserve">
      Заложены основы для перехода системы подготовки кадров на общепринятую в мире бакалаврско-магистерскую модель. Вузам предоставлена значительная академическая свобода. Активизировались научные исследования, используемые в обучении, возросла академическая мобильность. Около 19 тысяч граждан Республики Казахстан обучается в вузах 35 стран мира, в том числе 16,4 тыс. - в вузах России. 800 человек стали обладателями международной стипендии Президента Республики Казахстан "Болашак". 8690 иностранных граждан обучаются в вузах республики. </w:t>
      </w:r>
      <w:r>
        <w:br/>
      </w:r>
      <w:r>
        <w:rPr>
          <w:rFonts w:ascii="Times New Roman"/>
          <w:b w:val="false"/>
          <w:i w:val="false"/>
          <w:color w:val="000000"/>
          <w:sz w:val="28"/>
        </w:rPr>
        <w:t xml:space="preserve">
      Вместе с тем снижение требований отдельных вузов и их многочисленных филиалов к уровню подготовки абитуриентов и студентов при недостаточном интеллектуальном, кадровом, материально-техническом потенциале высшей школы приводит к снижению качества подготовки специалистов. Это вызывает необходимость совершенствования нормативной правовой базы в направлении усиления требований к кадровому обеспечению и материально-технической базе вузов. </w:t>
      </w:r>
      <w:r>
        <w:br/>
      </w:r>
      <w:r>
        <w:rPr>
          <w:rFonts w:ascii="Times New Roman"/>
          <w:b w:val="false"/>
          <w:i w:val="false"/>
          <w:color w:val="000000"/>
          <w:sz w:val="28"/>
        </w:rPr>
        <w:t xml:space="preserve">
      Существующая в вузах подготовка по узкопрофильным специальностям ориентирована только на стабильные отрасли и потребителей, что характерно для плановой экономики. Требуют дальнейшего развития социальное партнерство и адресная подготовка кадров, особенно на региональном уровне. Наблюдается дефицит учебников и учебных пособий по техническим, аграрным, технологическим, ветеринарным специальностям на государственном языке. 50% имеющейся в вузах учебной, учебно-методической и научной литературы требует обновления. </w:t>
      </w:r>
      <w:r>
        <w:br/>
      </w:r>
      <w:r>
        <w:rPr>
          <w:rFonts w:ascii="Times New Roman"/>
          <w:b w:val="false"/>
          <w:i w:val="false"/>
          <w:color w:val="000000"/>
          <w:sz w:val="28"/>
        </w:rPr>
        <w:t xml:space="preserve">
      Медленно идет процесс разработки механизмов взаимоучета и взаимопризнания казахстанских и зарубежных образовательных учебных программ, документов об образовании, что сдерживает академическую мобильность студентов и преподавателей. </w:t>
      </w:r>
      <w:r>
        <w:br/>
      </w:r>
      <w:r>
        <w:rPr>
          <w:rFonts w:ascii="Times New Roman"/>
          <w:b w:val="false"/>
          <w:i w:val="false"/>
          <w:color w:val="000000"/>
          <w:sz w:val="28"/>
        </w:rPr>
        <w:t>
</w:t>
      </w:r>
      <w:r>
        <w:rPr>
          <w:rFonts w:ascii="Times New Roman"/>
          <w:b/>
          <w:i w:val="false"/>
          <w:color w:val="000000"/>
          <w:sz w:val="28"/>
        </w:rPr>
        <w:t xml:space="preserve">       Послевузовское образование </w:t>
      </w:r>
      <w:r>
        <w:br/>
      </w:r>
      <w:r>
        <w:rPr>
          <w:rFonts w:ascii="Times New Roman"/>
          <w:b w:val="false"/>
          <w:i w:val="false"/>
          <w:color w:val="000000"/>
          <w:sz w:val="28"/>
        </w:rPr>
        <w:t xml:space="preserve">
      Аспирантура на бюджетной основе функционирует в 48 государственных вузах, 5 негосударственных и 66 научных организациях, докторантура - в 15 государственных вузах и 23 научных организациях. </w:t>
      </w:r>
      <w:r>
        <w:br/>
      </w:r>
      <w:r>
        <w:rPr>
          <w:rFonts w:ascii="Times New Roman"/>
          <w:b w:val="false"/>
          <w:i w:val="false"/>
          <w:color w:val="000000"/>
          <w:sz w:val="28"/>
        </w:rPr>
        <w:t xml:space="preserve">
      В последние годы только 18% выпускников аспирантуры заканчивают ее с присвоением ученой степени, что является свидетельством низкой эффективности существующей системы подготовки научных кадров. </w:t>
      </w:r>
      <w:r>
        <w:br/>
      </w:r>
      <w:r>
        <w:rPr>
          <w:rFonts w:ascii="Times New Roman"/>
          <w:b w:val="false"/>
          <w:i w:val="false"/>
          <w:color w:val="000000"/>
          <w:sz w:val="28"/>
        </w:rPr>
        <w:t xml:space="preserve">
      Программы послевузовского образования не позволяют управлять качеством подготовки научных и научно-педагогических кадров. Снижена ответственность научных руководителей (консультантов), организаций образования и науки за результаты обучения аспирантов и докторантов. </w:t>
      </w:r>
      <w:r>
        <w:br/>
      </w:r>
      <w:r>
        <w:rPr>
          <w:rFonts w:ascii="Times New Roman"/>
          <w:b w:val="false"/>
          <w:i w:val="false"/>
          <w:color w:val="000000"/>
          <w:sz w:val="28"/>
        </w:rPr>
        <w:t xml:space="preserve">
      Имеется дефицит научных кадров по ряду направлений, в том числе медицинских (трансплантологии и искусственным органам, нейрохирургии, гематологии, лечебной физкультуре, спортивной медицине и др.), что связано с отсутствием в республике соответствующих научных школ. В научно-исследовательских институтах и вузах происходит "старение" кадров. Если 10 лет назад средний возраст докторов наук составлял 56 лет, то в настоящее время - 62 года, кандидатов наук - соответственно 44 года и 47 лет. </w:t>
      </w:r>
      <w:r>
        <w:br/>
      </w:r>
      <w:r>
        <w:rPr>
          <w:rFonts w:ascii="Times New Roman"/>
          <w:b w:val="false"/>
          <w:i w:val="false"/>
          <w:color w:val="000000"/>
          <w:sz w:val="28"/>
        </w:rPr>
        <w:t xml:space="preserve">
      Незначительно участие научных организаций в образовательном процессе вузов. Разрыв между содержанием образования и современным состоянием науки не позволяет осуществить полноценный переход от подготовки специалиста к подготовке специалиста-исследователя, способного творчески воспринимать новые научные идеи, быть проводником новейших технологий и управлять современными технологическими процессами. </w:t>
      </w:r>
      <w:r>
        <w:br/>
      </w:r>
      <w:r>
        <w:rPr>
          <w:rFonts w:ascii="Times New Roman"/>
          <w:b w:val="false"/>
          <w:i w:val="false"/>
          <w:color w:val="000000"/>
          <w:sz w:val="28"/>
        </w:rPr>
        <w:t xml:space="preserve">
      Многочисленные исследования по педагогическим наукам имеют низкую практическую значимость. Несмотря на то, что в последние годы по педагогическим наукам защищено около 140 докторских и 600 кандидатских диссертаций, методы и формы обучения на всех уровнях образования на протяжении многих десятилетий остаются неизменными, сохранилось устаревшее представление о назначении педагога как источника готовых знаний. </w:t>
      </w:r>
      <w:r>
        <w:br/>
      </w:r>
      <w:r>
        <w:rPr>
          <w:rFonts w:ascii="Times New Roman"/>
          <w:b w:val="false"/>
          <w:i w:val="false"/>
          <w:color w:val="000000"/>
          <w:sz w:val="28"/>
        </w:rPr>
        <w:t>
</w:t>
      </w:r>
      <w:r>
        <w:rPr>
          <w:rFonts w:ascii="Times New Roman"/>
          <w:b/>
          <w:i w:val="false"/>
          <w:color w:val="000000"/>
          <w:sz w:val="28"/>
        </w:rPr>
        <w:t xml:space="preserve">       Подготовка, переподготовка и повышение квалификации </w:t>
      </w:r>
      <w:r>
        <w:br/>
      </w:r>
      <w:r>
        <w:rPr>
          <w:rFonts w:ascii="Times New Roman"/>
          <w:b w:val="false"/>
          <w:i w:val="false"/>
          <w:color w:val="000000"/>
          <w:sz w:val="28"/>
        </w:rPr>
        <w:t>
</w:t>
      </w:r>
      <w:r>
        <w:rPr>
          <w:rFonts w:ascii="Times New Roman"/>
          <w:b/>
          <w:i w:val="false"/>
          <w:color w:val="000000"/>
          <w:sz w:val="28"/>
        </w:rPr>
        <w:t xml:space="preserve">       педагогических кадров </w:t>
      </w:r>
      <w:r>
        <w:br/>
      </w:r>
      <w:r>
        <w:rPr>
          <w:rFonts w:ascii="Times New Roman"/>
          <w:b w:val="false"/>
          <w:i w:val="false"/>
          <w:color w:val="000000"/>
          <w:sz w:val="28"/>
        </w:rPr>
        <w:t xml:space="preserve">
      Базовую подготовку по педагогическим специальностям ведут 34 вуза по 19 педагогическим специальностям с контингентом обучающихся более 167 тысяч человек и годовым выпуском более 22 тысяч учителей. </w:t>
      </w:r>
      <w:r>
        <w:br/>
      </w:r>
      <w:r>
        <w:rPr>
          <w:rFonts w:ascii="Times New Roman"/>
          <w:b w:val="false"/>
          <w:i w:val="false"/>
          <w:color w:val="000000"/>
          <w:sz w:val="28"/>
        </w:rPr>
        <w:t xml:space="preserve">
      Растет государственный образовательный заказ на подготовку педагогов: с 5655 грантов и кредитов в 2001 году до 6075 в 2004 году. </w:t>
      </w:r>
      <w:r>
        <w:br/>
      </w:r>
      <w:r>
        <w:rPr>
          <w:rFonts w:ascii="Times New Roman"/>
          <w:b w:val="false"/>
          <w:i w:val="false"/>
          <w:color w:val="000000"/>
          <w:sz w:val="28"/>
        </w:rPr>
        <w:t>
      Увеличивается количество учителей, проходящих переподготовку и повышение квалификации: в 2001 году - 42784 учителя, в 2003 - 48157. Однако этого недостаточно для реализации положения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"Об образовании", обязывающего прохождение курсов повышения квалификации каждым учителем не реже одного раза в пять лет, в соответствии с которым ежегодно повышение квалификации должны проходить 54 000 учителей. </w:t>
      </w:r>
      <w:r>
        <w:br/>
      </w:r>
      <w:r>
        <w:rPr>
          <w:rFonts w:ascii="Times New Roman"/>
          <w:b w:val="false"/>
          <w:i w:val="false"/>
          <w:color w:val="000000"/>
          <w:sz w:val="28"/>
        </w:rPr>
        <w:t xml:space="preserve">
      Предполагаемое обучение в профильном классе, иностранным языкам, информатике со 2 класса, расширение сети профессиональных школ потребуют дополнительного введения 28 тысяч педагогических ставок. </w:t>
      </w:r>
      <w:r>
        <w:br/>
      </w:r>
      <w:r>
        <w:rPr>
          <w:rFonts w:ascii="Times New Roman"/>
          <w:b w:val="false"/>
          <w:i w:val="false"/>
          <w:color w:val="000000"/>
          <w:sz w:val="28"/>
        </w:rPr>
        <w:t xml:space="preserve">
      Необходимо разработать механизм привлечения и закрепления выпускников вузов для работы в сельской местности. </w:t>
      </w:r>
      <w:r>
        <w:br/>
      </w:r>
      <w:r>
        <w:rPr>
          <w:rFonts w:ascii="Times New Roman"/>
          <w:b w:val="false"/>
          <w:i w:val="false"/>
          <w:color w:val="000000"/>
          <w:sz w:val="28"/>
        </w:rPr>
        <w:t xml:space="preserve">
      Не в полной мере используются возможности вузов для повышения квалификации педагогических кадров. Слабо развит обмен опытом с зарубежными странами по решению вопросов повышения квалификации и переподготовки педагогических кадров. Недостаточно эффективно используются механизмы материального и морального стимулирования приобретения новых знаний руководителями и сотрудниками организаций образования, слабо внедряются активные тренинговые технологии обучения, ориентированные на практическую деятельность. </w:t>
      </w:r>
      <w:r>
        <w:br/>
      </w:r>
      <w:r>
        <w:rPr>
          <w:rFonts w:ascii="Times New Roman"/>
          <w:b w:val="false"/>
          <w:i w:val="false"/>
          <w:color w:val="000000"/>
          <w:sz w:val="28"/>
        </w:rPr>
        <w:t>
</w:t>
      </w:r>
      <w:r>
        <w:rPr>
          <w:rFonts w:ascii="Times New Roman"/>
          <w:b/>
          <w:i w:val="false"/>
          <w:color w:val="000000"/>
          <w:sz w:val="28"/>
        </w:rPr>
        <w:t xml:space="preserve">      Информатизация образования </w:t>
      </w:r>
      <w:r>
        <w:br/>
      </w:r>
      <w:r>
        <w:rPr>
          <w:rFonts w:ascii="Times New Roman"/>
          <w:b w:val="false"/>
          <w:i w:val="false"/>
          <w:color w:val="000000"/>
          <w:sz w:val="28"/>
        </w:rPr>
        <w:t>
      В соответствии с  </w:t>
      </w:r>
      <w:r>
        <w:rPr>
          <w:rFonts w:ascii="Times New Roman"/>
          <w:b w:val="false"/>
          <w:i w:val="false"/>
          <w:color w:val="000000"/>
          <w:sz w:val="28"/>
        </w:rPr>
        <w:t xml:space="preserve">Государственной программой </w:t>
      </w:r>
      <w:r>
        <w:rPr>
          <w:rFonts w:ascii="Times New Roman"/>
          <w:b w:val="false"/>
          <w:i w:val="false"/>
          <w:color w:val="000000"/>
          <w:sz w:val="28"/>
        </w:rPr>
        <w:t xml:space="preserve"> информатизации системы среднего образования завершена 100-процентная компьютеризация общеобразовательных школ. Создан центральный коммуникационный узел, к которому подключены узел центрального аппарата Министерства образования и науки и телекоммуникационные узлы департаментов образования областей. </w:t>
      </w:r>
      <w:r>
        <w:br/>
      </w:r>
      <w:r>
        <w:rPr>
          <w:rFonts w:ascii="Times New Roman"/>
          <w:b w:val="false"/>
          <w:i w:val="false"/>
          <w:color w:val="000000"/>
          <w:sz w:val="28"/>
        </w:rPr>
        <w:t xml:space="preserve">
      Электронные учебные издания для организаций общего среднего образования охватывают 25% школьных предметов. К спутниковому каналу дистанционного обучения подключено 717 школ шести областей республики (8,7%). </w:t>
      </w:r>
      <w:r>
        <w:br/>
      </w:r>
      <w:r>
        <w:rPr>
          <w:rFonts w:ascii="Times New Roman"/>
          <w:b w:val="false"/>
          <w:i w:val="false"/>
          <w:color w:val="000000"/>
          <w:sz w:val="28"/>
        </w:rPr>
        <w:t xml:space="preserve">
      Вместе с тем развитие и применение информационных и коммуникационных технологий (далее - ИКТ) в сфере образования значительно отстают от потребности. </w:t>
      </w:r>
      <w:r>
        <w:br/>
      </w:r>
      <w:r>
        <w:rPr>
          <w:rFonts w:ascii="Times New Roman"/>
          <w:b w:val="false"/>
          <w:i w:val="false"/>
          <w:color w:val="000000"/>
          <w:sz w:val="28"/>
        </w:rPr>
        <w:t xml:space="preserve">
      В Казахстане на один компьютер приходится 54 учащихся общеобразовательных школ, что, по данным ЮНЕСКО, является одним из самых высоких показателей среди стран СНГ (в России - 59). В то же время в среднем по странам Организации экономического сотрудничества и развития этот показатель на 2002 год равнялся 13, в Латвии, Венгрии и Чешской Республике он составлял 5, 9 и 15 соответственно. На начало 2004 года в Великобритании в средних школах на 1 компьютер приходилось 5 учащихся, в США - 4. </w:t>
      </w:r>
      <w:r>
        <w:br/>
      </w:r>
      <w:r>
        <w:rPr>
          <w:rFonts w:ascii="Times New Roman"/>
          <w:b w:val="false"/>
          <w:i w:val="false"/>
          <w:color w:val="000000"/>
          <w:sz w:val="28"/>
        </w:rPr>
        <w:t xml:space="preserve">
      В настоящее время доступ к сети Интернет имеют только 44% школ Казахстана. В Финляндии уже в 1999 году более 90% школ имели выход в Интернет, в 2000 году - 100% школ Эстонии, более 80% школ Австралии, Канады, Исландии, 58% - Венгрии, 52% - в среднем по странам Организации экономического сотрудничества и развития. </w:t>
      </w:r>
    </w:p>
    <w:p>
      <w:pPr>
        <w:spacing w:after="0"/>
        <w:ind w:left="0"/>
        <w:jc w:val="left"/>
      </w:pPr>
      <w:r>
        <w:rPr>
          <w:rFonts w:ascii="Times New Roman"/>
          <w:b/>
          <w:i w:val="false"/>
          <w:color w:val="000000"/>
        </w:rPr>
        <w:t xml:space="preserve"> Доля школ, имеющих доступ к сети Интернет, </w:t>
      </w:r>
      <w:r>
        <w:br/>
      </w:r>
      <w:r>
        <w:rPr>
          <w:rFonts w:ascii="Times New Roman"/>
          <w:b/>
          <w:i w:val="false"/>
          <w:color w:val="000000"/>
        </w:rPr>
        <w:t xml:space="preserve">
в разрезе областей (%) </w:t>
      </w:r>
    </w:p>
    <w:p>
      <w:pPr>
        <w:spacing w:after="0"/>
        <w:ind w:left="0"/>
        <w:jc w:val="both"/>
      </w:pPr>
      <w:r>
        <w:rPr>
          <w:rFonts w:ascii="Times New Roman"/>
          <w:b w:val="false"/>
          <w:i w:val="false"/>
          <w:color w:val="000000"/>
          <w:sz w:val="28"/>
        </w:rPr>
        <w:t xml:space="preserve">(См. бумажный вариант (диаграмма) </w:t>
      </w:r>
    </w:p>
    <w:p>
      <w:pPr>
        <w:spacing w:after="0"/>
        <w:ind w:left="0"/>
        <w:jc w:val="both"/>
      </w:pPr>
      <w:r>
        <w:rPr>
          <w:rFonts w:ascii="Times New Roman"/>
          <w:b w:val="false"/>
          <w:i w:val="false"/>
          <w:color w:val="000000"/>
          <w:sz w:val="28"/>
        </w:rPr>
        <w:t xml:space="preserve">      В профессиональных школах (лицеях) и колледжах на 1 компьютер приходится 31 и 25 учащихся соответственно. К сети Интернет подключено 39% профшкол (лицеев) и 51% колледжей. </w:t>
      </w:r>
      <w:r>
        <w:br/>
      </w:r>
      <w:r>
        <w:rPr>
          <w:rFonts w:ascii="Times New Roman"/>
          <w:b w:val="false"/>
          <w:i w:val="false"/>
          <w:color w:val="000000"/>
          <w:sz w:val="28"/>
        </w:rPr>
        <w:t xml:space="preserve">
      На уровне высшего образования работают отдельные локальные системы управления учебным процессом, не имеющие согласованного интерфейса с информационной системой. </w:t>
      </w:r>
      <w:r>
        <w:br/>
      </w:r>
      <w:r>
        <w:rPr>
          <w:rFonts w:ascii="Times New Roman"/>
          <w:b w:val="false"/>
          <w:i w:val="false"/>
          <w:color w:val="000000"/>
          <w:sz w:val="28"/>
        </w:rPr>
        <w:t xml:space="preserve">
      Лишь отдельные вузы внедрили технологию дистанционного обучения, в некоторых данная технология реализуется в экспериментальном режиме. </w:t>
      </w:r>
      <w:r>
        <w:br/>
      </w:r>
      <w:r>
        <w:rPr>
          <w:rFonts w:ascii="Times New Roman"/>
          <w:b w:val="false"/>
          <w:i w:val="false"/>
          <w:color w:val="000000"/>
          <w:sz w:val="28"/>
        </w:rPr>
        <w:t>
</w:t>
      </w:r>
      <w:r>
        <w:rPr>
          <w:rFonts w:ascii="Times New Roman"/>
          <w:b/>
          <w:i w:val="false"/>
          <w:color w:val="000000"/>
          <w:sz w:val="28"/>
        </w:rPr>
        <w:t xml:space="preserve">       Финансирование образования </w:t>
      </w:r>
      <w:r>
        <w:br/>
      </w:r>
      <w:r>
        <w:rPr>
          <w:rFonts w:ascii="Times New Roman"/>
          <w:b w:val="false"/>
          <w:i w:val="false"/>
          <w:color w:val="000000"/>
          <w:sz w:val="28"/>
        </w:rPr>
        <w:t xml:space="preserve">
      Стабилизация экономического положения страны позволила значительно увеличить расходы государственного бюджета на образование (таблица 7). </w:t>
      </w:r>
    </w:p>
    <w:p>
      <w:pPr>
        <w:spacing w:after="0"/>
        <w:ind w:left="0"/>
        <w:jc w:val="both"/>
      </w:pPr>
      <w:r>
        <w:rPr>
          <w:rFonts w:ascii="Times New Roman"/>
          <w:b w:val="false"/>
          <w:i w:val="false"/>
          <w:color w:val="000000"/>
          <w:sz w:val="28"/>
        </w:rPr>
        <w:t xml:space="preserve">                                           Таблица 7 (млн. тенге)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2000  ! 2001  ! 2002  ! 2003  ! 2004 </w:t>
      </w:r>
      <w:r>
        <w:br/>
      </w:r>
      <w:r>
        <w:rPr>
          <w:rFonts w:ascii="Times New Roman"/>
          <w:b w:val="false"/>
          <w:i w:val="false"/>
          <w:color w:val="000000"/>
          <w:sz w:val="28"/>
        </w:rPr>
        <w:t xml:space="preserve">
------------------------------------------------------------------- </w:t>
      </w:r>
      <w:r>
        <w:br/>
      </w:r>
      <w:r>
        <w:rPr>
          <w:rFonts w:ascii="Times New Roman"/>
          <w:b w:val="false"/>
          <w:i w:val="false"/>
          <w:color w:val="000000"/>
          <w:sz w:val="28"/>
        </w:rPr>
        <w:t xml:space="preserve">
Дошкольное воспитание и </w:t>
      </w:r>
      <w:r>
        <w:br/>
      </w:r>
      <w:r>
        <w:rPr>
          <w:rFonts w:ascii="Times New Roman"/>
          <w:b w:val="false"/>
          <w:i w:val="false"/>
          <w:color w:val="000000"/>
          <w:sz w:val="28"/>
        </w:rPr>
        <w:t xml:space="preserve">
обучение                     2975    3322    3880    4553    5742 </w:t>
      </w:r>
      <w:r>
        <w:br/>
      </w:r>
      <w:r>
        <w:rPr>
          <w:rFonts w:ascii="Times New Roman"/>
          <w:b w:val="false"/>
          <w:i w:val="false"/>
          <w:color w:val="000000"/>
          <w:sz w:val="28"/>
        </w:rPr>
        <w:t xml:space="preserve">
Общее среднее образование   60007   67224   81744   98906  124979 </w:t>
      </w:r>
      <w:r>
        <w:br/>
      </w:r>
      <w:r>
        <w:rPr>
          <w:rFonts w:ascii="Times New Roman"/>
          <w:b w:val="false"/>
          <w:i w:val="false"/>
          <w:color w:val="000000"/>
          <w:sz w:val="28"/>
        </w:rPr>
        <w:t xml:space="preserve">
Начальное профессиональное </w:t>
      </w:r>
      <w:r>
        <w:br/>
      </w:r>
      <w:r>
        <w:rPr>
          <w:rFonts w:ascii="Times New Roman"/>
          <w:b w:val="false"/>
          <w:i w:val="false"/>
          <w:color w:val="000000"/>
          <w:sz w:val="28"/>
        </w:rPr>
        <w:t xml:space="preserve">
образование                  2693    3018    3910    5299    6540 </w:t>
      </w:r>
      <w:r>
        <w:br/>
      </w:r>
      <w:r>
        <w:rPr>
          <w:rFonts w:ascii="Times New Roman"/>
          <w:b w:val="false"/>
          <w:i w:val="false"/>
          <w:color w:val="000000"/>
          <w:sz w:val="28"/>
        </w:rPr>
        <w:t xml:space="preserve">
Среднее профессиональное </w:t>
      </w:r>
      <w:r>
        <w:br/>
      </w:r>
      <w:r>
        <w:rPr>
          <w:rFonts w:ascii="Times New Roman"/>
          <w:b w:val="false"/>
          <w:i w:val="false"/>
          <w:color w:val="000000"/>
          <w:sz w:val="28"/>
        </w:rPr>
        <w:t xml:space="preserve">
образование                  2662    2528    2989    3495    5001 </w:t>
      </w:r>
      <w:r>
        <w:br/>
      </w:r>
      <w:r>
        <w:rPr>
          <w:rFonts w:ascii="Times New Roman"/>
          <w:b w:val="false"/>
          <w:i w:val="false"/>
          <w:color w:val="000000"/>
          <w:sz w:val="28"/>
        </w:rPr>
        <w:t xml:space="preserve">
Высшее и послевузовское </w:t>
      </w:r>
      <w:r>
        <w:br/>
      </w:r>
      <w:r>
        <w:rPr>
          <w:rFonts w:ascii="Times New Roman"/>
          <w:b w:val="false"/>
          <w:i w:val="false"/>
          <w:color w:val="000000"/>
          <w:sz w:val="28"/>
        </w:rPr>
        <w:t xml:space="preserve">
образование                  8120    9344   11783   12763   15506 </w:t>
      </w:r>
      <w:r>
        <w:br/>
      </w:r>
      <w:r>
        <w:rPr>
          <w:rFonts w:ascii="Times New Roman"/>
          <w:b w:val="false"/>
          <w:i w:val="false"/>
          <w:color w:val="000000"/>
          <w:sz w:val="28"/>
        </w:rPr>
        <w:t xml:space="preserve">
Прочие программы             4959   17640   14671   24505   33547 </w:t>
      </w:r>
      <w:r>
        <w:br/>
      </w:r>
      <w:r>
        <w:rPr>
          <w:rFonts w:ascii="Times New Roman"/>
          <w:b w:val="false"/>
          <w:i w:val="false"/>
          <w:color w:val="000000"/>
          <w:sz w:val="28"/>
        </w:rPr>
        <w:t xml:space="preserve">
Итого                       81416  103076  118977  149521  191315 </w:t>
      </w:r>
      <w:r>
        <w:br/>
      </w:r>
      <w:r>
        <w:rPr>
          <w:rFonts w:ascii="Times New Roman"/>
          <w:b w:val="false"/>
          <w:i w:val="false"/>
          <w:color w:val="000000"/>
          <w:sz w:val="28"/>
        </w:rPr>
        <w:t xml:space="preserve">
-------------------------------------------------------------------- </w:t>
      </w:r>
      <w:r>
        <w:br/>
      </w:r>
      <w:r>
        <w:rPr>
          <w:rFonts w:ascii="Times New Roman"/>
          <w:b w:val="false"/>
          <w:i w:val="false"/>
          <w:color w:val="000000"/>
          <w:sz w:val="28"/>
        </w:rPr>
        <w:t xml:space="preserve">
в % к ВВП                    3,1     3,1     3,2     3,4     3,8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Увеличение расходов государства на образование было не только абсолютным, но и в процентном отношении к ВВП несмотря на значительные темпы его роста. </w:t>
      </w:r>
      <w:r>
        <w:br/>
      </w:r>
      <w:r>
        <w:rPr>
          <w:rFonts w:ascii="Times New Roman"/>
          <w:b w:val="false"/>
          <w:i w:val="false"/>
          <w:color w:val="000000"/>
          <w:sz w:val="28"/>
        </w:rPr>
        <w:t>
</w:t>
      </w:r>
      <w:r>
        <w:rPr>
          <w:rFonts w:ascii="Times New Roman"/>
          <w:b/>
          <w:i w:val="false"/>
          <w:color w:val="000000"/>
          <w:sz w:val="28"/>
        </w:rPr>
        <w:t xml:space="preserve">       Оценка качества образования </w:t>
      </w:r>
      <w:r>
        <w:br/>
      </w:r>
      <w:r>
        <w:rPr>
          <w:rFonts w:ascii="Times New Roman"/>
          <w:b w:val="false"/>
          <w:i w:val="false"/>
          <w:color w:val="000000"/>
          <w:sz w:val="28"/>
        </w:rPr>
        <w:t xml:space="preserve">
      Внедряется система независимой внешней оценки учебных достижений: единое национальное тестирование (далее - ЕНТ), промежуточный государственный контроль (далее - ПГК). </w:t>
      </w:r>
      <w:r>
        <w:br/>
      </w:r>
      <w:r>
        <w:rPr>
          <w:rFonts w:ascii="Times New Roman"/>
          <w:b w:val="false"/>
          <w:i w:val="false"/>
          <w:color w:val="000000"/>
          <w:sz w:val="28"/>
        </w:rPr>
        <w:t xml:space="preserve">
      Однако действующий механизм контроля и оценки качества всех уровней образования не в полной мере отражает реальное состояние образования и, следовательно, не может быть объективным инструментом обратной связи для управления. </w:t>
      </w:r>
      <w:r>
        <w:br/>
      </w:r>
      <w:r>
        <w:rPr>
          <w:rFonts w:ascii="Times New Roman"/>
          <w:b w:val="false"/>
          <w:i w:val="false"/>
          <w:color w:val="000000"/>
          <w:sz w:val="28"/>
        </w:rPr>
        <w:t xml:space="preserve">
      Показатели и критерии оценки качества деятельности организаций образования несовершенны, отсутствует объективный мониторинг. Компоненты управления качеством образования функционируют разрозненно. Содержание, цели и задачи внешней оценки достижений обучающихся не отвечают современным требованиям к качеству знаний. Казахстан не участвует в международных программах по сравнительным исследованиям уровня знаний обучающихся. </w:t>
      </w:r>
      <w:r>
        <w:br/>
      </w:r>
      <w:r>
        <w:rPr>
          <w:rFonts w:ascii="Times New Roman"/>
          <w:b w:val="false"/>
          <w:i w:val="false"/>
          <w:color w:val="000000"/>
          <w:sz w:val="28"/>
        </w:rPr>
        <w:t xml:space="preserve">
      Действующая система статистики Министерства образования и науки не соответствует современным требованиям как в содержательном, так и в технологическом аспекте. Отсутствуют содержательность и оперативность, не выработаны необходимые по комплексности и полноте потоки унифицированной статистической информации, соответствующей международным стандартам. Система показателей образования подменяется набором данных, собираемых по разным основаниям, которые после обобщения трактуются в терминах административной отчетности. </w:t>
      </w:r>
      <w:r>
        <w:br/>
      </w:r>
      <w:r>
        <w:rPr>
          <w:rFonts w:ascii="Times New Roman"/>
          <w:b w:val="false"/>
          <w:i w:val="false"/>
          <w:color w:val="000000"/>
          <w:sz w:val="28"/>
        </w:rPr>
        <w:t xml:space="preserve">
      Основными причинами создавшейся в системе образования ситуации стали: </w:t>
      </w:r>
      <w:r>
        <w:br/>
      </w:r>
      <w:r>
        <w:rPr>
          <w:rFonts w:ascii="Times New Roman"/>
          <w:b w:val="false"/>
          <w:i w:val="false"/>
          <w:color w:val="000000"/>
          <w:sz w:val="28"/>
        </w:rPr>
        <w:t xml:space="preserve">
      преобладание в оценке качества образования процедур, не обеспечивающих объективность; </w:t>
      </w:r>
      <w:r>
        <w:br/>
      </w:r>
      <w:r>
        <w:rPr>
          <w:rFonts w:ascii="Times New Roman"/>
          <w:b w:val="false"/>
          <w:i w:val="false"/>
          <w:color w:val="000000"/>
          <w:sz w:val="28"/>
        </w:rPr>
        <w:t xml:space="preserve">
      недостаточная восприимчивость системы образования к нововведениям, приверженность к устаревшим принципам содержания и формирования структуры образования; </w:t>
      </w:r>
      <w:r>
        <w:br/>
      </w:r>
      <w:r>
        <w:rPr>
          <w:rFonts w:ascii="Times New Roman"/>
          <w:b w:val="false"/>
          <w:i w:val="false"/>
          <w:color w:val="000000"/>
          <w:sz w:val="28"/>
        </w:rPr>
        <w:t xml:space="preserve">
      низкий уровень подготовки педагогических кадров, отток лучших кадров, слабое материальное стимулирование педагогического труда; </w:t>
      </w:r>
      <w:r>
        <w:br/>
      </w:r>
      <w:r>
        <w:rPr>
          <w:rFonts w:ascii="Times New Roman"/>
          <w:b w:val="false"/>
          <w:i w:val="false"/>
          <w:color w:val="000000"/>
          <w:sz w:val="28"/>
        </w:rPr>
        <w:t xml:space="preserve">
      недостаточное финансирование укрепления материально-технической базы организаций образования; </w:t>
      </w:r>
      <w:r>
        <w:br/>
      </w:r>
      <w:r>
        <w:rPr>
          <w:rFonts w:ascii="Times New Roman"/>
          <w:b w:val="false"/>
          <w:i w:val="false"/>
          <w:color w:val="000000"/>
          <w:sz w:val="28"/>
        </w:rPr>
        <w:t xml:space="preserve">
      несоответствие учебно-лабораторного, физкультурного, игрового оборудования, учебной и методической литературы современным требованиям; </w:t>
      </w:r>
      <w:r>
        <w:br/>
      </w:r>
      <w:r>
        <w:rPr>
          <w:rFonts w:ascii="Times New Roman"/>
          <w:b w:val="false"/>
          <w:i w:val="false"/>
          <w:color w:val="000000"/>
          <w:sz w:val="28"/>
        </w:rPr>
        <w:t xml:space="preserve">
      отсутствие научно обоснованного долгосрочного прогноза спроса и предложения на рынке образовательных услуг; </w:t>
      </w:r>
      <w:r>
        <w:br/>
      </w:r>
      <w:r>
        <w:rPr>
          <w:rFonts w:ascii="Times New Roman"/>
          <w:b w:val="false"/>
          <w:i w:val="false"/>
          <w:color w:val="000000"/>
          <w:sz w:val="28"/>
        </w:rPr>
        <w:t xml:space="preserve">
      несогласованность методологических подходов при создании и реализации преемственных государственных общеобязательных стандартов образования и программ для всех уровней и ступеней образования, механизма их мониторинга; </w:t>
      </w:r>
      <w:r>
        <w:br/>
      </w:r>
      <w:r>
        <w:rPr>
          <w:rFonts w:ascii="Times New Roman"/>
          <w:b w:val="false"/>
          <w:i w:val="false"/>
          <w:color w:val="000000"/>
          <w:sz w:val="28"/>
        </w:rPr>
        <w:t xml:space="preserve">
      отсутствие механизмов привлечения работодателей и других социальных партнеров к процессу организации профессионального обучения и подготовки специалистов; </w:t>
      </w:r>
      <w:r>
        <w:br/>
      </w:r>
      <w:r>
        <w:rPr>
          <w:rFonts w:ascii="Times New Roman"/>
          <w:b w:val="false"/>
          <w:i w:val="false"/>
          <w:color w:val="000000"/>
          <w:sz w:val="28"/>
        </w:rPr>
        <w:t xml:space="preserve">
      недостаточная разработанность инструментариев, методик и технологий оценочной деятельности в образовательной сфере; </w:t>
      </w:r>
      <w:r>
        <w:br/>
      </w:r>
      <w:r>
        <w:rPr>
          <w:rFonts w:ascii="Times New Roman"/>
          <w:b w:val="false"/>
          <w:i w:val="false"/>
          <w:color w:val="000000"/>
          <w:sz w:val="28"/>
        </w:rPr>
        <w:t xml:space="preserve">
      слабое развитие системы переподготовки и повышения квалификации педагогических, научно-педагогических кадров и мастеров производственного обучения; </w:t>
      </w:r>
      <w:r>
        <w:br/>
      </w:r>
      <w:r>
        <w:rPr>
          <w:rFonts w:ascii="Times New Roman"/>
          <w:b w:val="false"/>
          <w:i w:val="false"/>
          <w:color w:val="000000"/>
          <w:sz w:val="28"/>
        </w:rPr>
        <w:t xml:space="preserve">
      отсутствие единой информационной инфраструктуры образования, включающей в себя систему управления образованием. </w:t>
      </w:r>
      <w:r>
        <w:br/>
      </w:r>
      <w:r>
        <w:rPr>
          <w:rFonts w:ascii="Times New Roman"/>
          <w:b w:val="false"/>
          <w:i w:val="false"/>
          <w:color w:val="000000"/>
          <w:sz w:val="28"/>
        </w:rPr>
        <w:t xml:space="preserve">
      Улучшение экономической ситуации в стране в начале нового столетия, а также меры, принятые по реализации Программы "Образование", в целом позитивно отразились на системе образования. Однако этого недостаточно для устранения несоответствия системы образования потребностям рыночной экономики и открытого гражданского общества. </w:t>
      </w:r>
      <w:r>
        <w:br/>
      </w:r>
      <w:r>
        <w:rPr>
          <w:rFonts w:ascii="Times New Roman"/>
          <w:b w:val="false"/>
          <w:i w:val="false"/>
          <w:color w:val="000000"/>
          <w:sz w:val="28"/>
        </w:rPr>
        <w:t xml:space="preserve">
      Требуется принятие мер по преодолению негативных явлений, кардинальным организационным, структурным преобразованиям, обновлению содержания образования и совершенствованию качества обучения и воспитания детей, подготовке специалистов в соответствии с современными социально-экономическими и политическими условиями развития республики и прогрессивным опытом высокоразвитых стран. </w:t>
      </w:r>
    </w:p>
    <w:bookmarkStart w:name="z10" w:id="10"/>
    <w:p>
      <w:pPr>
        <w:spacing w:after="0"/>
        <w:ind w:left="0"/>
        <w:jc w:val="left"/>
      </w:pPr>
      <w:r>
        <w:rPr>
          <w:rFonts w:ascii="Times New Roman"/>
          <w:b/>
          <w:i w:val="false"/>
          <w:color w:val="000000"/>
        </w:rPr>
        <w:t xml:space="preserve"> 
  4. Цель и задачи Программы </w:t>
      </w:r>
    </w:p>
    <w:bookmarkEnd w:id="10"/>
    <w:p>
      <w:pPr>
        <w:spacing w:after="0"/>
        <w:ind w:left="0"/>
        <w:jc w:val="both"/>
      </w:pPr>
      <w:r>
        <w:rPr>
          <w:rFonts w:ascii="Times New Roman"/>
          <w:b w:val="false"/>
          <w:i w:val="false"/>
          <w:color w:val="000000"/>
          <w:sz w:val="28"/>
        </w:rPr>
        <w:t xml:space="preserve">      Целью Программы является модернизация национальной системы многоуровневого образования на основе приоритетов Стратегического плана развития Республики Казахстан до 2010 года для повышения качества подготовки человеческих ресурсов и удовлетворения потребностей личности и общества. </w:t>
      </w:r>
      <w:r>
        <w:br/>
      </w:r>
      <w:r>
        <w:rPr>
          <w:rFonts w:ascii="Times New Roman"/>
          <w:b w:val="false"/>
          <w:i w:val="false"/>
          <w:color w:val="000000"/>
          <w:sz w:val="28"/>
        </w:rPr>
        <w:t xml:space="preserve">
      Основными задачами Программы являются: </w:t>
      </w:r>
      <w:r>
        <w:br/>
      </w:r>
      <w:r>
        <w:rPr>
          <w:rFonts w:ascii="Times New Roman"/>
          <w:b w:val="false"/>
          <w:i w:val="false"/>
          <w:color w:val="000000"/>
          <w:sz w:val="28"/>
        </w:rPr>
        <w:t xml:space="preserve">
      обеспечение доступности качественного образования для всех слоев населения; </w:t>
      </w:r>
      <w:r>
        <w:br/>
      </w:r>
      <w:r>
        <w:rPr>
          <w:rFonts w:ascii="Times New Roman"/>
          <w:b w:val="false"/>
          <w:i w:val="false"/>
          <w:color w:val="000000"/>
          <w:sz w:val="28"/>
        </w:rPr>
        <w:t xml:space="preserve">
      совершенствование нормативной правовой базы функционирования национальной системы образования на основе дальнейшей демократизации управления образованием; </w:t>
      </w:r>
      <w:r>
        <w:br/>
      </w:r>
      <w:r>
        <w:rPr>
          <w:rFonts w:ascii="Times New Roman"/>
          <w:b w:val="false"/>
          <w:i w:val="false"/>
          <w:color w:val="000000"/>
          <w:sz w:val="28"/>
        </w:rPr>
        <w:t xml:space="preserve">
      воспитание казахстанского патриотизма, толерантности, высокой культуры, уважения к правам и свободам человека; </w:t>
      </w:r>
      <w:r>
        <w:br/>
      </w:r>
      <w:r>
        <w:rPr>
          <w:rFonts w:ascii="Times New Roman"/>
          <w:b w:val="false"/>
          <w:i w:val="false"/>
          <w:color w:val="000000"/>
          <w:sz w:val="28"/>
        </w:rPr>
        <w:t xml:space="preserve">
      приоритетное развитие государственного языка; </w:t>
      </w:r>
      <w:r>
        <w:br/>
      </w:r>
      <w:r>
        <w:rPr>
          <w:rFonts w:ascii="Times New Roman"/>
          <w:b w:val="false"/>
          <w:i w:val="false"/>
          <w:color w:val="000000"/>
          <w:sz w:val="28"/>
        </w:rPr>
        <w:t xml:space="preserve">
      обновление содержания и структуры образования на основе отечественных традиций, мирового опыта и принципов устойчивого развития; </w:t>
      </w:r>
      <w:r>
        <w:br/>
      </w:r>
      <w:r>
        <w:rPr>
          <w:rFonts w:ascii="Times New Roman"/>
          <w:b w:val="false"/>
          <w:i w:val="false"/>
          <w:color w:val="000000"/>
          <w:sz w:val="28"/>
        </w:rPr>
        <w:t xml:space="preserve">
      переход на 12-летнее общее среднее образование; </w:t>
      </w:r>
      <w:r>
        <w:br/>
      </w:r>
      <w:r>
        <w:rPr>
          <w:rFonts w:ascii="Times New Roman"/>
          <w:b w:val="false"/>
          <w:i w:val="false"/>
          <w:color w:val="000000"/>
          <w:sz w:val="28"/>
        </w:rPr>
        <w:t xml:space="preserve">
      реструктуризация системы профессионального образования и подготовки кадров в соответствии с критериями МСКО; </w:t>
      </w:r>
      <w:r>
        <w:br/>
      </w:r>
      <w:r>
        <w:rPr>
          <w:rFonts w:ascii="Times New Roman"/>
          <w:b w:val="false"/>
          <w:i w:val="false"/>
          <w:color w:val="000000"/>
          <w:sz w:val="28"/>
        </w:rPr>
        <w:t xml:space="preserve">
      создание целостной трехступенчатой модели подготовки кадров (бакалавриат - магистратура - докторантура), основанной на аккумулирующей кредитной системе обучения; </w:t>
      </w:r>
      <w:r>
        <w:br/>
      </w:r>
      <w:r>
        <w:rPr>
          <w:rFonts w:ascii="Times New Roman"/>
          <w:b w:val="false"/>
          <w:i w:val="false"/>
          <w:color w:val="000000"/>
          <w:sz w:val="28"/>
        </w:rPr>
        <w:t xml:space="preserve">
      повышение качества подготовки высококвалифицированных и конкурентоспособных кадров для всех отраслей экономики; </w:t>
      </w:r>
      <w:r>
        <w:br/>
      </w:r>
      <w:r>
        <w:rPr>
          <w:rFonts w:ascii="Times New Roman"/>
          <w:b w:val="false"/>
          <w:i w:val="false"/>
          <w:color w:val="000000"/>
          <w:sz w:val="28"/>
        </w:rPr>
        <w:t xml:space="preserve">
      интеграция с мировым образовательным пространством; </w:t>
      </w:r>
      <w:r>
        <w:br/>
      </w:r>
      <w:r>
        <w:rPr>
          <w:rFonts w:ascii="Times New Roman"/>
          <w:b w:val="false"/>
          <w:i w:val="false"/>
          <w:color w:val="000000"/>
          <w:sz w:val="28"/>
        </w:rPr>
        <w:t xml:space="preserve">
      создание национальной системы оценки качества образования; </w:t>
      </w:r>
      <w:r>
        <w:br/>
      </w:r>
      <w:r>
        <w:rPr>
          <w:rFonts w:ascii="Times New Roman"/>
          <w:b w:val="false"/>
          <w:i w:val="false"/>
          <w:color w:val="000000"/>
          <w:sz w:val="28"/>
        </w:rPr>
        <w:t xml:space="preserve">
      формирование единой образовательной информационной среды; </w:t>
      </w:r>
      <w:r>
        <w:br/>
      </w:r>
      <w:r>
        <w:rPr>
          <w:rFonts w:ascii="Times New Roman"/>
          <w:b w:val="false"/>
          <w:i w:val="false"/>
          <w:color w:val="000000"/>
          <w:sz w:val="28"/>
        </w:rPr>
        <w:t xml:space="preserve">
      совершенствование учебно-методического и научного обеспечения образовательного процесса; </w:t>
      </w:r>
      <w:r>
        <w:br/>
      </w:r>
      <w:r>
        <w:rPr>
          <w:rFonts w:ascii="Times New Roman"/>
          <w:b w:val="false"/>
          <w:i w:val="false"/>
          <w:color w:val="000000"/>
          <w:sz w:val="28"/>
        </w:rPr>
        <w:t xml:space="preserve">
      укрепление материально-технической базы системы образования; </w:t>
      </w:r>
      <w:r>
        <w:br/>
      </w:r>
      <w:r>
        <w:rPr>
          <w:rFonts w:ascii="Times New Roman"/>
          <w:b w:val="false"/>
          <w:i w:val="false"/>
          <w:color w:val="000000"/>
          <w:sz w:val="28"/>
        </w:rPr>
        <w:t xml:space="preserve">
      интеграция образования, науки и производства; </w:t>
      </w:r>
      <w:r>
        <w:br/>
      </w:r>
      <w:r>
        <w:rPr>
          <w:rFonts w:ascii="Times New Roman"/>
          <w:b w:val="false"/>
          <w:i w:val="false"/>
          <w:color w:val="000000"/>
          <w:sz w:val="28"/>
        </w:rPr>
        <w:t xml:space="preserve">
      создание механизмов привлечения ресурсов секторов экономики для повышения качества образования; </w:t>
      </w:r>
      <w:r>
        <w:br/>
      </w:r>
      <w:r>
        <w:rPr>
          <w:rFonts w:ascii="Times New Roman"/>
          <w:b w:val="false"/>
          <w:i w:val="false"/>
          <w:color w:val="000000"/>
          <w:sz w:val="28"/>
        </w:rPr>
        <w:t xml:space="preserve">
      повышение социального статуса педагогических работников, совершенствование финансового, кадрового обеспечения системы образования, подготовка менеджеров образования; </w:t>
      </w:r>
      <w:r>
        <w:br/>
      </w:r>
      <w:r>
        <w:rPr>
          <w:rFonts w:ascii="Times New Roman"/>
          <w:b w:val="false"/>
          <w:i w:val="false"/>
          <w:color w:val="000000"/>
          <w:sz w:val="28"/>
        </w:rPr>
        <w:t xml:space="preserve">
      обеспечение баланса государственного, общественного и личностного интересов в системе многоуровневого непрерывного образования.             </w:t>
      </w:r>
    </w:p>
    <w:bookmarkStart w:name="z11" w:id="11"/>
    <w:p>
      <w:pPr>
        <w:spacing w:after="0"/>
        <w:ind w:left="0"/>
        <w:jc w:val="left"/>
      </w:pPr>
      <w:r>
        <w:rPr>
          <w:rFonts w:ascii="Times New Roman"/>
          <w:b/>
          <w:i w:val="false"/>
          <w:color w:val="000000"/>
        </w:rPr>
        <w:t xml:space="preserve"> 
  5. Основные направления и механизм </w:t>
      </w:r>
      <w:r>
        <w:br/>
      </w:r>
      <w:r>
        <w:rPr>
          <w:rFonts w:ascii="Times New Roman"/>
          <w:b/>
          <w:i w:val="false"/>
          <w:color w:val="000000"/>
        </w:rPr>
        <w:t xml:space="preserve">
реализации Программы </w:t>
      </w:r>
    </w:p>
    <w:bookmarkEnd w:id="11"/>
    <w:p>
      <w:pPr>
        <w:spacing w:after="0"/>
        <w:ind w:left="0"/>
        <w:jc w:val="both"/>
      </w:pPr>
      <w:r>
        <w:rPr>
          <w:rFonts w:ascii="Times New Roman"/>
          <w:b w:val="false"/>
          <w:i w:val="false"/>
          <w:color w:val="000000"/>
          <w:sz w:val="28"/>
        </w:rPr>
        <w:t xml:space="preserve">      Для реализации поставленных задач необходимо: </w:t>
      </w:r>
      <w:r>
        <w:br/>
      </w:r>
      <w:r>
        <w:rPr>
          <w:rFonts w:ascii="Times New Roman"/>
          <w:b w:val="false"/>
          <w:i w:val="false"/>
          <w:color w:val="000000"/>
          <w:sz w:val="28"/>
        </w:rPr>
        <w:t xml:space="preserve">
      трансформировать содержание образования от знаниецентристского к "компетентностному", ориентированному на результат; </w:t>
      </w:r>
      <w:r>
        <w:br/>
      </w:r>
      <w:r>
        <w:rPr>
          <w:rFonts w:ascii="Times New Roman"/>
          <w:b w:val="false"/>
          <w:i w:val="false"/>
          <w:color w:val="000000"/>
          <w:sz w:val="28"/>
        </w:rPr>
        <w:t xml:space="preserve">
      привести материально-техническую базу, предметно-пространственную среду и учебно-методическое обеспечение организаций образования в соответствие с современными социально-экономическими условиями и требованиями учебно-воспитательного процесса; </w:t>
      </w:r>
      <w:r>
        <w:br/>
      </w:r>
      <w:r>
        <w:rPr>
          <w:rFonts w:ascii="Times New Roman"/>
          <w:b w:val="false"/>
          <w:i w:val="false"/>
          <w:color w:val="000000"/>
          <w:sz w:val="28"/>
        </w:rPr>
        <w:t xml:space="preserve">
      усилить языковую, информационную, экологическую, экономическую и правовую подготовку обучающихся; </w:t>
      </w:r>
      <w:r>
        <w:br/>
      </w:r>
      <w:r>
        <w:rPr>
          <w:rFonts w:ascii="Times New Roman"/>
          <w:b w:val="false"/>
          <w:i w:val="false"/>
          <w:color w:val="000000"/>
          <w:sz w:val="28"/>
        </w:rPr>
        <w:t xml:space="preserve">
      усовершенствовать структуру и содержание профессиональных образовательных учебных программ подготовки, переподготовки и повышения квалификации кадров всех уровней образования; </w:t>
      </w:r>
      <w:r>
        <w:br/>
      </w:r>
      <w:r>
        <w:rPr>
          <w:rFonts w:ascii="Times New Roman"/>
          <w:b w:val="false"/>
          <w:i w:val="false"/>
          <w:color w:val="000000"/>
          <w:sz w:val="28"/>
        </w:rPr>
        <w:t xml:space="preserve">
      обеспечить преемственность уровней образования по содержанию и продолжительности обучения. </w:t>
      </w:r>
      <w:r>
        <w:br/>
      </w:r>
      <w:r>
        <w:rPr>
          <w:rFonts w:ascii="Times New Roman"/>
          <w:b w:val="false"/>
          <w:i w:val="false"/>
          <w:color w:val="000000"/>
          <w:sz w:val="28"/>
        </w:rPr>
        <w:t>
</w:t>
      </w:r>
      <w:r>
        <w:rPr>
          <w:rFonts w:ascii="Times New Roman"/>
          <w:b/>
          <w:i w:val="false"/>
          <w:color w:val="000000"/>
          <w:sz w:val="28"/>
        </w:rPr>
        <w:t xml:space="preserve">       Дошкольное воспитание и обучение </w:t>
      </w:r>
      <w:r>
        <w:br/>
      </w:r>
      <w:r>
        <w:rPr>
          <w:rFonts w:ascii="Times New Roman"/>
          <w:b w:val="false"/>
          <w:i w:val="false"/>
          <w:color w:val="000000"/>
          <w:sz w:val="28"/>
        </w:rPr>
        <w:t xml:space="preserve">
      Основным направлением повышения качества дошкольного воспитания и обучения является создание условий для приобретения детьми основ личностной культуры, навыков, необходимых для обучения в школе, изучения государственного языка, интеллектуального и эмоционального развития детей, сохранения и укрепления их физического и психического здоровья. </w:t>
      </w:r>
      <w:r>
        <w:br/>
      </w:r>
      <w:r>
        <w:rPr>
          <w:rFonts w:ascii="Times New Roman"/>
          <w:b w:val="false"/>
          <w:i w:val="false"/>
          <w:color w:val="000000"/>
          <w:sz w:val="28"/>
        </w:rPr>
        <w:t xml:space="preserve">
      В целях удовлетворения возрастающих потребностей населения в услугах дошкольного воспитания и обучения необходимо создать нормативные правовые и финансовые условия для открытия и обновления материально-технической базы: </w:t>
      </w:r>
      <w:r>
        <w:br/>
      </w:r>
      <w:r>
        <w:rPr>
          <w:rFonts w:ascii="Times New Roman"/>
          <w:b w:val="false"/>
          <w:i w:val="false"/>
          <w:color w:val="000000"/>
          <w:sz w:val="28"/>
        </w:rPr>
        <w:t xml:space="preserve">
      дошкольных центров разного профиля (физкультурно-оздоровительные, гуманитарные, спортивные, эстетические, лингвистические, экологические, по обучению родителей, для одаренных дошкольников, детей с ограниченными возможностями и т.д.); </w:t>
      </w:r>
      <w:r>
        <w:br/>
      </w:r>
      <w:r>
        <w:rPr>
          <w:rFonts w:ascii="Times New Roman"/>
          <w:b w:val="false"/>
          <w:i w:val="false"/>
          <w:color w:val="000000"/>
          <w:sz w:val="28"/>
        </w:rPr>
        <w:t xml:space="preserve">
      семейных детских садов; </w:t>
      </w:r>
      <w:r>
        <w:br/>
      </w:r>
      <w:r>
        <w:rPr>
          <w:rFonts w:ascii="Times New Roman"/>
          <w:b w:val="false"/>
          <w:i w:val="false"/>
          <w:color w:val="000000"/>
          <w:sz w:val="28"/>
        </w:rPr>
        <w:t xml:space="preserve">
      кабинетов коррекции и инклюзивного образования; </w:t>
      </w:r>
      <w:r>
        <w:br/>
      </w:r>
      <w:r>
        <w:rPr>
          <w:rFonts w:ascii="Times New Roman"/>
          <w:b w:val="false"/>
          <w:i w:val="false"/>
          <w:color w:val="000000"/>
          <w:sz w:val="28"/>
        </w:rPr>
        <w:t xml:space="preserve">
      дошкольных мини-центров на базе общеобразовательных школ с группами кратковременного пребывания; </w:t>
      </w:r>
      <w:r>
        <w:br/>
      </w:r>
      <w:r>
        <w:rPr>
          <w:rFonts w:ascii="Times New Roman"/>
          <w:b w:val="false"/>
          <w:i w:val="false"/>
          <w:color w:val="000000"/>
          <w:sz w:val="28"/>
        </w:rPr>
        <w:t xml:space="preserve">
      детских яслей, детских садов, яслей-садов; </w:t>
      </w:r>
      <w:r>
        <w:br/>
      </w:r>
      <w:r>
        <w:rPr>
          <w:rFonts w:ascii="Times New Roman"/>
          <w:b w:val="false"/>
          <w:i w:val="false"/>
          <w:color w:val="000000"/>
          <w:sz w:val="28"/>
        </w:rPr>
        <w:t xml:space="preserve">
      комплексов "школа-детский сад"; </w:t>
      </w:r>
      <w:r>
        <w:br/>
      </w:r>
      <w:r>
        <w:rPr>
          <w:rFonts w:ascii="Times New Roman"/>
          <w:b w:val="false"/>
          <w:i w:val="false"/>
          <w:color w:val="000000"/>
          <w:sz w:val="28"/>
        </w:rPr>
        <w:t xml:space="preserve">
      предшкольных групп и классов на базе организаций образования. </w:t>
      </w:r>
      <w:r>
        <w:br/>
      </w:r>
      <w:r>
        <w:rPr>
          <w:rFonts w:ascii="Times New Roman"/>
          <w:b w:val="false"/>
          <w:i w:val="false"/>
          <w:color w:val="000000"/>
          <w:sz w:val="28"/>
        </w:rPr>
        <w:t xml:space="preserve">
      На местах управление и методическое обеспечение дошкольного воспитания должны осуществляться соответствующими специалистами в составе органов управления образованием. </w:t>
      </w:r>
      <w:r>
        <w:br/>
      </w:r>
      <w:r>
        <w:rPr>
          <w:rFonts w:ascii="Times New Roman"/>
          <w:b w:val="false"/>
          <w:i w:val="false"/>
          <w:color w:val="000000"/>
          <w:sz w:val="28"/>
        </w:rPr>
        <w:t xml:space="preserve">
      Для научно-методического обеспечения качества дошкольного воспитания и обучения, соответствующего актуальным и перспективным потребностям общества, будет создан Республиканский научно-практический центр "Дошкольное детство". Центр будет разрабатывать и реализовывать стратегию развития дошкольного образования, исследовать и анализировать деятельность системы дошкольного воспитания и обучения, разрабатывать государственные стандарты, инновационные проекты, проводить экспертизу учебно-методических пособий, игрушек, игрового оборудования и т.д. </w:t>
      </w:r>
      <w:r>
        <w:br/>
      </w:r>
      <w:r>
        <w:rPr>
          <w:rFonts w:ascii="Times New Roman"/>
          <w:b w:val="false"/>
          <w:i w:val="false"/>
          <w:color w:val="000000"/>
          <w:sz w:val="28"/>
        </w:rPr>
        <w:t xml:space="preserve">
      Необходимо создать механизмы стимулирования долевого участия работодателей в развитии сети негосударственных дошкольных организаций, а также открытия детских садов при крупных предприятиях. </w:t>
      </w:r>
      <w:r>
        <w:br/>
      </w:r>
      <w:r>
        <w:rPr>
          <w:rFonts w:ascii="Times New Roman"/>
          <w:b w:val="false"/>
          <w:i w:val="false"/>
          <w:color w:val="000000"/>
          <w:sz w:val="28"/>
        </w:rPr>
        <w:t xml:space="preserve">
      В целях создания равных стартовых условий для обучения в школе дети пятилетнего возраста будут охвачены программами предшкольной подготовки на базе общеобразовательных школ и дошкольных организаций. </w:t>
      </w:r>
      <w:r>
        <w:br/>
      </w:r>
      <w:r>
        <w:rPr>
          <w:rFonts w:ascii="Times New Roman"/>
          <w:b w:val="false"/>
          <w:i w:val="false"/>
          <w:color w:val="000000"/>
          <w:sz w:val="28"/>
        </w:rPr>
        <w:t>
</w:t>
      </w:r>
      <w:r>
        <w:rPr>
          <w:rFonts w:ascii="Times New Roman"/>
          <w:b/>
          <w:i w:val="false"/>
          <w:color w:val="000000"/>
          <w:sz w:val="28"/>
        </w:rPr>
        <w:t xml:space="preserve">       Среднее образование </w:t>
      </w:r>
      <w:r>
        <w:br/>
      </w:r>
      <w:r>
        <w:rPr>
          <w:rFonts w:ascii="Times New Roman"/>
          <w:b w:val="false"/>
          <w:i w:val="false"/>
          <w:color w:val="000000"/>
          <w:sz w:val="28"/>
        </w:rPr>
        <w:t xml:space="preserve">
      Содержание среднего образования включает в себя следующие образовательные поля: язык и литература, человековедение, обществознание, математика, информатика, естествознание, искусство, технология, физическое воспитание. </w:t>
      </w:r>
      <w:r>
        <w:br/>
      </w:r>
      <w:r>
        <w:rPr>
          <w:rFonts w:ascii="Times New Roman"/>
          <w:b w:val="false"/>
          <w:i w:val="false"/>
          <w:color w:val="000000"/>
          <w:sz w:val="28"/>
        </w:rPr>
        <w:t xml:space="preserve">
      В общем среднем образовании будет осуществлен переход на 12-летнее обучение, предусматривающее: </w:t>
      </w:r>
      <w:r>
        <w:br/>
      </w:r>
      <w:r>
        <w:rPr>
          <w:rFonts w:ascii="Times New Roman"/>
          <w:b w:val="false"/>
          <w:i w:val="false"/>
          <w:color w:val="000000"/>
          <w:sz w:val="28"/>
        </w:rPr>
        <w:t xml:space="preserve">
      1) начальное образование, продолжительность обучения 4 года, 1-4 классы. Начало обучения с 6 лет. </w:t>
      </w:r>
      <w:r>
        <w:br/>
      </w:r>
      <w:r>
        <w:rPr>
          <w:rFonts w:ascii="Times New Roman"/>
          <w:b w:val="false"/>
          <w:i w:val="false"/>
          <w:color w:val="000000"/>
          <w:sz w:val="28"/>
        </w:rPr>
        <w:t xml:space="preserve">
      Содержание начального образования будет дополнено ранним изучением иностранного языка и основ информатики. </w:t>
      </w:r>
      <w:r>
        <w:br/>
      </w:r>
      <w:r>
        <w:rPr>
          <w:rFonts w:ascii="Times New Roman"/>
          <w:b w:val="false"/>
          <w:i w:val="false"/>
          <w:color w:val="000000"/>
          <w:sz w:val="28"/>
        </w:rPr>
        <w:t xml:space="preserve">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Освоение учебных программ начального образования завершается промежуточным контролем знаний обучающихся и выборочной мониторинговой оценкой учебных достижений обучающихся; </w:t>
      </w:r>
      <w:r>
        <w:br/>
      </w:r>
      <w:r>
        <w:rPr>
          <w:rFonts w:ascii="Times New Roman"/>
          <w:b w:val="false"/>
          <w:i w:val="false"/>
          <w:color w:val="000000"/>
          <w:sz w:val="28"/>
        </w:rPr>
        <w:t xml:space="preserve">
      2) основное среднее образование, продолжительность обучения 6 лет, 5-10 классы. </w:t>
      </w:r>
      <w:r>
        <w:br/>
      </w:r>
      <w:r>
        <w:rPr>
          <w:rFonts w:ascii="Times New Roman"/>
          <w:b w:val="false"/>
          <w:i w:val="false"/>
          <w:color w:val="000000"/>
          <w:sz w:val="28"/>
        </w:rPr>
        <w:t xml:space="preserve">
      Учебные программы основного среднего образования ориентированы на освоение обучающимися базисных основ наук, формирование высокой культуры межличностного и межэтнического общения, самоопределение личности и профильную ориентацию. Вводится предпрофильная подготовка обучающихся. </w:t>
      </w:r>
      <w:r>
        <w:br/>
      </w:r>
      <w:r>
        <w:rPr>
          <w:rFonts w:ascii="Times New Roman"/>
          <w:b w:val="false"/>
          <w:i w:val="false"/>
          <w:color w:val="000000"/>
          <w:sz w:val="28"/>
        </w:rPr>
        <w:t xml:space="preserve">
      По завершении основного среднего образования проводится обязательная итоговая аттестация обучающихся, по итогам которой определяется дальнейший профиль обучения обучающихся с учетом их способностей и уровня подготовленности; </w:t>
      </w:r>
      <w:r>
        <w:br/>
      </w:r>
      <w:r>
        <w:rPr>
          <w:rFonts w:ascii="Times New Roman"/>
          <w:b w:val="false"/>
          <w:i w:val="false"/>
          <w:color w:val="000000"/>
          <w:sz w:val="28"/>
        </w:rPr>
        <w:t xml:space="preserve">
      3) общее среднее образование, профильное обучение, продолжительность обучения 2 года, 11-12 классы. </w:t>
      </w:r>
      <w:r>
        <w:br/>
      </w:r>
      <w:r>
        <w:rPr>
          <w:rFonts w:ascii="Times New Roman"/>
          <w:b w:val="false"/>
          <w:i w:val="false"/>
          <w:color w:val="000000"/>
          <w:sz w:val="28"/>
        </w:rPr>
        <w:t xml:space="preserve">
      Учебные программы общего среднего образования предусматривают дифференциацию, интеграцию и профессиональную ориентацию содержания образования с введением профильного обучения по социально-гуманитарному, естественно-научному, технологическому и другим направлениям для осуществления допрофессиональной подготовки обучающихся. </w:t>
      </w:r>
      <w:r>
        <w:br/>
      </w:r>
      <w:r>
        <w:rPr>
          <w:rFonts w:ascii="Times New Roman"/>
          <w:b w:val="false"/>
          <w:i w:val="false"/>
          <w:color w:val="000000"/>
          <w:sz w:val="28"/>
        </w:rPr>
        <w:t xml:space="preserve">
      Обучающимся общего среднего образования предоставляется возможность для обучения по индивидуальным образовательным учебным программам, в которых особое место отводится творческой деятельности и развитию индивидуальных способностей. Обеспечивается переход от установки на приобретение знаний к овладению систематизированными представлениями о мире, обществе и человеке, умению и стремлению самостоятельно и творчески их использовать, расширять и углублять. </w:t>
      </w:r>
      <w:r>
        <w:br/>
      </w:r>
      <w:r>
        <w:rPr>
          <w:rFonts w:ascii="Times New Roman"/>
          <w:b w:val="false"/>
          <w:i w:val="false"/>
          <w:color w:val="000000"/>
          <w:sz w:val="28"/>
        </w:rPr>
        <w:t xml:space="preserve">
      Освоение общеобразовательных учебных программ общего среднего образования завершается обязательной итоговой аттестацией обучающихся, одной из форм которой является единое национальное тестирование. </w:t>
      </w:r>
      <w:r>
        <w:br/>
      </w:r>
      <w:r>
        <w:rPr>
          <w:rFonts w:ascii="Times New Roman"/>
          <w:b w:val="false"/>
          <w:i w:val="false"/>
          <w:color w:val="000000"/>
          <w:sz w:val="28"/>
        </w:rPr>
        <w:t xml:space="preserve">
      Переход на 12-летнее образование будет осуществлен поэтапно. В 2010-2011 учебном году первоклассники будут обучаться по новым общеобразовательным учебным программам. </w:t>
      </w:r>
      <w:r>
        <w:br/>
      </w:r>
      <w:r>
        <w:rPr>
          <w:rFonts w:ascii="Times New Roman"/>
          <w:b w:val="false"/>
          <w:i w:val="false"/>
          <w:color w:val="000000"/>
          <w:sz w:val="28"/>
        </w:rPr>
        <w:t xml:space="preserve">
      В среднем образовании необходимо: </w:t>
      </w:r>
      <w:r>
        <w:br/>
      </w:r>
      <w:r>
        <w:rPr>
          <w:rFonts w:ascii="Times New Roman"/>
          <w:b w:val="false"/>
          <w:i w:val="false"/>
          <w:color w:val="000000"/>
          <w:sz w:val="28"/>
        </w:rPr>
        <w:t xml:space="preserve">
      создание нормативной правовой базы перехода на 12-летнее обучение; </w:t>
      </w:r>
      <w:r>
        <w:br/>
      </w:r>
      <w:r>
        <w:rPr>
          <w:rFonts w:ascii="Times New Roman"/>
          <w:b w:val="false"/>
          <w:i w:val="false"/>
          <w:color w:val="000000"/>
          <w:sz w:val="28"/>
        </w:rPr>
        <w:t xml:space="preserve">
      усовершенствование базового и профильного содержания образовательных учебных программ, разработка и экспертиза экспериментальных учебных планов, учебников и учебно-методических комплексов; </w:t>
      </w:r>
      <w:r>
        <w:br/>
      </w:r>
      <w:r>
        <w:rPr>
          <w:rFonts w:ascii="Times New Roman"/>
          <w:b w:val="false"/>
          <w:i w:val="false"/>
          <w:color w:val="000000"/>
          <w:sz w:val="28"/>
        </w:rPr>
        <w:t xml:space="preserve">
      создание научно-методического центра "Учебник", задачами которого будут методическое обеспечение разработки и издания учебников и учебно-методической литературы, организация экспертизы учебной литературы для 12-летней школы; </w:t>
      </w:r>
      <w:r>
        <w:br/>
      </w:r>
      <w:r>
        <w:rPr>
          <w:rFonts w:ascii="Times New Roman"/>
          <w:b w:val="false"/>
          <w:i w:val="false"/>
          <w:color w:val="000000"/>
          <w:sz w:val="28"/>
        </w:rPr>
        <w:t xml:space="preserve">
      внедрение новых педагогических, информационных и здоровьесберегающих технологий обучения; </w:t>
      </w:r>
      <w:r>
        <w:br/>
      </w:r>
      <w:r>
        <w:rPr>
          <w:rFonts w:ascii="Times New Roman"/>
          <w:b w:val="false"/>
          <w:i w:val="false"/>
          <w:color w:val="000000"/>
          <w:sz w:val="28"/>
        </w:rPr>
        <w:t xml:space="preserve">
      создание системы внешней текущей и итоговой оценки учебных достижений обучающихся; </w:t>
      </w:r>
      <w:r>
        <w:br/>
      </w:r>
      <w:r>
        <w:rPr>
          <w:rFonts w:ascii="Times New Roman"/>
          <w:b w:val="false"/>
          <w:i w:val="false"/>
          <w:color w:val="000000"/>
          <w:sz w:val="28"/>
        </w:rPr>
        <w:t xml:space="preserve">
      изменение принципов организации обучения и роли ученика в нем от пассивного "получателя" знаний, умений, навыков к активному субъекту познавательного процесса; </w:t>
      </w:r>
      <w:r>
        <w:br/>
      </w:r>
      <w:r>
        <w:rPr>
          <w:rFonts w:ascii="Times New Roman"/>
          <w:b w:val="false"/>
          <w:i w:val="false"/>
          <w:color w:val="000000"/>
          <w:sz w:val="28"/>
        </w:rPr>
        <w:t xml:space="preserve">
      четкое разграничение функций звеньев управления и их подчиненности путем разработки положения об областных и районных (городских) управлениях образования; </w:t>
      </w:r>
      <w:r>
        <w:br/>
      </w:r>
      <w:r>
        <w:rPr>
          <w:rFonts w:ascii="Times New Roman"/>
          <w:b w:val="false"/>
          <w:i w:val="false"/>
          <w:color w:val="000000"/>
          <w:sz w:val="28"/>
        </w:rPr>
        <w:t xml:space="preserve">
      создание системы вовлечения всего общества в процесс обсуждения ожидаемых результатов школьного обучения и путей их достижения на основе данных мониторинга; </w:t>
      </w:r>
      <w:r>
        <w:br/>
      </w:r>
      <w:r>
        <w:rPr>
          <w:rFonts w:ascii="Times New Roman"/>
          <w:b w:val="false"/>
          <w:i w:val="false"/>
          <w:color w:val="000000"/>
          <w:sz w:val="28"/>
        </w:rPr>
        <w:t xml:space="preserve">
      строительство общеобразовательных школ. </w:t>
      </w:r>
      <w:r>
        <w:br/>
      </w:r>
      <w:r>
        <w:rPr>
          <w:rFonts w:ascii="Times New Roman"/>
          <w:b w:val="false"/>
          <w:i w:val="false"/>
          <w:color w:val="000000"/>
          <w:sz w:val="28"/>
        </w:rPr>
        <w:t xml:space="preserve">
      Учебный процесс будет направлен на: </w:t>
      </w:r>
      <w:r>
        <w:br/>
      </w:r>
      <w:r>
        <w:rPr>
          <w:rFonts w:ascii="Times New Roman"/>
          <w:b w:val="false"/>
          <w:i w:val="false"/>
          <w:color w:val="000000"/>
          <w:sz w:val="28"/>
        </w:rPr>
        <w:t xml:space="preserve">
      формирование потребности и умения самостоятельно добывать и применять знания на практике, целенаправленное и систематическое приобщение к научным способам познания; </w:t>
      </w:r>
      <w:r>
        <w:br/>
      </w:r>
      <w:r>
        <w:rPr>
          <w:rFonts w:ascii="Times New Roman"/>
          <w:b w:val="false"/>
          <w:i w:val="false"/>
          <w:color w:val="000000"/>
          <w:sz w:val="28"/>
        </w:rPr>
        <w:t xml:space="preserve">
      развитие ученика как личности и субъекта деятельности, формирование ценностных жизненных ориентиров; </w:t>
      </w:r>
      <w:r>
        <w:br/>
      </w:r>
      <w:r>
        <w:rPr>
          <w:rFonts w:ascii="Times New Roman"/>
          <w:b w:val="false"/>
          <w:i w:val="false"/>
          <w:color w:val="000000"/>
          <w:sz w:val="28"/>
        </w:rPr>
        <w:t xml:space="preserve">
      воспитание уважения к национальной культуре и формирование открытости по отношению к другим культурным истокам; </w:t>
      </w:r>
      <w:r>
        <w:br/>
      </w:r>
      <w:r>
        <w:rPr>
          <w:rFonts w:ascii="Times New Roman"/>
          <w:b w:val="false"/>
          <w:i w:val="false"/>
          <w:color w:val="000000"/>
          <w:sz w:val="28"/>
        </w:rPr>
        <w:t xml:space="preserve">
      формирование основных понятий рыночной экономики и качества, умения применять их на практике; </w:t>
      </w:r>
      <w:r>
        <w:br/>
      </w:r>
      <w:r>
        <w:rPr>
          <w:rFonts w:ascii="Times New Roman"/>
          <w:b w:val="false"/>
          <w:i w:val="false"/>
          <w:color w:val="000000"/>
          <w:sz w:val="28"/>
        </w:rPr>
        <w:t xml:space="preserve">
      обеспечение предпрофильной подготовки (основное среднее образование) и профильного обучения (общее среднее образование). </w:t>
      </w:r>
      <w:r>
        <w:br/>
      </w:r>
      <w:r>
        <w:rPr>
          <w:rFonts w:ascii="Times New Roman"/>
          <w:b w:val="false"/>
          <w:i w:val="false"/>
          <w:color w:val="000000"/>
          <w:sz w:val="28"/>
        </w:rPr>
        <w:t xml:space="preserve">
      Новый государственный общеобязательный стандарт общего среднего образования будет устанавливать систему национальных целей образования, ориентированного на результат в виде базовой компетенции выпускников. </w:t>
      </w:r>
      <w:r>
        <w:br/>
      </w:r>
      <w:r>
        <w:rPr>
          <w:rFonts w:ascii="Times New Roman"/>
          <w:b w:val="false"/>
          <w:i w:val="false"/>
          <w:color w:val="000000"/>
          <w:sz w:val="28"/>
        </w:rPr>
        <w:t xml:space="preserve">
      Будут совершенствоваться формы и методы работы с одаренными детьми, направленные на формирование интеллектуального потенциала Республики Казахстан, развиваться международные связи в сфере образования. </w:t>
      </w:r>
      <w:r>
        <w:br/>
      </w:r>
      <w:r>
        <w:rPr>
          <w:rFonts w:ascii="Times New Roman"/>
          <w:b w:val="false"/>
          <w:i w:val="false"/>
          <w:color w:val="000000"/>
          <w:sz w:val="28"/>
        </w:rPr>
        <w:t xml:space="preserve">
      Особое внимание будет уделено развитию сельских школ. Для полноценного и качественного проведения учебного процесса в малокомплектных школах совмещенные классы основного и старшего звена будут постепенно сокращаться. В сельской местности предусматриваются строительство и открытие профильных школ-интернатов для детей из малокомплектных школ. Для создания открытой образовательной среды будут шире внедряться дистанционная и другие инновационные формы организации учебного процесса. </w:t>
      </w:r>
      <w:r>
        <w:br/>
      </w:r>
      <w:r>
        <w:rPr>
          <w:rFonts w:ascii="Times New Roman"/>
          <w:b w:val="false"/>
          <w:i w:val="false"/>
          <w:color w:val="000000"/>
          <w:sz w:val="28"/>
        </w:rPr>
        <w:t xml:space="preserve">
      Будут сохранена и увеличена сеть специальных коррекционных организаций образования, расширен доступ к допрофессиональной и профессиональной подготовке детей с ограниченными возможностями, разработаны меры по государственной поддержке интегрированного обучения лиц с ограниченными возможностями, организации обучения детей, ранее считавшихся необучаемыми, совершенствоваться кадровое обеспечение специального образования. </w:t>
      </w:r>
      <w:r>
        <w:br/>
      </w:r>
      <w:r>
        <w:rPr>
          <w:rFonts w:ascii="Times New Roman"/>
          <w:b w:val="false"/>
          <w:i w:val="false"/>
          <w:color w:val="000000"/>
          <w:sz w:val="28"/>
        </w:rPr>
        <w:t xml:space="preserve">
      Реализация программ коррекционно-развивающего обучения с раннего возраста детей с ограниченными возможностями создаст условия значительной части детей данной категории для обучения в обычных общеобразовательных школах. </w:t>
      </w:r>
      <w:r>
        <w:br/>
      </w:r>
      <w:r>
        <w:rPr>
          <w:rFonts w:ascii="Times New Roman"/>
          <w:b w:val="false"/>
          <w:i w:val="false"/>
          <w:color w:val="000000"/>
          <w:sz w:val="28"/>
        </w:rPr>
        <w:t xml:space="preserve">
      Для развития дополнительного образования предполагаются укрепление и развитие сети его организаций, совершенствование нормативной правовой базы, максимальный охват внеурочной деятельностью детей из социально незащищенных слоев населения и детей, склонных к девиантному поведению, создание условий для посещения организаций дополнительного образования детьми с ограниченными возможностями. </w:t>
      </w:r>
      <w:r>
        <w:br/>
      </w:r>
      <w:r>
        <w:rPr>
          <w:rFonts w:ascii="Times New Roman"/>
          <w:b w:val="false"/>
          <w:i w:val="false"/>
          <w:color w:val="000000"/>
          <w:sz w:val="28"/>
        </w:rPr>
        <w:t xml:space="preserve">
      К участию в развитии специального и дополнительного образования будут привлекаться международные, неправительственные организации, частный сектор. </w:t>
      </w:r>
      <w:r>
        <w:br/>
      </w: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указами Президента РК от 16 ноября 2007 года N  </w:t>
      </w:r>
      <w:r>
        <w:rPr>
          <w:rFonts w:ascii="Times New Roman"/>
          <w:b w:val="false"/>
          <w:i w:val="false"/>
          <w:color w:val="000000"/>
          <w:sz w:val="28"/>
        </w:rPr>
        <w:t xml:space="preserve">443 </w:t>
      </w:r>
      <w:r>
        <w:rPr>
          <w:rFonts w:ascii="Times New Roman"/>
          <w:b w:val="false"/>
          <w:i w:val="false"/>
          <w:color w:val="ff0000"/>
          <w:sz w:val="28"/>
        </w:rPr>
        <w:t xml:space="preserve">; от 25.06.2008  </w:t>
      </w:r>
      <w:r>
        <w:rPr>
          <w:rFonts w:ascii="Times New Roman"/>
          <w:b w:val="false"/>
          <w:i w:val="false"/>
          <w:color w:val="000000"/>
          <w:sz w:val="28"/>
        </w:rPr>
        <w:t xml:space="preserve">N 622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Техническое и профессиональное образование </w:t>
      </w:r>
      <w:r>
        <w:br/>
      </w:r>
      <w:r>
        <w:rPr>
          <w:rFonts w:ascii="Times New Roman"/>
          <w:b w:val="false"/>
          <w:i w:val="false"/>
          <w:color w:val="000000"/>
          <w:sz w:val="28"/>
        </w:rPr>
        <w:t xml:space="preserve">
      Начальное профессиональное образование и часть среднего профессионального образования по техническим и сельскохозяйственным специальностям будут трансформированы в техническое и профессиональное образование, которое будет являться составной частью системы среднего образования и обеспечивать подготовку человека к эффективной профессиональной деятельности на уровне требований новейших технологий и рынка труда. </w:t>
      </w:r>
      <w:r>
        <w:br/>
      </w:r>
      <w:r>
        <w:rPr>
          <w:rFonts w:ascii="Times New Roman"/>
          <w:b w:val="false"/>
          <w:i w:val="false"/>
          <w:color w:val="000000"/>
          <w:sz w:val="28"/>
        </w:rPr>
        <w:t xml:space="preserve">
      Техническое и профессиональное образование будет базовым уровнем системы профессионального образования и подготовки кадров и направлено на подготовку квалифицированных рабочих кадров и специалистов технического и обслуживающего труда по всем основным направлениям общественно-полезной профессиональной деятельности. </w:t>
      </w:r>
      <w:r>
        <w:br/>
      </w:r>
      <w:r>
        <w:rPr>
          <w:rFonts w:ascii="Times New Roman"/>
          <w:b w:val="false"/>
          <w:i w:val="false"/>
          <w:color w:val="000000"/>
          <w:sz w:val="28"/>
        </w:rPr>
        <w:t xml:space="preserve">
      Техническое и профессиональное образование в зависимости от содержания программы и уровня квалификации подготовки обучающихся делятся на учебные программы: </w:t>
      </w:r>
      <w:r>
        <w:br/>
      </w:r>
      <w:r>
        <w:rPr>
          <w:rFonts w:ascii="Times New Roman"/>
          <w:b w:val="false"/>
          <w:i w:val="false"/>
          <w:color w:val="000000"/>
          <w:sz w:val="28"/>
        </w:rPr>
        <w:t xml:space="preserve">
      1) техническое и профессиональное образование, предусматривающее овладение умениями и навыками выполнения работ по массовым профессиям технического и обслуживающего труда. </w:t>
      </w:r>
      <w:r>
        <w:br/>
      </w:r>
      <w:r>
        <w:rPr>
          <w:rFonts w:ascii="Times New Roman"/>
          <w:b w:val="false"/>
          <w:i w:val="false"/>
          <w:color w:val="000000"/>
          <w:sz w:val="28"/>
        </w:rPr>
        <w:t xml:space="preserve">
      Содержание образовательных учебных программ предусматривает изучение интегрированных курсов по общеобразовательным предметам, являющимся профилирующими для успешного освоения общепрофессиональных и специальных дисциплин и приобретения профессиональных навыков. По завершении обучения присваивается достигнутый уровень профессиональной квалификации (разряд, класс, категория) по конкретной профессии; </w:t>
      </w:r>
      <w:r>
        <w:br/>
      </w:r>
      <w:r>
        <w:rPr>
          <w:rFonts w:ascii="Times New Roman"/>
          <w:b w:val="false"/>
          <w:i w:val="false"/>
          <w:color w:val="000000"/>
          <w:sz w:val="28"/>
        </w:rPr>
        <w:t xml:space="preserve">
      2) техническое и профессиональное образование, предусматривающее овладение более сложными (смежными) профессиями, специальностями и практическими навыками выполнения работ технического и обслуживающего труда во всех отраслях экономики, связанных с высокими технологиями и профессиональной деятельностью. </w:t>
      </w:r>
      <w:r>
        <w:br/>
      </w:r>
      <w:r>
        <w:rPr>
          <w:rFonts w:ascii="Times New Roman"/>
          <w:b w:val="false"/>
          <w:i w:val="false"/>
          <w:color w:val="000000"/>
          <w:sz w:val="28"/>
        </w:rPr>
        <w:t xml:space="preserve">
      Содержание образовательных учебных программ предусматривает изучение общегуманитарных, общепрофессиональных специальных дисциплин, прохождение производственного обучения и профессиональной практики по приобретению и закреплению профессиональных навыков. По завершении обучения присваивается повышенный уровень профессиональной квалификации по конкретной специальности (техник-механик, техник-строитель и т.д.). </w:t>
      </w:r>
      <w:r>
        <w:br/>
      </w:r>
      <w:r>
        <w:rPr>
          <w:rFonts w:ascii="Times New Roman"/>
          <w:b w:val="false"/>
          <w:i w:val="false"/>
          <w:color w:val="000000"/>
          <w:sz w:val="28"/>
        </w:rPr>
        <w:t xml:space="preserve">
      3) технического и профессионального образования, обеспечивающего подготовку высококвалифицированных специалистов технического труда, их переподготовку и повышение квалификации. </w:t>
      </w:r>
      <w:r>
        <w:br/>
      </w:r>
      <w:r>
        <w:rPr>
          <w:rFonts w:ascii="Times New Roman"/>
          <w:b w:val="false"/>
          <w:i w:val="false"/>
          <w:color w:val="000000"/>
          <w:sz w:val="28"/>
        </w:rPr>
        <w:t xml:space="preserve">
      Содержание образовательных учебных программ предусматривает изучение интегрированных образовательных программ технического и профессионального образования с образовательными программами 1-2 курсов высших учебных заведений. </w:t>
      </w:r>
      <w:r>
        <w:br/>
      </w:r>
      <w:r>
        <w:rPr>
          <w:rFonts w:ascii="Times New Roman"/>
          <w:b w:val="false"/>
          <w:i w:val="false"/>
          <w:color w:val="000000"/>
          <w:sz w:val="28"/>
        </w:rPr>
        <w:t xml:space="preserve">
      По завершении двухлетнего обучения и прохождения промежуточной аттестации обучающимся присваивается достигнутый уровень профессиональной квалификации (разряд, класс, категория) по конкретной специальности. </w:t>
      </w:r>
      <w:r>
        <w:br/>
      </w:r>
      <w:r>
        <w:rPr>
          <w:rFonts w:ascii="Times New Roman"/>
          <w:b w:val="false"/>
          <w:i w:val="false"/>
          <w:color w:val="000000"/>
          <w:sz w:val="28"/>
        </w:rPr>
        <w:t xml:space="preserve">
      По завершении трехлетнего обучения и прохождения промежуточной аттестации обучающимся присваивается повышенный уровень профессиональной квалификации по конкретной специальности. </w:t>
      </w:r>
      <w:r>
        <w:br/>
      </w:r>
      <w:r>
        <w:rPr>
          <w:rFonts w:ascii="Times New Roman"/>
          <w:b w:val="false"/>
          <w:i w:val="false"/>
          <w:color w:val="000000"/>
          <w:sz w:val="28"/>
        </w:rPr>
        <w:t xml:space="preserve">
      По завершении полного курса обучения и прохождения итоговой аттестации обучающимся присваиваются квалификации специалиста среднего звена. </w:t>
      </w:r>
      <w:r>
        <w:br/>
      </w:r>
      <w:r>
        <w:rPr>
          <w:rFonts w:ascii="Times New Roman"/>
          <w:b w:val="false"/>
          <w:i w:val="false"/>
          <w:color w:val="000000"/>
          <w:sz w:val="28"/>
        </w:rPr>
        <w:t xml:space="preserve">
      Профессиональные учебные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учебных программ и уровня присваиваемой квалификации и определяется соответствующим государственным общеобязательным стандартом образования. </w:t>
      </w:r>
      <w:r>
        <w:br/>
      </w:r>
      <w:r>
        <w:rPr>
          <w:rFonts w:ascii="Times New Roman"/>
          <w:b w:val="false"/>
          <w:i w:val="false"/>
          <w:color w:val="000000"/>
          <w:sz w:val="28"/>
        </w:rPr>
        <w:t xml:space="preserve">
      Для лиц, имеющих общее среднее образование, профессиональные учебные программы технического и профессионального образования предусматривают изучение общепрофессиональных, экономических и специальных дисциплин и выполнение </w:t>
      </w:r>
      <w:r>
        <w:br/>
      </w:r>
      <w:r>
        <w:rPr>
          <w:rFonts w:ascii="Times New Roman"/>
          <w:b w:val="false"/>
          <w:i w:val="false"/>
          <w:color w:val="000000"/>
          <w:sz w:val="28"/>
        </w:rPr>
        <w:t xml:space="preserve">
учебно-производственных работ, определяющих будущую профессиональную деятельность по избранной специальности. </w:t>
      </w:r>
      <w:r>
        <w:br/>
      </w: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w:t>
      </w:r>
      <w:r>
        <w:rPr>
          <w:rFonts w:ascii="Times New Roman"/>
          <w:b w:val="false"/>
          <w:i w:val="false"/>
          <w:color w:val="ff0000"/>
          <w:sz w:val="28"/>
        </w:rPr>
        <w:t xml:space="preserve">  указами Президента РК от 16 ноября 2007 года N  </w:t>
      </w:r>
      <w:r>
        <w:rPr>
          <w:rFonts w:ascii="Times New Roman"/>
          <w:b w:val="false"/>
          <w:i w:val="false"/>
          <w:color w:val="000000"/>
          <w:sz w:val="28"/>
        </w:rPr>
        <w:t xml:space="preserve">443 </w:t>
      </w:r>
      <w:r>
        <w:rPr>
          <w:rFonts w:ascii="Times New Roman"/>
          <w:b w:val="false"/>
          <w:i w:val="false"/>
          <w:color w:val="ff0000"/>
          <w:sz w:val="28"/>
        </w:rPr>
        <w:t xml:space="preserve">; от 25.06.2008  </w:t>
      </w:r>
      <w:r>
        <w:rPr>
          <w:rFonts w:ascii="Times New Roman"/>
          <w:b w:val="false"/>
          <w:i w:val="false"/>
          <w:color w:val="000000"/>
          <w:sz w:val="28"/>
        </w:rPr>
        <w:t xml:space="preserve">N 622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Послесреднее образование </w:t>
      </w:r>
      <w:r>
        <w:br/>
      </w:r>
      <w:r>
        <w:rPr>
          <w:rFonts w:ascii="Times New Roman"/>
          <w:b w:val="false"/>
          <w:i w:val="false"/>
          <w:color w:val="000000"/>
          <w:sz w:val="28"/>
        </w:rPr>
        <w:t xml:space="preserve">
      Реализация отдельных программ среднего профессионального образования будет поднята на новый уровень - послесреднее образование. Послесреднее образование предусматривается как часть казахстанской системы профессионального образования и подготовки кадров для реализации образовательных учебных программ подготовки младших специалистов, обслуживающего и управленческого труда по гуманитарным специальностям и обеспечивается на базе среднего образования. Перечень программ послесреднего образования будет определяться  уполномоченным органом в области образования в соответствии с потребностями рынка труда. Продолжительность обучения - не менее 2 лет, на базе технического и профессионального образования - не менее 1 года. </w:t>
      </w:r>
      <w:r>
        <w:br/>
      </w:r>
      <w:r>
        <w:rPr>
          <w:rFonts w:ascii="Times New Roman"/>
          <w:b w:val="false"/>
          <w:i w:val="false"/>
          <w:color w:val="000000"/>
          <w:sz w:val="28"/>
        </w:rPr>
        <w:t xml:space="preserve">
      Содержание образовательных учебных программ данной ступени предусматривает изучение (наряду с профессиональными) интегрированных образовательных учебных программ, включающих социально-гуманитарные и естественно-научные дисциплины, обеспечивающих гармонизацию с образовательными учебными программами 1-2 курсов высшего образования. </w:t>
      </w:r>
      <w:r>
        <w:br/>
      </w:r>
      <w:r>
        <w:rPr>
          <w:rFonts w:ascii="Times New Roman"/>
          <w:b w:val="false"/>
          <w:i w:val="false"/>
          <w:color w:val="000000"/>
          <w:sz w:val="28"/>
        </w:rPr>
        <w:t xml:space="preserve">
      По завершении обучения присваивается квалификация на уровне младшего специалиста обслуживающего и управленческого труда в области экономики, права, социологии, психологии, медицины и информационных технологий. </w:t>
      </w:r>
      <w:r>
        <w:br/>
      </w:r>
      <w:r>
        <w:rPr>
          <w:rFonts w:ascii="Times New Roman"/>
          <w:b w:val="false"/>
          <w:i w:val="false"/>
          <w:color w:val="000000"/>
          <w:sz w:val="28"/>
        </w:rPr>
        <w:t xml:space="preserve">
      Для развития технического профессионального и послесреднего образования предполагаются: </w:t>
      </w:r>
      <w:r>
        <w:br/>
      </w:r>
      <w:r>
        <w:rPr>
          <w:rFonts w:ascii="Times New Roman"/>
          <w:b w:val="false"/>
          <w:i w:val="false"/>
          <w:color w:val="000000"/>
          <w:sz w:val="28"/>
        </w:rPr>
        <w:t xml:space="preserve">
      развитие и расширение сети организаций профессионального образования через строительство, укрепление материально-технической базы за счет средств местных бюджетов и частного сектора; </w:t>
      </w:r>
      <w:r>
        <w:br/>
      </w:r>
      <w:r>
        <w:rPr>
          <w:rFonts w:ascii="Times New Roman"/>
          <w:b w:val="false"/>
          <w:i w:val="false"/>
          <w:color w:val="000000"/>
          <w:sz w:val="28"/>
        </w:rPr>
        <w:t xml:space="preserve">
      увеличение финансирования на профессиональное образование и подготовку квалифицированных специалистов технического и обслуживающего труда на региональном уровне и по остродефицитным, стратегического значения профессиям и специальностям из республиканского бюджета; </w:t>
      </w:r>
      <w:r>
        <w:br/>
      </w:r>
      <w:r>
        <w:rPr>
          <w:rFonts w:ascii="Times New Roman"/>
          <w:b w:val="false"/>
          <w:i w:val="false"/>
          <w:color w:val="000000"/>
          <w:sz w:val="28"/>
        </w:rPr>
        <w:t xml:space="preserve">
      создание механизма стимулирования инвестиций частного сектора в сферу технического и профессионального, послесреднего образования за счет системы льготного налогообложения; </w:t>
      </w:r>
      <w:r>
        <w:br/>
      </w:r>
      <w:r>
        <w:rPr>
          <w:rFonts w:ascii="Times New Roman"/>
          <w:b w:val="false"/>
          <w:i w:val="false"/>
          <w:color w:val="000000"/>
          <w:sz w:val="28"/>
        </w:rPr>
        <w:t xml:space="preserve">
      совершенствование нормативной правовой базы; </w:t>
      </w:r>
      <w:r>
        <w:br/>
      </w:r>
      <w:r>
        <w:rPr>
          <w:rFonts w:ascii="Times New Roman"/>
          <w:b w:val="false"/>
          <w:i w:val="false"/>
          <w:color w:val="000000"/>
          <w:sz w:val="28"/>
        </w:rPr>
        <w:t xml:space="preserve">
      разработка и внедрение учебников и учебно-методических комплексов специальных дисциплин; </w:t>
      </w:r>
      <w:r>
        <w:br/>
      </w:r>
      <w:r>
        <w:rPr>
          <w:rFonts w:ascii="Times New Roman"/>
          <w:b w:val="false"/>
          <w:i w:val="false"/>
          <w:color w:val="000000"/>
          <w:sz w:val="28"/>
        </w:rPr>
        <w:t xml:space="preserve">
      информатизация организаций технического и профессионального, послесреднего образования; </w:t>
      </w:r>
      <w:r>
        <w:br/>
      </w:r>
      <w:r>
        <w:rPr>
          <w:rFonts w:ascii="Times New Roman"/>
          <w:b w:val="false"/>
          <w:i w:val="false"/>
          <w:color w:val="000000"/>
          <w:sz w:val="28"/>
        </w:rPr>
        <w:t xml:space="preserve">
      гармонизация государственных общеобязательных стандартов профессионального образования с Международной стандартной классификацией образования (МСКО, 1997 год); </w:t>
      </w:r>
      <w:r>
        <w:br/>
      </w:r>
      <w:r>
        <w:rPr>
          <w:rFonts w:ascii="Times New Roman"/>
          <w:b w:val="false"/>
          <w:i w:val="false"/>
          <w:color w:val="000000"/>
          <w:sz w:val="28"/>
        </w:rPr>
        <w:t xml:space="preserve">
      внедрение кредитной системы обучения, гармонизация образовательных учебных программ технического и послесреднего образования с программами высшего образования; </w:t>
      </w:r>
      <w:r>
        <w:br/>
      </w:r>
      <w:r>
        <w:rPr>
          <w:rFonts w:ascii="Times New Roman"/>
          <w:b w:val="false"/>
          <w:i w:val="false"/>
          <w:color w:val="000000"/>
          <w:sz w:val="28"/>
        </w:rPr>
        <w:t xml:space="preserve">
      внедрение системы независимой оценки качества профессиональной подготовленности, присвоения и подтверждения квалификации путем создания Республиканского и региональных центров подтверждения и присвоения квалификации. </w:t>
      </w:r>
      <w:r>
        <w:br/>
      </w:r>
      <w:r>
        <w:rPr>
          <w:rFonts w:ascii="Times New Roman"/>
          <w:b w:val="false"/>
          <w:i w:val="false"/>
          <w:color w:val="000000"/>
          <w:sz w:val="28"/>
        </w:rPr>
        <w:t>
      Подготовка квалифицированных специалистов технического и обслуживающего труда высокого качества создаст условия для успешной реализации Стратегии индустриально-инновационного развития Республики Казахстан на 2003-2015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17 мая 2003 года N 1096, и послужит импульсом развития промышленности, строительства, малого и среднего бизнеса, сервиса и экономики в целом. </w:t>
      </w:r>
      <w:r>
        <w:br/>
      </w:r>
      <w:r>
        <w:rPr>
          <w:rFonts w:ascii="Times New Roman"/>
          <w:b w:val="false"/>
          <w:i w:val="false"/>
          <w:color w:val="000000"/>
          <w:sz w:val="28"/>
        </w:rPr>
        <w:t xml:space="preserve">
      Организации образования, реализующие программы послесреднего образования, при наличии соответствующей учебной и материальной базы и лицензии могут реализовывать образовательные учебные программы различного уровня. </w:t>
      </w:r>
      <w:r>
        <w:br/>
      </w: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w:t>
      </w:r>
      <w:r>
        <w:rPr>
          <w:rFonts w:ascii="Times New Roman"/>
          <w:b w:val="false"/>
          <w:i w:val="false"/>
          <w:color w:val="ff0000"/>
          <w:sz w:val="28"/>
        </w:rPr>
        <w:t xml:space="preserve">  указами Президента РК от 16 ноября 2007 года N  </w:t>
      </w:r>
      <w:r>
        <w:rPr>
          <w:rFonts w:ascii="Times New Roman"/>
          <w:b w:val="false"/>
          <w:i w:val="false"/>
          <w:color w:val="000000"/>
          <w:sz w:val="28"/>
        </w:rPr>
        <w:t xml:space="preserve">443 </w:t>
      </w:r>
      <w:r>
        <w:rPr>
          <w:rFonts w:ascii="Times New Roman"/>
          <w:b w:val="false"/>
          <w:i w:val="false"/>
          <w:color w:val="ff0000"/>
          <w:sz w:val="28"/>
        </w:rPr>
        <w:t xml:space="preserve">; от 25.06.2008  </w:t>
      </w:r>
      <w:r>
        <w:rPr>
          <w:rFonts w:ascii="Times New Roman"/>
          <w:b w:val="false"/>
          <w:i w:val="false"/>
          <w:color w:val="000000"/>
          <w:sz w:val="28"/>
        </w:rPr>
        <w:t xml:space="preserve">N 622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Высшее образование </w:t>
      </w:r>
      <w:r>
        <w:br/>
      </w:r>
      <w:r>
        <w:rPr>
          <w:rFonts w:ascii="Times New Roman"/>
          <w:b w:val="false"/>
          <w:i w:val="false"/>
          <w:color w:val="000000"/>
          <w:sz w:val="28"/>
        </w:rPr>
        <w:t xml:space="preserve">
      Для развития высшего образования предусматриваются: </w:t>
      </w:r>
      <w:r>
        <w:br/>
      </w:r>
      <w:r>
        <w:rPr>
          <w:rFonts w:ascii="Times New Roman"/>
          <w:b w:val="false"/>
          <w:i w:val="false"/>
          <w:color w:val="000000"/>
          <w:sz w:val="28"/>
        </w:rPr>
        <w:t xml:space="preserve">
      дальнейшее совершенствование классификатора специальностей высшего образования для устранения сегментации, узкопрофильности, диспропорции и излишнего дублирования в подготовке кадров; </w:t>
      </w:r>
      <w:r>
        <w:br/>
      </w:r>
      <w:r>
        <w:rPr>
          <w:rFonts w:ascii="Times New Roman"/>
          <w:b w:val="false"/>
          <w:i w:val="false"/>
          <w:color w:val="000000"/>
          <w:sz w:val="28"/>
        </w:rPr>
        <w:t xml:space="preserve">
      разработка и внедрение прогрессивных систем и технологий обучения, в том числе кредитной и дистанционной; </w:t>
      </w:r>
      <w:r>
        <w:br/>
      </w:r>
      <w:r>
        <w:rPr>
          <w:rFonts w:ascii="Times New Roman"/>
          <w:b w:val="false"/>
          <w:i w:val="false"/>
          <w:color w:val="000000"/>
          <w:sz w:val="28"/>
        </w:rPr>
        <w:t xml:space="preserve">
      трансформация высшего и послевузовского образования в трехступенчатую модель: бакалавриат - магистратура - докторантура; </w:t>
      </w:r>
      <w:r>
        <w:br/>
      </w:r>
      <w:r>
        <w:rPr>
          <w:rFonts w:ascii="Times New Roman"/>
          <w:b w:val="false"/>
          <w:i w:val="false"/>
          <w:color w:val="000000"/>
          <w:sz w:val="28"/>
        </w:rPr>
        <w:t xml:space="preserve">
      разработка образовательных учебных программ бакалавриата, гармонизированных с международными по структуре и содержанию; </w:t>
      </w:r>
      <w:r>
        <w:br/>
      </w:r>
      <w:r>
        <w:rPr>
          <w:rFonts w:ascii="Times New Roman"/>
          <w:b w:val="false"/>
          <w:i w:val="false"/>
          <w:color w:val="000000"/>
          <w:sz w:val="28"/>
        </w:rPr>
        <w:t xml:space="preserve">
      повышение доступности высшего образования путем увеличения количества образовательных грантов, создания новой модели кредитования студентов; </w:t>
      </w:r>
      <w:r>
        <w:br/>
      </w:r>
      <w:r>
        <w:rPr>
          <w:rFonts w:ascii="Times New Roman"/>
          <w:b w:val="false"/>
          <w:i w:val="false"/>
          <w:color w:val="000000"/>
          <w:sz w:val="28"/>
        </w:rPr>
        <w:t xml:space="preserve">
      введение механизма распределения государственного заказа на подготовку профессиональных кадров среди лучших вузов страны; </w:t>
      </w:r>
      <w:r>
        <w:br/>
      </w:r>
      <w:r>
        <w:rPr>
          <w:rFonts w:ascii="Times New Roman"/>
          <w:b w:val="false"/>
          <w:i w:val="false"/>
          <w:color w:val="000000"/>
          <w:sz w:val="28"/>
        </w:rPr>
        <w:t xml:space="preserve">
      развитие социального партнерства, привлечение работодателей для организации профессиональной практики, стажировок студентов, трудоустройства выпускников; </w:t>
      </w:r>
      <w:r>
        <w:br/>
      </w:r>
      <w:r>
        <w:rPr>
          <w:rFonts w:ascii="Times New Roman"/>
          <w:b w:val="false"/>
          <w:i w:val="false"/>
          <w:color w:val="000000"/>
          <w:sz w:val="28"/>
        </w:rPr>
        <w:t xml:space="preserve">
      разработка нормативных правовых актов и организационно-экономических механизмов привлечения потенциала научных организаций для подготовки специалистов с высшим образованием; </w:t>
      </w:r>
      <w:r>
        <w:br/>
      </w:r>
      <w:r>
        <w:rPr>
          <w:rFonts w:ascii="Times New Roman"/>
          <w:b w:val="false"/>
          <w:i w:val="false"/>
          <w:color w:val="000000"/>
          <w:sz w:val="28"/>
        </w:rPr>
        <w:t xml:space="preserve">
      обеспечение прозрачности финансово-хозяйственной деятельности вузов; </w:t>
      </w:r>
      <w:r>
        <w:br/>
      </w:r>
      <w:r>
        <w:rPr>
          <w:rFonts w:ascii="Times New Roman"/>
          <w:b w:val="false"/>
          <w:i w:val="false"/>
          <w:color w:val="000000"/>
          <w:sz w:val="28"/>
        </w:rPr>
        <w:t xml:space="preserve">
      укрепление и обновление материально-технической и учебно-лабораторной базы высших учебных заведений; </w:t>
      </w:r>
      <w:r>
        <w:br/>
      </w:r>
      <w:r>
        <w:rPr>
          <w:rFonts w:ascii="Times New Roman"/>
          <w:b w:val="false"/>
          <w:i w:val="false"/>
          <w:color w:val="000000"/>
          <w:sz w:val="28"/>
        </w:rPr>
        <w:t xml:space="preserve">
      усиление требований к вузам и филиалам в части кадрового обеспечения и материально-технической базы; </w:t>
      </w:r>
      <w:r>
        <w:br/>
      </w:r>
      <w:r>
        <w:rPr>
          <w:rFonts w:ascii="Times New Roman"/>
          <w:b w:val="false"/>
          <w:i w:val="false"/>
          <w:color w:val="000000"/>
          <w:sz w:val="28"/>
        </w:rPr>
        <w:t xml:space="preserve">
      формирование новых принципов управления вузами, основанных на стратегическом планировании, системе менеджмента качества и повышении автономности; </w:t>
      </w:r>
      <w:r>
        <w:br/>
      </w:r>
      <w:r>
        <w:rPr>
          <w:rFonts w:ascii="Times New Roman"/>
          <w:b w:val="false"/>
          <w:i w:val="false"/>
          <w:color w:val="000000"/>
          <w:sz w:val="28"/>
        </w:rPr>
        <w:t xml:space="preserve">
      повышение доли преподавателей с учеными степенями и учеными званиями из общего количества профессорско-преподавательского состава; </w:t>
      </w:r>
      <w:r>
        <w:br/>
      </w:r>
      <w:r>
        <w:rPr>
          <w:rFonts w:ascii="Times New Roman"/>
          <w:b w:val="false"/>
          <w:i w:val="false"/>
          <w:color w:val="000000"/>
          <w:sz w:val="28"/>
        </w:rPr>
        <w:t xml:space="preserve">
      создание условий для развития национальной системы аккредитации в соответствии с международными стандартами и механизмов стимулирования прохождения процедуры аккредитации казахстанскими вузами; </w:t>
      </w:r>
      <w:r>
        <w:br/>
      </w:r>
      <w:r>
        <w:rPr>
          <w:rFonts w:ascii="Times New Roman"/>
          <w:b w:val="false"/>
          <w:i w:val="false"/>
          <w:color w:val="000000"/>
          <w:sz w:val="28"/>
        </w:rPr>
        <w:t>
      создание условий для преимущественной подготовки кадров высшей квалификации по техническим специальностям, обеспечивающих реализацию  </w:t>
      </w:r>
      <w:r>
        <w:rPr>
          <w:rFonts w:ascii="Times New Roman"/>
          <w:b w:val="false"/>
          <w:i w:val="false"/>
          <w:color w:val="000000"/>
          <w:sz w:val="28"/>
        </w:rPr>
        <w:t xml:space="preserve">Стратегии </w:t>
      </w:r>
      <w:r>
        <w:rPr>
          <w:rFonts w:ascii="Times New Roman"/>
          <w:b w:val="false"/>
          <w:i w:val="false"/>
          <w:color w:val="000000"/>
          <w:sz w:val="28"/>
        </w:rPr>
        <w:t xml:space="preserve"> индустриально-инновационного развития Республики Казахстан на 2003-2015 годы; </w:t>
      </w:r>
      <w:r>
        <w:br/>
      </w:r>
      <w:r>
        <w:rPr>
          <w:rFonts w:ascii="Times New Roman"/>
          <w:b w:val="false"/>
          <w:i w:val="false"/>
          <w:color w:val="000000"/>
          <w:sz w:val="28"/>
        </w:rPr>
        <w:t xml:space="preserve">
      упорядочение содержания и структуры подготовки специалистов по заочной форме обучения; </w:t>
      </w:r>
      <w:r>
        <w:br/>
      </w:r>
      <w:r>
        <w:rPr>
          <w:rFonts w:ascii="Times New Roman"/>
          <w:b w:val="false"/>
          <w:i w:val="false"/>
          <w:color w:val="000000"/>
          <w:sz w:val="28"/>
        </w:rPr>
        <w:t xml:space="preserve">
      Вместо традиционной системы организации учебного процесса вводится кредитная система обучения, которая стимулирует активную самостоятельную работу обучающихся, обеспечивает выборность индивидуальной образовательной траектории, мобильность, большую степень академической свободы бакалавров, магистрантов и докторантов, способствует признанию документов об образовании в мировом образовательном пространстве. </w:t>
      </w:r>
      <w:r>
        <w:br/>
      </w:r>
      <w:r>
        <w:rPr>
          <w:rFonts w:ascii="Times New Roman"/>
          <w:b w:val="false"/>
          <w:i w:val="false"/>
          <w:color w:val="000000"/>
          <w:sz w:val="28"/>
        </w:rPr>
        <w:t xml:space="preserve">
      Содержание цикла общеобразовательных дисциплин на первых двух курсах бакалавриата будет максимально унифицировано, а на последующих курсах бакалавриата подготовка будет осуществляться по базовым дисциплинам. В рамках вузовского компонента будет реализовываться профильная подготовка. </w:t>
      </w:r>
      <w:r>
        <w:br/>
      </w:r>
      <w:r>
        <w:rPr>
          <w:rFonts w:ascii="Times New Roman"/>
          <w:b w:val="false"/>
          <w:i w:val="false"/>
          <w:color w:val="000000"/>
          <w:sz w:val="28"/>
        </w:rPr>
        <w:t xml:space="preserve">
      Нормативный срок обучения по всем специальностям в бакалавриате составляет 4 года, кроме медицинских и зооветеринарных специальностей. Освоение образовательных учебных программ бакалавриата завершается итоговой государственной аттестацией с присвоением соответствующей академической степени бакалавра в той или иной области. </w:t>
      </w:r>
      <w:r>
        <w:br/>
      </w:r>
      <w:r>
        <w:rPr>
          <w:rFonts w:ascii="Times New Roman"/>
          <w:b w:val="false"/>
          <w:i w:val="false"/>
          <w:color w:val="000000"/>
          <w:sz w:val="28"/>
        </w:rPr>
        <w:t xml:space="preserve">
      В дальнейшем бакалавр имеет возможность продолжить обучение в 1-2-х годичной магистратуре. </w:t>
      </w:r>
      <w:r>
        <w:br/>
      </w: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w:t>
      </w:r>
      <w:r>
        <w:rPr>
          <w:rFonts w:ascii="Times New Roman"/>
          <w:b w:val="false"/>
          <w:i w:val="false"/>
          <w:color w:val="ff0000"/>
          <w:sz w:val="28"/>
        </w:rPr>
        <w:t xml:space="preserve">  Указом Президента РК от 16 ноября 2007 года N  </w:t>
      </w:r>
      <w:r>
        <w:rPr>
          <w:rFonts w:ascii="Times New Roman"/>
          <w:b w:val="false"/>
          <w:i w:val="false"/>
          <w:color w:val="000000"/>
          <w:sz w:val="28"/>
        </w:rPr>
        <w:t xml:space="preserve">443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i w:val="false"/>
          <w:color w:val="000000"/>
          <w:sz w:val="28"/>
        </w:rPr>
        <w:t xml:space="preserve">       Послевузовское образование </w:t>
      </w:r>
      <w:r>
        <w:br/>
      </w:r>
      <w:r>
        <w:rPr>
          <w:rFonts w:ascii="Times New Roman"/>
          <w:b w:val="false"/>
          <w:i w:val="false"/>
          <w:color w:val="000000"/>
          <w:sz w:val="28"/>
        </w:rPr>
        <w:t xml:space="preserve">
      В магистратуре подготовка будет проводиться по двум направлениям: </w:t>
      </w:r>
      <w:r>
        <w:br/>
      </w:r>
      <w:r>
        <w:rPr>
          <w:rFonts w:ascii="Times New Roman"/>
          <w:b w:val="false"/>
          <w:i w:val="false"/>
          <w:color w:val="000000"/>
          <w:sz w:val="28"/>
        </w:rPr>
        <w:t xml:space="preserve">
      профильная углубленная подготовка, </w:t>
      </w:r>
      <w:r>
        <w:br/>
      </w:r>
      <w:r>
        <w:rPr>
          <w:rFonts w:ascii="Times New Roman"/>
          <w:b w:val="false"/>
          <w:i w:val="false"/>
          <w:color w:val="000000"/>
          <w:sz w:val="28"/>
        </w:rPr>
        <w:t xml:space="preserve">
      научно-педагогическая подготовка. </w:t>
      </w:r>
      <w:r>
        <w:br/>
      </w:r>
      <w:r>
        <w:rPr>
          <w:rFonts w:ascii="Times New Roman"/>
          <w:b w:val="false"/>
          <w:i w:val="false"/>
          <w:color w:val="000000"/>
          <w:sz w:val="28"/>
        </w:rPr>
        <w:t xml:space="preserve">
      Образовательные учебные программы магистратуры предусматривают фундаментальную образовательную, методологическую и исследовательскую подготовку и углубленное изучение дисциплин по узким направлениям науки. </w:t>
      </w:r>
      <w:r>
        <w:br/>
      </w:r>
      <w:r>
        <w:rPr>
          <w:rFonts w:ascii="Times New Roman"/>
          <w:b w:val="false"/>
          <w:i w:val="false"/>
          <w:color w:val="000000"/>
          <w:sz w:val="28"/>
        </w:rPr>
        <w:t xml:space="preserve">
      Необходимо значительно увеличить объем средств на подготовку специалистов в магистратуре, а также обеспечить их эффективное использование. </w:t>
      </w:r>
      <w:r>
        <w:br/>
      </w:r>
      <w:r>
        <w:rPr>
          <w:rFonts w:ascii="Times New Roman"/>
          <w:b w:val="false"/>
          <w:i w:val="false"/>
          <w:color w:val="000000"/>
          <w:sz w:val="28"/>
        </w:rPr>
        <w:t xml:space="preserve">
      Выпускникам магистратуры присваивается академическая степень "магистр". Магистры имеют право продолжить обучение в докторантуре или заниматься научно-педагогической и иной трудовой деятельностью. </w:t>
      </w:r>
      <w:r>
        <w:br/>
      </w:r>
      <w:r>
        <w:rPr>
          <w:rFonts w:ascii="Times New Roman"/>
          <w:b w:val="false"/>
          <w:i w:val="false"/>
          <w:color w:val="000000"/>
          <w:sz w:val="28"/>
        </w:rPr>
        <w:t xml:space="preserve">
      Докторантура станет завершающим образовательным уровнем подготовки научных и научно-педагогических кадров высшей квалификации. </w:t>
      </w:r>
      <w:r>
        <w:br/>
      </w:r>
      <w:r>
        <w:rPr>
          <w:rFonts w:ascii="Times New Roman"/>
          <w:b w:val="false"/>
          <w:i w:val="false"/>
          <w:color w:val="000000"/>
          <w:sz w:val="28"/>
        </w:rPr>
        <w:t xml:space="preserve">
      Срок обучения по докторским программам не менее 3 лет. </w:t>
      </w:r>
      <w:r>
        <w:br/>
      </w:r>
      <w:r>
        <w:rPr>
          <w:rFonts w:ascii="Times New Roman"/>
          <w:b w:val="false"/>
          <w:i w:val="false"/>
          <w:color w:val="000000"/>
          <w:sz w:val="28"/>
        </w:rPr>
        <w:t xml:space="preserve">
      Лицам, освоившим программу докторантуры и защитившим докторскую диссертацию, присваивается академическая степень доктора философии (Ph.D), при освоении профильной докторантуры - доктора по профилю (медицины, музыки, образования, права и т.д.). </w:t>
      </w:r>
      <w:r>
        <w:br/>
      </w:r>
      <w:r>
        <w:rPr>
          <w:rFonts w:ascii="Times New Roman"/>
          <w:b w:val="false"/>
          <w:i w:val="false"/>
          <w:color w:val="000000"/>
          <w:sz w:val="28"/>
        </w:rPr>
        <w:t xml:space="preserve">
      В докторантуру Ph.D трансформируются аспирантура, адъюнктура, соискательство, предоставление творческих отпусков, традиционная докторантура и все другие формы подготовки научных и научно-педагогических кадров. </w:t>
      </w:r>
      <w:r>
        <w:br/>
      </w:r>
      <w:r>
        <w:rPr>
          <w:rFonts w:ascii="Times New Roman"/>
          <w:b w:val="false"/>
          <w:i w:val="false"/>
          <w:color w:val="000000"/>
          <w:sz w:val="28"/>
        </w:rPr>
        <w:t xml:space="preserve">
      Докторские программы обеспечат оптимальный баланс между обучением и исследовательской деятельностью, получение широкой научной, образовательной и методологической подготовки, академическую мобильность преподавателей и научных работников. </w:t>
      </w:r>
      <w:r>
        <w:br/>
      </w:r>
      <w:r>
        <w:rPr>
          <w:rFonts w:ascii="Times New Roman"/>
          <w:b w:val="false"/>
          <w:i w:val="false"/>
          <w:color w:val="000000"/>
          <w:sz w:val="28"/>
        </w:rPr>
        <w:t xml:space="preserve">
      Интеграция образования и науки продолжится в следующих направлениях: </w:t>
      </w:r>
      <w:r>
        <w:br/>
      </w:r>
      <w:r>
        <w:rPr>
          <w:rFonts w:ascii="Times New Roman"/>
          <w:b w:val="false"/>
          <w:i w:val="false"/>
          <w:color w:val="000000"/>
          <w:sz w:val="28"/>
        </w:rPr>
        <w:t xml:space="preserve">
      концентрация ресурсов на приоритетных научных направлениях; </w:t>
      </w:r>
      <w:r>
        <w:br/>
      </w:r>
      <w:r>
        <w:rPr>
          <w:rFonts w:ascii="Times New Roman"/>
          <w:b w:val="false"/>
          <w:i w:val="false"/>
          <w:color w:val="000000"/>
          <w:sz w:val="28"/>
        </w:rPr>
        <w:t xml:space="preserve">
      создание учебно-научных организаций, научных лабораторий, в вузах и филиалов кафедр вузов в научных организациях, технопарков; </w:t>
      </w:r>
      <w:r>
        <w:br/>
      </w:r>
      <w:r>
        <w:rPr>
          <w:rFonts w:ascii="Times New Roman"/>
          <w:b w:val="false"/>
          <w:i w:val="false"/>
          <w:color w:val="000000"/>
          <w:sz w:val="28"/>
        </w:rPr>
        <w:t xml:space="preserve">
      cовместное проведение научных исследований вузами и научными организациями, являющимися администраторами научных программ. </w:t>
      </w:r>
      <w:r>
        <w:br/>
      </w:r>
      <w:r>
        <w:rPr>
          <w:rFonts w:ascii="Times New Roman"/>
          <w:b w:val="false"/>
          <w:i w:val="false"/>
          <w:color w:val="000000"/>
          <w:sz w:val="28"/>
        </w:rPr>
        <w:t>
</w:t>
      </w:r>
      <w:r>
        <w:rPr>
          <w:rFonts w:ascii="Times New Roman"/>
          <w:b/>
          <w:i w:val="false"/>
          <w:color w:val="000000"/>
          <w:sz w:val="28"/>
        </w:rPr>
        <w:t xml:space="preserve">       Подготовка, переподготовка и повышение квалификации </w:t>
      </w:r>
      <w:r>
        <w:br/>
      </w:r>
      <w:r>
        <w:rPr>
          <w:rFonts w:ascii="Times New Roman"/>
          <w:b w:val="false"/>
          <w:i w:val="false"/>
          <w:color w:val="000000"/>
          <w:sz w:val="28"/>
        </w:rPr>
        <w:t>
</w:t>
      </w:r>
      <w:r>
        <w:rPr>
          <w:rFonts w:ascii="Times New Roman"/>
          <w:b/>
          <w:i w:val="false"/>
          <w:color w:val="000000"/>
          <w:sz w:val="28"/>
        </w:rPr>
        <w:t xml:space="preserve">       педагогических кадров </w:t>
      </w:r>
      <w:r>
        <w:br/>
      </w:r>
      <w:r>
        <w:rPr>
          <w:rFonts w:ascii="Times New Roman"/>
          <w:b w:val="false"/>
          <w:i w:val="false"/>
          <w:color w:val="000000"/>
          <w:sz w:val="28"/>
        </w:rPr>
        <w:t xml:space="preserve">
      В области подготовки, повышения квалификации и переподготовки педагогических кадров предполагаются: </w:t>
      </w:r>
      <w:r>
        <w:br/>
      </w:r>
      <w:r>
        <w:rPr>
          <w:rFonts w:ascii="Times New Roman"/>
          <w:b w:val="false"/>
          <w:i w:val="false"/>
          <w:color w:val="000000"/>
          <w:sz w:val="28"/>
        </w:rPr>
        <w:t xml:space="preserve">
      восстановление и дальнейшее развитие системы подготовки, повышения квалификации и переподготовки педагогических кадров вузов на базе ведущих университетов; </w:t>
      </w:r>
      <w:r>
        <w:br/>
      </w:r>
      <w:r>
        <w:rPr>
          <w:rFonts w:ascii="Times New Roman"/>
          <w:b w:val="false"/>
          <w:i w:val="false"/>
          <w:color w:val="000000"/>
          <w:sz w:val="28"/>
        </w:rPr>
        <w:t xml:space="preserve">
      обновление содержания образовательных учебных программ педагогических специальностей, создание вариативных моделей обучения; </w:t>
      </w:r>
      <w:r>
        <w:br/>
      </w:r>
      <w:r>
        <w:rPr>
          <w:rFonts w:ascii="Times New Roman"/>
          <w:b w:val="false"/>
          <w:i w:val="false"/>
          <w:color w:val="000000"/>
          <w:sz w:val="28"/>
        </w:rPr>
        <w:t xml:space="preserve">
      введение в программы подготовки педагогических кадров непрерывной педагогической и психолого-педагогической практики на протяжении всех лет обучения; </w:t>
      </w:r>
      <w:r>
        <w:br/>
      </w:r>
      <w:r>
        <w:rPr>
          <w:rFonts w:ascii="Times New Roman"/>
          <w:b w:val="false"/>
          <w:i w:val="false"/>
          <w:color w:val="000000"/>
          <w:sz w:val="28"/>
        </w:rPr>
        <w:t xml:space="preserve">
      переподготовка учителей-предметников по сокращенным образовательным учебным программам второй специальности, в том числе по государственному, иностранным и родным языкам, информатике, психологии; </w:t>
      </w:r>
      <w:r>
        <w:br/>
      </w:r>
      <w:r>
        <w:rPr>
          <w:rFonts w:ascii="Times New Roman"/>
          <w:b w:val="false"/>
          <w:i w:val="false"/>
          <w:color w:val="000000"/>
          <w:sz w:val="28"/>
        </w:rPr>
        <w:t xml:space="preserve">
      введение для будущих учителей педагогической стажировки от трех месяцев до одного года с независимой профессиональной оценкой уровня их подготовки; </w:t>
      </w:r>
      <w:r>
        <w:br/>
      </w:r>
      <w:r>
        <w:rPr>
          <w:rFonts w:ascii="Times New Roman"/>
          <w:b w:val="false"/>
          <w:i w:val="false"/>
          <w:color w:val="000000"/>
          <w:sz w:val="28"/>
        </w:rPr>
        <w:t xml:space="preserve">
      увеличение государственного заказа на подготовку специалистов по педагогическим специальностям для работы в 12-летней школе и организациях дошкольного, специального, дополнительного общего и профессионального образования; </w:t>
      </w:r>
      <w:r>
        <w:br/>
      </w:r>
      <w:r>
        <w:rPr>
          <w:rFonts w:ascii="Times New Roman"/>
          <w:b w:val="false"/>
          <w:i w:val="false"/>
          <w:color w:val="000000"/>
          <w:sz w:val="28"/>
        </w:rPr>
        <w:t xml:space="preserve">
      разработка новой системы аттестации и переаттестации педагогов и руководителей, сертификации педагогической деятельности учителя; </w:t>
      </w:r>
      <w:r>
        <w:br/>
      </w:r>
      <w:r>
        <w:rPr>
          <w:rFonts w:ascii="Times New Roman"/>
          <w:b w:val="false"/>
          <w:i w:val="false"/>
          <w:color w:val="000000"/>
          <w:sz w:val="28"/>
        </w:rPr>
        <w:t xml:space="preserve">
      совершенствование механизмов стимулирования труда и закрепления педагогов на местах; </w:t>
      </w:r>
      <w:r>
        <w:br/>
      </w:r>
      <w:r>
        <w:rPr>
          <w:rFonts w:ascii="Times New Roman"/>
          <w:b w:val="false"/>
          <w:i w:val="false"/>
          <w:color w:val="000000"/>
          <w:sz w:val="28"/>
        </w:rPr>
        <w:t xml:space="preserve">
      осуществление переподготовки и повышения квалификации учителей и руководителей организаций образования с учетом нового содержания образования, изменения технологий обучения и методик преподавания; </w:t>
      </w:r>
      <w:r>
        <w:br/>
      </w:r>
      <w:r>
        <w:rPr>
          <w:rFonts w:ascii="Times New Roman"/>
          <w:b w:val="false"/>
          <w:i w:val="false"/>
          <w:color w:val="000000"/>
          <w:sz w:val="28"/>
        </w:rPr>
        <w:t xml:space="preserve">
      осуществление подготовки руководителей организаций образования по программам менеджмента в образовании; </w:t>
      </w:r>
      <w:r>
        <w:br/>
      </w:r>
      <w:r>
        <w:rPr>
          <w:rFonts w:ascii="Times New Roman"/>
          <w:b w:val="false"/>
          <w:i w:val="false"/>
          <w:color w:val="000000"/>
          <w:sz w:val="28"/>
        </w:rPr>
        <w:t xml:space="preserve">
      повышение квалификации и переподготовка преподавателей государственных высших учебных заведений на основе межвузовских, международных договоров и программ. </w:t>
      </w:r>
      <w:r>
        <w:br/>
      </w:r>
      <w:r>
        <w:rPr>
          <w:rFonts w:ascii="Times New Roman"/>
          <w:b w:val="false"/>
          <w:i w:val="false"/>
          <w:color w:val="000000"/>
          <w:sz w:val="28"/>
        </w:rPr>
        <w:t xml:space="preserve">
      При подготовке педагогических кадров для дошкольных организаций будет предусмотрена возможность дополнительной специализации: педагогика-психология работы с детьми дошкольного возраста, менеджмент дошкольного образования, иностранный язык для детей дошкольного возраста, педагогика дополнительного образования. </w:t>
      </w:r>
      <w:r>
        <w:br/>
      </w:r>
      <w:r>
        <w:rPr>
          <w:rFonts w:ascii="Times New Roman"/>
          <w:b w:val="false"/>
          <w:i w:val="false"/>
          <w:color w:val="000000"/>
          <w:sz w:val="28"/>
        </w:rPr>
        <w:t xml:space="preserve">
      Образовательные учебные программы будут ориентированы на подготовку полиязычного учителя, владеющего инновационными педагогическими технологиями, навыками поисковой, исследовательской и творческой деятельности, информационными и дистанционными технологиями обучения. </w:t>
      </w:r>
      <w:r>
        <w:br/>
      </w:r>
      <w:r>
        <w:rPr>
          <w:rFonts w:ascii="Times New Roman"/>
          <w:b w:val="false"/>
          <w:i w:val="false"/>
          <w:color w:val="000000"/>
          <w:sz w:val="28"/>
        </w:rPr>
        <w:t>
</w:t>
      </w:r>
      <w:r>
        <w:rPr>
          <w:rFonts w:ascii="Times New Roman"/>
          <w:b/>
          <w:i w:val="false"/>
          <w:color w:val="000000"/>
          <w:sz w:val="28"/>
        </w:rPr>
        <w:t xml:space="preserve">       Информатизация образования </w:t>
      </w:r>
      <w:r>
        <w:br/>
      </w:r>
      <w:r>
        <w:rPr>
          <w:rFonts w:ascii="Times New Roman"/>
          <w:b w:val="false"/>
          <w:i w:val="false"/>
          <w:color w:val="000000"/>
          <w:sz w:val="28"/>
        </w:rPr>
        <w:t xml:space="preserve">
      Основными направлениями реализации блока информатизации являются: </w:t>
      </w:r>
      <w:r>
        <w:br/>
      </w:r>
      <w:r>
        <w:rPr>
          <w:rFonts w:ascii="Times New Roman"/>
          <w:b w:val="false"/>
          <w:i w:val="false"/>
          <w:color w:val="000000"/>
          <w:sz w:val="28"/>
        </w:rPr>
        <w:t xml:space="preserve">
      совершенствование нормативной правовой базы по внедрению ИКТ в учебный процесс; </w:t>
      </w:r>
      <w:r>
        <w:br/>
      </w:r>
      <w:r>
        <w:rPr>
          <w:rFonts w:ascii="Times New Roman"/>
          <w:b w:val="false"/>
          <w:i w:val="false"/>
          <w:color w:val="000000"/>
          <w:sz w:val="28"/>
        </w:rPr>
        <w:t xml:space="preserve">
      дальнейшая компьютеризация организаций среднего образования для достижения мировых показателей обеспеченности компьютерной техникой; </w:t>
      </w:r>
      <w:r>
        <w:br/>
      </w:r>
      <w:r>
        <w:rPr>
          <w:rFonts w:ascii="Times New Roman"/>
          <w:b w:val="false"/>
          <w:i w:val="false"/>
          <w:color w:val="000000"/>
          <w:sz w:val="28"/>
        </w:rPr>
        <w:t xml:space="preserve">
      подключение к сети Интернет организаций среднего образования; </w:t>
      </w:r>
      <w:r>
        <w:br/>
      </w:r>
      <w:r>
        <w:rPr>
          <w:rFonts w:ascii="Times New Roman"/>
          <w:b w:val="false"/>
          <w:i w:val="false"/>
          <w:color w:val="000000"/>
          <w:sz w:val="28"/>
        </w:rPr>
        <w:t xml:space="preserve">
      разработка и внедрение технологий дистанционного обучения на всех уровнях образования; </w:t>
      </w:r>
      <w:r>
        <w:br/>
      </w:r>
      <w:r>
        <w:rPr>
          <w:rFonts w:ascii="Times New Roman"/>
          <w:b w:val="false"/>
          <w:i w:val="false"/>
          <w:color w:val="000000"/>
          <w:sz w:val="28"/>
        </w:rPr>
        <w:t xml:space="preserve">
      создание образовательных информационных ресурсных центров в регионах и образовательного портала министерства; </w:t>
      </w:r>
      <w:r>
        <w:br/>
      </w:r>
      <w:r>
        <w:rPr>
          <w:rFonts w:ascii="Times New Roman"/>
          <w:b w:val="false"/>
          <w:i w:val="false"/>
          <w:color w:val="000000"/>
          <w:sz w:val="28"/>
        </w:rPr>
        <w:t xml:space="preserve">
      обеспечение организаций среднего образования электронными учебными изданиями в соответствии с образовательными учебными программами; </w:t>
      </w:r>
      <w:r>
        <w:br/>
      </w:r>
      <w:r>
        <w:rPr>
          <w:rFonts w:ascii="Times New Roman"/>
          <w:b w:val="false"/>
          <w:i w:val="false"/>
          <w:color w:val="000000"/>
          <w:sz w:val="28"/>
        </w:rPr>
        <w:t xml:space="preserve">
      объединение портала и ресурсных центров регионов на базе единой транспортной среды государственных органов; </w:t>
      </w:r>
      <w:r>
        <w:br/>
      </w:r>
      <w:r>
        <w:rPr>
          <w:rFonts w:ascii="Times New Roman"/>
          <w:b w:val="false"/>
          <w:i w:val="false"/>
          <w:color w:val="000000"/>
          <w:sz w:val="28"/>
        </w:rPr>
        <w:t xml:space="preserve">
      внедрение информационной системы мониторинга, анализа и управления организациями образования. </w:t>
      </w:r>
      <w:r>
        <w:br/>
      </w:r>
      <w:r>
        <w:rPr>
          <w:rFonts w:ascii="Times New Roman"/>
          <w:b w:val="false"/>
          <w:i w:val="false"/>
          <w:color w:val="000000"/>
          <w:sz w:val="28"/>
        </w:rPr>
        <w:t xml:space="preserve">
      Реализация указанных направлений обеспечит повышение уровня качества образования за счет внедрения информационных коммуникационных технологий в учебный процесс и принятия управленческих решений на основе достоверных данных мониторинга и анализа состояния образования. </w:t>
      </w:r>
      <w:r>
        <w:br/>
      </w:r>
      <w:r>
        <w:rPr>
          <w:rFonts w:ascii="Times New Roman"/>
          <w:b w:val="false"/>
          <w:i w:val="false"/>
          <w:color w:val="000000"/>
          <w:sz w:val="28"/>
        </w:rPr>
        <w:t>
</w:t>
      </w:r>
      <w:r>
        <w:rPr>
          <w:rFonts w:ascii="Times New Roman"/>
          <w:b/>
          <w:i w:val="false"/>
          <w:color w:val="000000"/>
          <w:sz w:val="28"/>
        </w:rPr>
        <w:t xml:space="preserve">       Национальная система оценки качества образования </w:t>
      </w:r>
      <w:r>
        <w:br/>
      </w:r>
      <w:r>
        <w:rPr>
          <w:rFonts w:ascii="Times New Roman"/>
          <w:b w:val="false"/>
          <w:i w:val="false"/>
          <w:color w:val="000000"/>
          <w:sz w:val="28"/>
        </w:rPr>
        <w:t xml:space="preserve">
      Для реализации задач национальной системы оценки качества образования (далее - НСОКО) будут: </w:t>
      </w:r>
      <w:r>
        <w:br/>
      </w:r>
      <w:r>
        <w:rPr>
          <w:rFonts w:ascii="Times New Roman"/>
          <w:b w:val="false"/>
          <w:i w:val="false"/>
          <w:color w:val="000000"/>
          <w:sz w:val="28"/>
        </w:rPr>
        <w:t xml:space="preserve">
      осуществлена институциональная оценка качества образования по всем его уровням; </w:t>
      </w:r>
      <w:r>
        <w:br/>
      </w:r>
      <w:r>
        <w:rPr>
          <w:rFonts w:ascii="Times New Roman"/>
          <w:b w:val="false"/>
          <w:i w:val="false"/>
          <w:color w:val="000000"/>
          <w:sz w:val="28"/>
        </w:rPr>
        <w:t xml:space="preserve">
      внедрены процедуры внутренней и внешней оценки качества образования, учебных достижений обучающихся; </w:t>
      </w:r>
      <w:r>
        <w:br/>
      </w:r>
      <w:r>
        <w:rPr>
          <w:rFonts w:ascii="Times New Roman"/>
          <w:b w:val="false"/>
          <w:i w:val="false"/>
          <w:color w:val="000000"/>
          <w:sz w:val="28"/>
        </w:rPr>
        <w:t xml:space="preserve">
      разработана система индикаторов образования; </w:t>
      </w:r>
      <w:r>
        <w:br/>
      </w:r>
      <w:r>
        <w:rPr>
          <w:rFonts w:ascii="Times New Roman"/>
          <w:b w:val="false"/>
          <w:i w:val="false"/>
          <w:color w:val="000000"/>
          <w:sz w:val="28"/>
        </w:rPr>
        <w:t xml:space="preserve">
      усовершенствованы стандартизированные оценочные средства и инструменты, определяющие уровень учебных достижений обучающихся; </w:t>
      </w:r>
      <w:r>
        <w:br/>
      </w:r>
      <w:r>
        <w:rPr>
          <w:rFonts w:ascii="Times New Roman"/>
          <w:b w:val="false"/>
          <w:i w:val="false"/>
          <w:color w:val="000000"/>
          <w:sz w:val="28"/>
        </w:rPr>
        <w:t xml:space="preserve">
      создана инфраструктура, осуществляющая оценку качества образования; </w:t>
      </w:r>
      <w:r>
        <w:br/>
      </w:r>
      <w:r>
        <w:rPr>
          <w:rFonts w:ascii="Times New Roman"/>
          <w:b w:val="false"/>
          <w:i w:val="false"/>
          <w:color w:val="000000"/>
          <w:sz w:val="28"/>
        </w:rPr>
        <w:t xml:space="preserve">
      повышены квалификационные требования к руководящим должностям организаций образования. </w:t>
      </w:r>
      <w:r>
        <w:br/>
      </w:r>
      <w:r>
        <w:rPr>
          <w:rFonts w:ascii="Times New Roman"/>
          <w:b w:val="false"/>
          <w:i w:val="false"/>
          <w:color w:val="000000"/>
          <w:sz w:val="28"/>
        </w:rPr>
        <w:t xml:space="preserve">
      Для внешней оценки организаций образования предусматриваются процедуры лицензирования, государственной аттестации, аккредитации, единого национального тестирования, промежуточного государственного контроля, а также процедуры ранжирования организаций образования всех типов и видов и присвоения квалификации обучающимся в организациях технического и профессионального, послесреднего образования. </w:t>
      </w:r>
      <w:r>
        <w:br/>
      </w:r>
      <w:r>
        <w:rPr>
          <w:rFonts w:ascii="Times New Roman"/>
          <w:b w:val="false"/>
          <w:i w:val="false"/>
          <w:color w:val="000000"/>
          <w:sz w:val="28"/>
        </w:rPr>
        <w:t xml:space="preserve">
      Внутренняя оценка предусматривается в форме самооценки (самоаттестации), менеджмента качества, текущего контроля успеваемости, оценки образовательных достижений обучающихся, осуществляемых в организациях образования. </w:t>
      </w:r>
      <w:r>
        <w:br/>
      </w:r>
      <w:r>
        <w:rPr>
          <w:rFonts w:ascii="Times New Roman"/>
          <w:b w:val="false"/>
          <w:i w:val="false"/>
          <w:color w:val="000000"/>
          <w:sz w:val="28"/>
        </w:rPr>
        <w:t xml:space="preserve">
      Централизованное тестирование обучающихся будет проводиться на базе стандартизированных заданий, разрабатываемых в соответствии с государственными общеобязательными стандартами всех уровней образования. </w:t>
      </w:r>
      <w:r>
        <w:br/>
      </w:r>
      <w:r>
        <w:rPr>
          <w:rFonts w:ascii="Times New Roman"/>
          <w:b w:val="false"/>
          <w:i w:val="false"/>
          <w:color w:val="000000"/>
          <w:sz w:val="28"/>
        </w:rPr>
        <w:t xml:space="preserve">
      Государственный контроль образовательных достижений обучающихся в форме промежуточного государственного контроля будет проводиться при завершении начального образования (4 класс), основного среднего образования (10 класс), после второго (для медицинских специальностей после третьего) курса высших учебных заведений. </w:t>
      </w:r>
      <w:r>
        <w:br/>
      </w:r>
      <w:r>
        <w:rPr>
          <w:rFonts w:ascii="Times New Roman"/>
          <w:b w:val="false"/>
          <w:i w:val="false"/>
          <w:color w:val="000000"/>
          <w:sz w:val="28"/>
        </w:rPr>
        <w:t xml:space="preserve">
      Функционирование НСОКО будет поддерживаться соответствующей инфраструктурой. </w:t>
      </w:r>
      <w:r>
        <w:br/>
      </w:r>
      <w:r>
        <w:rPr>
          <w:rFonts w:ascii="Times New Roman"/>
          <w:b w:val="false"/>
          <w:i w:val="false"/>
          <w:color w:val="000000"/>
          <w:sz w:val="28"/>
        </w:rPr>
        <w:t xml:space="preserve">
      Национальный центр государственных стандартов образования и тестирования (НЦГСОТ) проводит внешнюю оценку учебных достижений обучающихся на всех уровнях и ступенях образования в форме централизованного тестирования, обеспечивает методологическое, технологическое, техническое сопровождение, организует разработку государственных общеобязательных стандартов образования и программ, создает научную, методологическую и методическую базу для разработки содержания образовательных стандартов. </w:t>
      </w:r>
      <w:r>
        <w:br/>
      </w:r>
      <w:r>
        <w:rPr>
          <w:rFonts w:ascii="Times New Roman"/>
          <w:b w:val="false"/>
          <w:i w:val="false"/>
          <w:color w:val="000000"/>
          <w:sz w:val="28"/>
        </w:rPr>
        <w:t xml:space="preserve">
      Национальный центр оценки качества образования (НЦОКО) осуществляет мониторинг состояния системы образования, участвует в разработке стратегии развития сферы образования в Республике Казахстан, создает статистическую базу данных для осуществления анализа и оценки качества, объединяет информационные ресурсы в единую систему мониторинга сферы образования и готовит ежегодный национальный доклад о состоянии образования в Республике Казахстан. </w:t>
      </w:r>
      <w:r>
        <w:br/>
      </w:r>
      <w:r>
        <w:rPr>
          <w:rFonts w:ascii="Times New Roman"/>
          <w:b w:val="false"/>
          <w:i w:val="false"/>
          <w:color w:val="000000"/>
          <w:sz w:val="28"/>
        </w:rPr>
        <w:t xml:space="preserve">
      Национальный аккредитационный центр (НАЦ) проводит институциональную и специализированную аккредитацию, разрабатывает согласованные критерии и процедуры аккредитации для гармонизации оценки качества с условиями Болонского процесса, осуществляет процедуры признания и нострификации документов об образовании, выданных зарубежными организациями образования, участвует в международных программах по обеспечению качества. </w:t>
      </w:r>
      <w:r>
        <w:br/>
      </w:r>
      <w:r>
        <w:rPr>
          <w:rFonts w:ascii="Times New Roman"/>
          <w:b w:val="false"/>
          <w:i w:val="false"/>
          <w:color w:val="000000"/>
          <w:sz w:val="28"/>
        </w:rPr>
        <w:t xml:space="preserve">
      Центр сертификации, менеджмента качества и консалтинга (ЦСМКК) осуществляет внедрение и сертификацию в вузах систем менеджмента качества на основе стандартов ISO серии 9000 и 14000, разработку учебно-методической и нормативной документации в области менеджмента качества. </w:t>
      </w:r>
      <w:r>
        <w:br/>
      </w:r>
      <w:r>
        <w:rPr>
          <w:rFonts w:ascii="Times New Roman"/>
          <w:b w:val="false"/>
          <w:i w:val="false"/>
          <w:color w:val="000000"/>
          <w:sz w:val="28"/>
        </w:rPr>
        <w:t xml:space="preserve">
      Республиканский центр подтверждения и присвоения квалификации (РЦППК) будет проводить независимую оценку профессиональной подготовленности, подтверждения и присвоения квалификации рабочих кадров и специалистов технического и обслуживающего труда. </w:t>
      </w:r>
      <w:r>
        <w:br/>
      </w:r>
      <w:r>
        <w:rPr>
          <w:rFonts w:ascii="Times New Roman"/>
          <w:b w:val="false"/>
          <w:i w:val="false"/>
          <w:color w:val="000000"/>
          <w:sz w:val="28"/>
        </w:rPr>
        <w:t>
</w:t>
      </w:r>
      <w:r>
        <w:rPr>
          <w:rFonts w:ascii="Times New Roman"/>
          <w:b w:val="false"/>
          <w:i w:val="false"/>
          <w:color w:val="ff0000"/>
          <w:sz w:val="28"/>
        </w:rPr>
        <w:t xml:space="preserve">       Сноска. Подраздел с изменениями, внесенными указами Президента РК от 16 ноября 2007 года N  </w:t>
      </w:r>
      <w:r>
        <w:rPr>
          <w:rFonts w:ascii="Times New Roman"/>
          <w:b w:val="false"/>
          <w:i w:val="false"/>
          <w:color w:val="000000"/>
          <w:sz w:val="28"/>
        </w:rPr>
        <w:t xml:space="preserve">443 </w:t>
      </w:r>
      <w:r>
        <w:rPr>
          <w:rFonts w:ascii="Times New Roman"/>
          <w:b w:val="false"/>
          <w:i w:val="false"/>
          <w:color w:val="ff0000"/>
          <w:sz w:val="28"/>
        </w:rPr>
        <w:t xml:space="preserve">; от 25.06.2008  </w:t>
      </w:r>
      <w:r>
        <w:rPr>
          <w:rFonts w:ascii="Times New Roman"/>
          <w:b w:val="false"/>
          <w:i w:val="false"/>
          <w:color w:val="000000"/>
          <w:sz w:val="28"/>
        </w:rPr>
        <w:t xml:space="preserve">N 622 </w:t>
      </w:r>
      <w:r>
        <w:rPr>
          <w:rFonts w:ascii="Times New Roman"/>
          <w:b w:val="false"/>
          <w:i w:val="false"/>
          <w:color w:val="ff0000"/>
          <w:sz w:val="28"/>
        </w:rPr>
        <w:t xml:space="preserve">. </w:t>
      </w:r>
    </w:p>
    <w:bookmarkStart w:name="z12" w:id="12"/>
    <w:p>
      <w:pPr>
        <w:spacing w:after="0"/>
        <w:ind w:left="0"/>
        <w:jc w:val="left"/>
      </w:pPr>
      <w:r>
        <w:rPr>
          <w:rFonts w:ascii="Times New Roman"/>
          <w:b/>
          <w:i w:val="false"/>
          <w:color w:val="000000"/>
        </w:rPr>
        <w:t xml:space="preserve"> 
  6. Необходимые ресурсы и источники финансирования </w:t>
      </w:r>
    </w:p>
    <w:bookmarkEnd w:id="12"/>
    <w:p>
      <w:pPr>
        <w:spacing w:after="0"/>
        <w:ind w:left="0"/>
        <w:jc w:val="both"/>
      </w:pPr>
      <w:r>
        <w:rPr>
          <w:rFonts w:ascii="Times New Roman"/>
          <w:b w:val="false"/>
          <w:i w:val="false"/>
          <w:color w:val="000000"/>
          <w:sz w:val="28"/>
        </w:rPr>
        <w:t xml:space="preserve">      Для создания условий перехода на новую модель казахстанского образования необходимо укрепление экономического базиса. Общая сумма расходов, необходимых для реализации Программы, составит 330812,0 млн. тенге в базовых ценах 2004 года (таблица 8). </w:t>
      </w:r>
    </w:p>
    <w:p>
      <w:pPr>
        <w:spacing w:after="0"/>
        <w:ind w:left="0"/>
        <w:jc w:val="both"/>
      </w:pPr>
      <w:r>
        <w:rPr>
          <w:rFonts w:ascii="Times New Roman"/>
          <w:b w:val="false"/>
          <w:i w:val="false"/>
          <w:color w:val="000000"/>
          <w:sz w:val="28"/>
        </w:rPr>
        <w:t xml:space="preserve">                                          Таблица 8 (млн. тенге)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2005 ! 2006 ! 2007 ! 2008 ! 2009 ! 2010 ! Всего </w:t>
      </w:r>
      <w:r>
        <w:br/>
      </w:r>
      <w:r>
        <w:rPr>
          <w:rFonts w:ascii="Times New Roman"/>
          <w:b w:val="false"/>
          <w:i w:val="false"/>
          <w:color w:val="000000"/>
          <w:sz w:val="28"/>
        </w:rPr>
        <w:t xml:space="preserve">
-------------------------------------------------------------------- </w:t>
      </w:r>
      <w:r>
        <w:br/>
      </w:r>
      <w:r>
        <w:rPr>
          <w:rFonts w:ascii="Times New Roman"/>
          <w:b w:val="false"/>
          <w:i w:val="false"/>
          <w:color w:val="000000"/>
          <w:sz w:val="28"/>
        </w:rPr>
        <w:t xml:space="preserve">
Республиканский </w:t>
      </w:r>
      <w:r>
        <w:br/>
      </w:r>
      <w:r>
        <w:rPr>
          <w:rFonts w:ascii="Times New Roman"/>
          <w:b w:val="false"/>
          <w:i w:val="false"/>
          <w:color w:val="000000"/>
          <w:sz w:val="28"/>
        </w:rPr>
        <w:t xml:space="preserve">
бюджет          23379,8 34036,9 </w:t>
      </w:r>
      <w:r>
        <w:br/>
      </w:r>
      <w:r>
        <w:rPr>
          <w:rFonts w:ascii="Times New Roman"/>
          <w:b w:val="false"/>
          <w:i w:val="false"/>
          <w:color w:val="000000"/>
          <w:sz w:val="28"/>
        </w:rPr>
        <w:t xml:space="preserve">
                               32150,8 </w:t>
      </w:r>
      <w:r>
        <w:br/>
      </w:r>
      <w:r>
        <w:rPr>
          <w:rFonts w:ascii="Times New Roman"/>
          <w:b w:val="false"/>
          <w:i w:val="false"/>
          <w:color w:val="000000"/>
          <w:sz w:val="28"/>
        </w:rPr>
        <w:t xml:space="preserve">
                                      26216,8 29484,4 </w:t>
      </w:r>
      <w:r>
        <w:br/>
      </w:r>
      <w:r>
        <w:rPr>
          <w:rFonts w:ascii="Times New Roman"/>
          <w:b w:val="false"/>
          <w:i w:val="false"/>
          <w:color w:val="000000"/>
          <w:sz w:val="28"/>
        </w:rPr>
        <w:t xml:space="preserve">
                                                    30501,1 175769,8 </w:t>
      </w:r>
      <w:r>
        <w:br/>
      </w:r>
      <w:r>
        <w:rPr>
          <w:rFonts w:ascii="Times New Roman"/>
          <w:b w:val="false"/>
          <w:i w:val="false"/>
          <w:color w:val="000000"/>
          <w:sz w:val="28"/>
        </w:rPr>
        <w:t xml:space="preserve">
Местный бюджет  18022,4 19477,3 </w:t>
      </w:r>
      <w:r>
        <w:br/>
      </w:r>
      <w:r>
        <w:rPr>
          <w:rFonts w:ascii="Times New Roman"/>
          <w:b w:val="false"/>
          <w:i w:val="false"/>
          <w:color w:val="000000"/>
          <w:sz w:val="28"/>
        </w:rPr>
        <w:t xml:space="preserve">
                               21705,1 </w:t>
      </w:r>
      <w:r>
        <w:br/>
      </w:r>
      <w:r>
        <w:rPr>
          <w:rFonts w:ascii="Times New Roman"/>
          <w:b w:val="false"/>
          <w:i w:val="false"/>
          <w:color w:val="000000"/>
          <w:sz w:val="28"/>
        </w:rPr>
        <w:t xml:space="preserve">
                                      31552,5 </w:t>
      </w:r>
      <w:r>
        <w:br/>
      </w:r>
      <w:r>
        <w:rPr>
          <w:rFonts w:ascii="Times New Roman"/>
          <w:b w:val="false"/>
          <w:i w:val="false"/>
          <w:color w:val="000000"/>
          <w:sz w:val="28"/>
        </w:rPr>
        <w:t xml:space="preserve">
                                              32115,6 </w:t>
      </w:r>
      <w:r>
        <w:br/>
      </w:r>
      <w:r>
        <w:rPr>
          <w:rFonts w:ascii="Times New Roman"/>
          <w:b w:val="false"/>
          <w:i w:val="false"/>
          <w:color w:val="000000"/>
          <w:sz w:val="28"/>
        </w:rPr>
        <w:t xml:space="preserve">
                                                    32169,3 155042,2 </w:t>
      </w:r>
      <w:r>
        <w:br/>
      </w:r>
      <w:r>
        <w:rPr>
          <w:rFonts w:ascii="Times New Roman"/>
          <w:b w:val="false"/>
          <w:i w:val="false"/>
          <w:color w:val="000000"/>
          <w:sz w:val="28"/>
        </w:rPr>
        <w:t xml:space="preserve">
Государственный </w:t>
      </w:r>
      <w:r>
        <w:br/>
      </w:r>
      <w:r>
        <w:rPr>
          <w:rFonts w:ascii="Times New Roman"/>
          <w:b w:val="false"/>
          <w:i w:val="false"/>
          <w:color w:val="000000"/>
          <w:sz w:val="28"/>
        </w:rPr>
        <w:t xml:space="preserve">
бюджет          41402,2 </w:t>
      </w:r>
      <w:r>
        <w:br/>
      </w:r>
      <w:r>
        <w:rPr>
          <w:rFonts w:ascii="Times New Roman"/>
          <w:b w:val="false"/>
          <w:i w:val="false"/>
          <w:color w:val="000000"/>
          <w:sz w:val="28"/>
        </w:rPr>
        <w:t xml:space="preserve">
                        53514,2 </w:t>
      </w:r>
      <w:r>
        <w:br/>
      </w:r>
      <w:r>
        <w:rPr>
          <w:rFonts w:ascii="Times New Roman"/>
          <w:b w:val="false"/>
          <w:i w:val="false"/>
          <w:color w:val="000000"/>
          <w:sz w:val="28"/>
        </w:rPr>
        <w:t xml:space="preserve">
                              53855,9 </w:t>
      </w:r>
      <w:r>
        <w:br/>
      </w:r>
      <w:r>
        <w:rPr>
          <w:rFonts w:ascii="Times New Roman"/>
          <w:b w:val="false"/>
          <w:i w:val="false"/>
          <w:color w:val="000000"/>
          <w:sz w:val="28"/>
        </w:rPr>
        <w:t xml:space="preserve">
                                     57769,3 </w:t>
      </w:r>
      <w:r>
        <w:br/>
      </w:r>
      <w:r>
        <w:rPr>
          <w:rFonts w:ascii="Times New Roman"/>
          <w:b w:val="false"/>
          <w:i w:val="false"/>
          <w:color w:val="000000"/>
          <w:sz w:val="28"/>
        </w:rPr>
        <w:t xml:space="preserve">
                                             61600,0 </w:t>
      </w:r>
      <w:r>
        <w:br/>
      </w:r>
      <w:r>
        <w:rPr>
          <w:rFonts w:ascii="Times New Roman"/>
          <w:b w:val="false"/>
          <w:i w:val="false"/>
          <w:color w:val="000000"/>
          <w:sz w:val="28"/>
        </w:rPr>
        <w:t xml:space="preserve">
                                                    62670,4 330812,0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Объемы финансирования Программы в 2006-2010 годы будут уточняться при планировании республиканского и местных бюджетов на соответствующий финансовый год. </w:t>
      </w:r>
    </w:p>
    <w:bookmarkStart w:name="z13" w:id="13"/>
    <w:p>
      <w:pPr>
        <w:spacing w:after="0"/>
        <w:ind w:left="0"/>
        <w:jc w:val="left"/>
      </w:pPr>
      <w:r>
        <w:rPr>
          <w:rFonts w:ascii="Times New Roman"/>
          <w:b/>
          <w:i w:val="false"/>
          <w:color w:val="000000"/>
        </w:rPr>
        <w:t xml:space="preserve"> 
  7. Ожидаемые результаты от реализации и индикаторы </w:t>
      </w:r>
      <w:r>
        <w:br/>
      </w:r>
      <w:r>
        <w:rPr>
          <w:rFonts w:ascii="Times New Roman"/>
          <w:b/>
          <w:i w:val="false"/>
          <w:color w:val="000000"/>
        </w:rPr>
        <w:t xml:space="preserve">
Программы  &lt;*&gt; </w:t>
      </w:r>
    </w:p>
    <w:bookmarkEnd w:id="13"/>
    <w:p>
      <w:pPr>
        <w:spacing w:after="0"/>
        <w:ind w:left="0"/>
        <w:jc w:val="both"/>
      </w:pPr>
      <w:r>
        <w:rPr>
          <w:rFonts w:ascii="Times New Roman"/>
          <w:b w:val="false"/>
          <w:i w:val="false"/>
          <w:color w:val="ff0000"/>
          <w:sz w:val="28"/>
        </w:rPr>
        <w:t xml:space="preserve">      Сноска. Раздел 7 с изменениями, внесенными указами Президента РК от 24 мая 2006 года N  </w:t>
      </w:r>
      <w:r>
        <w:rPr>
          <w:rFonts w:ascii="Times New Roman"/>
          <w:b w:val="false"/>
          <w:i w:val="false"/>
          <w:color w:val="ff0000"/>
          <w:sz w:val="28"/>
        </w:rPr>
        <w:t xml:space="preserve">123 </w:t>
      </w:r>
      <w:r>
        <w:rPr>
          <w:rFonts w:ascii="Times New Roman"/>
          <w:b w:val="false"/>
          <w:i w:val="false"/>
          <w:color w:val="ff0000"/>
          <w:sz w:val="28"/>
        </w:rPr>
        <w:t xml:space="preserve">; от 25.06.2008  </w:t>
      </w:r>
      <w:r>
        <w:rPr>
          <w:rFonts w:ascii="Times New Roman"/>
          <w:b w:val="false"/>
          <w:i w:val="false"/>
          <w:color w:val="ff0000"/>
          <w:sz w:val="28"/>
        </w:rPr>
        <w:t xml:space="preserve">N 622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Программа будет реализовываться поэтапно. </w:t>
      </w:r>
      <w:r>
        <w:br/>
      </w:r>
      <w:r>
        <w:rPr>
          <w:rFonts w:ascii="Times New Roman"/>
          <w:b w:val="false"/>
          <w:i w:val="false"/>
          <w:color w:val="000000"/>
          <w:sz w:val="28"/>
        </w:rPr>
        <w:t>
</w:t>
      </w:r>
      <w:r>
        <w:rPr>
          <w:rFonts w:ascii="Times New Roman"/>
          <w:b/>
          <w:i w:val="false"/>
          <w:color w:val="000000"/>
          <w:sz w:val="28"/>
        </w:rPr>
        <w:t xml:space="preserve">       Первый этап (2005-2007 годы) </w:t>
      </w:r>
      <w:r>
        <w:br/>
      </w:r>
      <w:r>
        <w:rPr>
          <w:rFonts w:ascii="Times New Roman"/>
          <w:b w:val="false"/>
          <w:i w:val="false"/>
          <w:color w:val="000000"/>
          <w:sz w:val="28"/>
        </w:rPr>
        <w:t xml:space="preserve">
      Будет создана унифицированная система управления образованием на региональном уровне. </w:t>
      </w:r>
      <w:r>
        <w:br/>
      </w:r>
      <w:r>
        <w:rPr>
          <w:rFonts w:ascii="Times New Roman"/>
          <w:b w:val="false"/>
          <w:i w:val="false"/>
          <w:color w:val="000000"/>
          <w:sz w:val="28"/>
        </w:rPr>
        <w:t xml:space="preserve">
      В системе дошкольного воспитания и обучения будут разработаны нормативная правовая база и научно-методические основы по развитию организаций дошкольного образования как социального института, предоставляющего женщинам возможность работать и оказывающего поддержку социально незащищенным и малообеспеченным семьям. </w:t>
      </w:r>
      <w:r>
        <w:br/>
      </w:r>
      <w:r>
        <w:rPr>
          <w:rFonts w:ascii="Times New Roman"/>
          <w:b w:val="false"/>
          <w:i w:val="false"/>
          <w:color w:val="000000"/>
          <w:sz w:val="28"/>
        </w:rPr>
        <w:t xml:space="preserve">
      Будут разработаны нормативные правовые акты по льготному налогообложению предприятий, реструктуризации сельских школ как полифункциональной организации образования с целью создания в них комплексов "школа - детский сад", а также создан Республиканский научно-практический центр "Дошкольное детство". </w:t>
      </w:r>
      <w:r>
        <w:br/>
      </w:r>
      <w:r>
        <w:rPr>
          <w:rFonts w:ascii="Times New Roman"/>
          <w:b w:val="false"/>
          <w:i w:val="false"/>
          <w:color w:val="000000"/>
          <w:sz w:val="28"/>
        </w:rPr>
        <w:t xml:space="preserve">
      Расширится сеть дошкольных организаций за счет строительства детских садов и создания дошкольных мини-центров на базе организаций образования. </w:t>
      </w:r>
      <w:r>
        <w:br/>
      </w:r>
      <w:r>
        <w:rPr>
          <w:rFonts w:ascii="Times New Roman"/>
          <w:b w:val="false"/>
          <w:i w:val="false"/>
          <w:color w:val="000000"/>
          <w:sz w:val="28"/>
        </w:rPr>
        <w:t xml:space="preserve">
      В системе специального образования: </w:t>
      </w:r>
      <w:r>
        <w:br/>
      </w:r>
      <w:r>
        <w:rPr>
          <w:rFonts w:ascii="Times New Roman"/>
          <w:b w:val="false"/>
          <w:i w:val="false"/>
          <w:color w:val="000000"/>
          <w:sz w:val="28"/>
        </w:rPr>
        <w:t xml:space="preserve">
      расширится охват детей с ограниченными возможностями; </w:t>
      </w:r>
      <w:r>
        <w:br/>
      </w:r>
      <w:r>
        <w:rPr>
          <w:rFonts w:ascii="Times New Roman"/>
          <w:b w:val="false"/>
          <w:i w:val="false"/>
          <w:color w:val="000000"/>
          <w:sz w:val="28"/>
        </w:rPr>
        <w:t xml:space="preserve">
      сохранится и расширится сеть специальных коррекционных организаций образования; </w:t>
      </w:r>
      <w:r>
        <w:br/>
      </w:r>
      <w:r>
        <w:rPr>
          <w:rFonts w:ascii="Times New Roman"/>
          <w:b w:val="false"/>
          <w:i w:val="false"/>
          <w:color w:val="000000"/>
          <w:sz w:val="28"/>
        </w:rPr>
        <w:t xml:space="preserve">
      будет создана единая форма учета детей с ограниченными возможностями; </w:t>
      </w:r>
      <w:r>
        <w:br/>
      </w:r>
      <w:r>
        <w:rPr>
          <w:rFonts w:ascii="Times New Roman"/>
          <w:b w:val="false"/>
          <w:i w:val="false"/>
          <w:color w:val="000000"/>
          <w:sz w:val="28"/>
        </w:rPr>
        <w:t xml:space="preserve">
      расширится доступ к допрофессиональной и профессиональной подготовке детей с ограниченными возможностями. </w:t>
      </w:r>
      <w:r>
        <w:br/>
      </w:r>
      <w:r>
        <w:rPr>
          <w:rFonts w:ascii="Times New Roman"/>
          <w:b w:val="false"/>
          <w:i w:val="false"/>
          <w:color w:val="000000"/>
          <w:sz w:val="28"/>
        </w:rPr>
        <w:t xml:space="preserve">
      В системе дополнительного образования: </w:t>
      </w:r>
      <w:r>
        <w:br/>
      </w:r>
      <w:r>
        <w:rPr>
          <w:rFonts w:ascii="Times New Roman"/>
          <w:b w:val="false"/>
          <w:i w:val="false"/>
          <w:color w:val="000000"/>
          <w:sz w:val="28"/>
        </w:rPr>
        <w:t xml:space="preserve">
      увеличится занятость несовершеннолетних в свободное от учебы время; </w:t>
      </w:r>
      <w:r>
        <w:br/>
      </w:r>
      <w:r>
        <w:rPr>
          <w:rFonts w:ascii="Times New Roman"/>
          <w:b w:val="false"/>
          <w:i w:val="false"/>
          <w:color w:val="000000"/>
          <w:sz w:val="28"/>
        </w:rPr>
        <w:t xml:space="preserve">
      увеличится участие школьников в объединениях по интересам; </w:t>
      </w:r>
      <w:r>
        <w:br/>
      </w:r>
      <w:r>
        <w:rPr>
          <w:rFonts w:ascii="Times New Roman"/>
          <w:b w:val="false"/>
          <w:i w:val="false"/>
          <w:color w:val="000000"/>
          <w:sz w:val="28"/>
        </w:rPr>
        <w:t xml:space="preserve">
      снизится число детей с асоциальным поведением. </w:t>
      </w:r>
      <w:r>
        <w:br/>
      </w:r>
      <w:r>
        <w:rPr>
          <w:rFonts w:ascii="Times New Roman"/>
          <w:b w:val="false"/>
          <w:i w:val="false"/>
          <w:color w:val="000000"/>
          <w:sz w:val="28"/>
        </w:rPr>
        <w:t xml:space="preserve">
      В среднем образовании будут: </w:t>
      </w:r>
      <w:r>
        <w:br/>
      </w:r>
      <w:r>
        <w:rPr>
          <w:rFonts w:ascii="Times New Roman"/>
          <w:b w:val="false"/>
          <w:i w:val="false"/>
          <w:color w:val="000000"/>
          <w:sz w:val="28"/>
        </w:rPr>
        <w:t xml:space="preserve">
      созданы нормативные правовые и организационные условия перехода на 12-летнее обучение; </w:t>
      </w:r>
      <w:r>
        <w:br/>
      </w:r>
      <w:r>
        <w:rPr>
          <w:rFonts w:ascii="Times New Roman"/>
          <w:b w:val="false"/>
          <w:i w:val="false"/>
          <w:color w:val="000000"/>
          <w:sz w:val="28"/>
        </w:rPr>
        <w:t xml:space="preserve">
      создан научно-методический центр "Учебник"; </w:t>
      </w:r>
      <w:r>
        <w:br/>
      </w:r>
      <w:r>
        <w:rPr>
          <w:rFonts w:ascii="Times New Roman"/>
          <w:b w:val="false"/>
          <w:i w:val="false"/>
          <w:color w:val="000000"/>
          <w:sz w:val="28"/>
        </w:rPr>
        <w:t xml:space="preserve">
      создана система внешней текущей и итоговой оценки; </w:t>
      </w:r>
      <w:r>
        <w:br/>
      </w:r>
      <w:r>
        <w:rPr>
          <w:rFonts w:ascii="Times New Roman"/>
          <w:b w:val="false"/>
          <w:i w:val="false"/>
          <w:color w:val="000000"/>
          <w:sz w:val="28"/>
        </w:rPr>
        <w:t xml:space="preserve">
      изменены принципы организации обучения и роли ученика в нем от пассивного "получателя" знаний, умений и навыков к активному субъекту образовательного процесса; </w:t>
      </w:r>
      <w:r>
        <w:br/>
      </w:r>
      <w:r>
        <w:rPr>
          <w:rFonts w:ascii="Times New Roman"/>
          <w:b w:val="false"/>
          <w:i w:val="false"/>
          <w:color w:val="000000"/>
          <w:sz w:val="28"/>
        </w:rPr>
        <w:t xml:space="preserve">
      создана система вовлечения всего общества в процесс обсуждения ожидаемых результатов школьного обучения и путей их достижения на основе данных мониторинга; </w:t>
      </w:r>
      <w:r>
        <w:br/>
      </w:r>
      <w:r>
        <w:rPr>
          <w:rFonts w:ascii="Times New Roman"/>
          <w:b w:val="false"/>
          <w:i w:val="false"/>
          <w:color w:val="000000"/>
          <w:sz w:val="28"/>
        </w:rPr>
        <w:t xml:space="preserve">
      усовершенствована методическая служба путем восстановления методических кабинетов при районных отделах образования; </w:t>
      </w:r>
      <w:r>
        <w:br/>
      </w:r>
      <w:r>
        <w:rPr>
          <w:rFonts w:ascii="Times New Roman"/>
          <w:b w:val="false"/>
          <w:i w:val="false"/>
          <w:color w:val="000000"/>
          <w:sz w:val="28"/>
        </w:rPr>
        <w:t xml:space="preserve">
      внедрены новые педагогические, информационные и здоровьесберегающие технологии обучения. </w:t>
      </w:r>
      <w:r>
        <w:br/>
      </w:r>
      <w:r>
        <w:rPr>
          <w:rFonts w:ascii="Times New Roman"/>
          <w:b w:val="false"/>
          <w:i w:val="false"/>
          <w:color w:val="000000"/>
          <w:sz w:val="28"/>
        </w:rPr>
        <w:t xml:space="preserve">
      Ежегодно будут проходить повышение квалификации 54 тысячи педагогов, в том числе 31 тысяча за счет средств государственного бюджета. </w:t>
      </w:r>
      <w:r>
        <w:br/>
      </w:r>
      <w:r>
        <w:rPr>
          <w:rFonts w:ascii="Times New Roman"/>
          <w:b w:val="false"/>
          <w:i w:val="false"/>
          <w:color w:val="000000"/>
          <w:sz w:val="28"/>
        </w:rPr>
        <w:t>
      Строительство сельских школ будет осуществляться в рамках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 развития сельских территорий. Кроме этого дополнительно за счет средств республиканского бюджета будет осуществляться строительство 7 школ в 2005 году, 8 школ в 2006 году и 11 школ в 2007 году в городской местности. </w:t>
      </w:r>
      <w:r>
        <w:br/>
      </w:r>
      <w:r>
        <w:rPr>
          <w:rFonts w:ascii="Times New Roman"/>
          <w:b w:val="false"/>
          <w:i w:val="false"/>
          <w:color w:val="000000"/>
          <w:sz w:val="28"/>
        </w:rPr>
        <w:t xml:space="preserve">
      В 2005-2007 годы будут построены две школы-интерната для детей с нарушением зрения, что позволит охватить обучением 500 нуждающихся детей. </w:t>
      </w:r>
      <w:r>
        <w:br/>
      </w:r>
      <w:r>
        <w:rPr>
          <w:rFonts w:ascii="Times New Roman"/>
          <w:b w:val="false"/>
          <w:i w:val="false"/>
          <w:color w:val="000000"/>
          <w:sz w:val="28"/>
        </w:rPr>
        <w:t xml:space="preserve">
      Предполагается отремонтировать в 2005 году 780, в 2006 году - 880, в 2007 году - 970 объектов образования. </w:t>
      </w:r>
      <w:r>
        <w:br/>
      </w:r>
      <w:r>
        <w:rPr>
          <w:rFonts w:ascii="Times New Roman"/>
          <w:b w:val="false"/>
          <w:i w:val="false"/>
          <w:color w:val="000000"/>
          <w:sz w:val="28"/>
        </w:rPr>
        <w:t xml:space="preserve">
      До 2010 года 6238 организаций образования будут обеспечены лингафонными и мультимедийными кабинетами, что будет способствовать улучшению языковой подготовки учащихся. </w:t>
      </w:r>
      <w:r>
        <w:br/>
      </w:r>
      <w:r>
        <w:rPr>
          <w:rFonts w:ascii="Times New Roman"/>
          <w:b w:val="false"/>
          <w:i w:val="false"/>
          <w:color w:val="000000"/>
          <w:sz w:val="28"/>
        </w:rPr>
        <w:t xml:space="preserve">
      Коррекционные организации образования будут обеспечены специальными техническими и компенсаторными средствами для обучения детей-инвалидов. </w:t>
      </w:r>
      <w:r>
        <w:br/>
      </w:r>
      <w:r>
        <w:rPr>
          <w:rFonts w:ascii="Times New Roman"/>
          <w:b w:val="false"/>
          <w:i w:val="false"/>
          <w:color w:val="000000"/>
          <w:sz w:val="28"/>
        </w:rPr>
        <w:t xml:space="preserve">
      Увеличение сети внешкольных организаций позволит довести охват детей дополнительными программами до 20-25%. Такая мера поможет решить проблему занятости несовершеннолетних в свободное от учебы время и снизить число детей и подростков с асоциальным поведением. </w:t>
      </w:r>
      <w:r>
        <w:br/>
      </w:r>
      <w:r>
        <w:rPr>
          <w:rFonts w:ascii="Times New Roman"/>
          <w:b w:val="false"/>
          <w:i w:val="false"/>
          <w:color w:val="000000"/>
          <w:sz w:val="28"/>
        </w:rPr>
        <w:t xml:space="preserve">
      В профессиональном образовании: </w:t>
      </w:r>
      <w:r>
        <w:br/>
      </w:r>
      <w:r>
        <w:rPr>
          <w:rFonts w:ascii="Times New Roman"/>
          <w:b w:val="false"/>
          <w:i w:val="false"/>
          <w:color w:val="000000"/>
          <w:sz w:val="28"/>
        </w:rPr>
        <w:t xml:space="preserve">
      будет создана нормативная правовая основа привлечения реального сектора экономики к организации подготовки профессиональных кадров; </w:t>
      </w:r>
      <w:r>
        <w:br/>
      </w:r>
      <w:r>
        <w:rPr>
          <w:rFonts w:ascii="Times New Roman"/>
          <w:b w:val="false"/>
          <w:i w:val="false"/>
          <w:color w:val="000000"/>
          <w:sz w:val="28"/>
        </w:rPr>
        <w:t xml:space="preserve">
      повысятся доступность и престиж профессионального образования для удовлетворения потребностей рынка труда и общества (доля выпускников школ, которые продолжат обучение в организациях технического и профессионального образования, составит не менее 30%); </w:t>
      </w:r>
      <w:r>
        <w:br/>
      </w:r>
      <w:r>
        <w:rPr>
          <w:rFonts w:ascii="Times New Roman"/>
          <w:b w:val="false"/>
          <w:i w:val="false"/>
          <w:color w:val="000000"/>
          <w:sz w:val="28"/>
        </w:rPr>
        <w:t xml:space="preserve">
      укрепятся связи системы технического и профессионального образования с работодателями и субъектами малого и среднего бизнеса, повысится эффективность сотрудничества субъектов социального партнерства; </w:t>
      </w:r>
      <w:r>
        <w:br/>
      </w:r>
      <w:r>
        <w:rPr>
          <w:rFonts w:ascii="Times New Roman"/>
          <w:b w:val="false"/>
          <w:i w:val="false"/>
          <w:color w:val="000000"/>
          <w:sz w:val="28"/>
        </w:rPr>
        <w:t xml:space="preserve">
      будут созданы новая учебная, учебно-методическая литература, средства обучения, соответствующие современным требованиям работодателей и ГОСО; </w:t>
      </w:r>
      <w:r>
        <w:br/>
      </w:r>
      <w:r>
        <w:rPr>
          <w:rFonts w:ascii="Times New Roman"/>
          <w:b w:val="false"/>
          <w:i w:val="false"/>
          <w:color w:val="000000"/>
          <w:sz w:val="28"/>
        </w:rPr>
        <w:t xml:space="preserve">
      будет внедрена кредитная система обучения, обеспечена гармонизация образовательных учебных программ технического и послесреднего образования с программами высшего образования; </w:t>
      </w:r>
      <w:r>
        <w:br/>
      </w:r>
      <w:r>
        <w:rPr>
          <w:rFonts w:ascii="Times New Roman"/>
          <w:b w:val="false"/>
          <w:i w:val="false"/>
          <w:color w:val="000000"/>
          <w:sz w:val="28"/>
        </w:rPr>
        <w:t xml:space="preserve">
      расширится применение ИКТ в образовательном процессе; </w:t>
      </w:r>
      <w:r>
        <w:br/>
      </w:r>
      <w:r>
        <w:rPr>
          <w:rFonts w:ascii="Times New Roman"/>
          <w:b w:val="false"/>
          <w:i w:val="false"/>
          <w:color w:val="000000"/>
          <w:sz w:val="28"/>
        </w:rPr>
        <w:t xml:space="preserve">
      количество компьютеров в учебных заведениях технического и профессионального образования будет доведено до соотношения 25 учащихся на 1 компьютер; </w:t>
      </w:r>
      <w:r>
        <w:br/>
      </w:r>
      <w:r>
        <w:rPr>
          <w:rFonts w:ascii="Times New Roman"/>
          <w:b w:val="false"/>
          <w:i w:val="false"/>
          <w:color w:val="000000"/>
          <w:sz w:val="28"/>
        </w:rPr>
        <w:t xml:space="preserve">
      будет создана система содействия трудоустройству молодых специалистов, их переподготовки (включая развитие целевой контрактной подготовки), формирования готовности к профессиональному самоопределению, в том числе к открытию собственного дела; </w:t>
      </w:r>
      <w:r>
        <w:br/>
      </w:r>
      <w:r>
        <w:rPr>
          <w:rFonts w:ascii="Times New Roman"/>
          <w:b w:val="false"/>
          <w:i w:val="false"/>
          <w:color w:val="000000"/>
          <w:sz w:val="28"/>
        </w:rPr>
        <w:t xml:space="preserve">
      будет укреплена материально-техническая база государственных учебных заведений технического и профессионального образования; </w:t>
      </w:r>
      <w:r>
        <w:br/>
      </w:r>
      <w:r>
        <w:rPr>
          <w:rFonts w:ascii="Times New Roman"/>
          <w:b w:val="false"/>
          <w:i w:val="false"/>
          <w:color w:val="000000"/>
          <w:sz w:val="28"/>
        </w:rPr>
        <w:t xml:space="preserve">
      будет создана независимая система оценки профессиональной подготовленности, подтверждения и присвоения квалификации рабочих кадров и специалистов технического и обслуживающего труда. </w:t>
      </w:r>
      <w:r>
        <w:br/>
      </w:r>
      <w:r>
        <w:rPr>
          <w:rFonts w:ascii="Times New Roman"/>
          <w:b w:val="false"/>
          <w:i w:val="false"/>
          <w:color w:val="000000"/>
          <w:sz w:val="28"/>
        </w:rPr>
        <w:t xml:space="preserve">
      В системе высшего и послевузовского образования будут создаваться условия по присоединению Казахстана к Болонскому процессу. </w:t>
      </w:r>
      <w:r>
        <w:br/>
      </w:r>
      <w:r>
        <w:rPr>
          <w:rFonts w:ascii="Times New Roman"/>
          <w:b w:val="false"/>
          <w:i w:val="false"/>
          <w:color w:val="000000"/>
          <w:sz w:val="28"/>
        </w:rPr>
        <w:t xml:space="preserve">
      В результате повышения квалификационных требований к кадровому и материально-техническому обеспечению вузов будет упорядочена сеть гражданских высших учебных заведений и их филиалов. </w:t>
      </w:r>
      <w:r>
        <w:br/>
      </w:r>
      <w:r>
        <w:rPr>
          <w:rFonts w:ascii="Times New Roman"/>
          <w:b w:val="false"/>
          <w:i w:val="false"/>
          <w:color w:val="000000"/>
          <w:sz w:val="28"/>
        </w:rPr>
        <w:t xml:space="preserve">
      Будет ежегодно разрабатываться до 100 наименований учебников, учебно-методических пособий и учебно-методических комплексов для вузов (при этом около 30% на государственном языке), приобретаться более 300 наименований зарубежной учебной литературы, в том числе по дисциплинам новых образовательных учебных программ магистратуры и докторским Ph.D программам. Учебная литература будет распределяться на наиболее приоритетные специальности, прежде всего технические, технологические, аграрные, ветеринарные и педагогические. </w:t>
      </w:r>
      <w:r>
        <w:br/>
      </w:r>
      <w:r>
        <w:rPr>
          <w:rFonts w:ascii="Times New Roman"/>
          <w:b w:val="false"/>
          <w:i w:val="false"/>
          <w:color w:val="000000"/>
          <w:sz w:val="28"/>
        </w:rPr>
        <w:t xml:space="preserve">
      Будут осуществлены поэтапная трансформация аспирантуры, традиционной докторантуры в докторантуру Ph.D и полный переход на трехуровневую систему подготовки кадров (бакалавриат - магистратура - докторантура). Ежегодный прием по новым программам по государственному заказу в магистратуру будет составлять более 2500 человек, в докторантуру Ph.D - 100 человек. На базе 5 вузов будут созданы центры по подготовке докторов Ph.D в партнерстве с ведущими зарубежными вузами, имеющими аккредитованные докторские программы. Для обучения по программам высшего и послевузовского профессионального образования в ведущие зарубежные вузы ежегодно будут направляться 3 тысячи граждан Казахстана. </w:t>
      </w:r>
      <w:r>
        <w:br/>
      </w:r>
      <w:r>
        <w:rPr>
          <w:rFonts w:ascii="Times New Roman"/>
          <w:b w:val="false"/>
          <w:i w:val="false"/>
          <w:color w:val="000000"/>
          <w:sz w:val="28"/>
        </w:rPr>
        <w:t xml:space="preserve">
      Будут: </w:t>
      </w:r>
      <w:r>
        <w:br/>
      </w:r>
      <w:r>
        <w:rPr>
          <w:rFonts w:ascii="Times New Roman"/>
          <w:b w:val="false"/>
          <w:i w:val="false"/>
          <w:color w:val="000000"/>
          <w:sz w:val="28"/>
        </w:rPr>
        <w:t xml:space="preserve">
      обновлены образовательные учебные программы высшего и послевузовского образования, обеспечена фундаментальность, широкопрофильность, творческий уровень усвоения и применения предметных знаний; </w:t>
      </w:r>
      <w:r>
        <w:br/>
      </w:r>
      <w:r>
        <w:rPr>
          <w:rFonts w:ascii="Times New Roman"/>
          <w:b w:val="false"/>
          <w:i w:val="false"/>
          <w:color w:val="000000"/>
          <w:sz w:val="28"/>
        </w:rPr>
        <w:t xml:space="preserve">
      обеспечены условия для активной самостоятельной работы студентов, индивидуального выбора траектории обучения, академической мобильности обучающихся, преподавателей; </w:t>
      </w:r>
      <w:r>
        <w:br/>
      </w:r>
      <w:r>
        <w:rPr>
          <w:rFonts w:ascii="Times New Roman"/>
          <w:b w:val="false"/>
          <w:i w:val="false"/>
          <w:color w:val="000000"/>
          <w:sz w:val="28"/>
        </w:rPr>
        <w:t xml:space="preserve">
      внедрены системы менеджмента качества, созданы условия для аккредитации профессиональных образовательных учебных программ вузов; </w:t>
      </w:r>
      <w:r>
        <w:br/>
      </w:r>
      <w:r>
        <w:rPr>
          <w:rFonts w:ascii="Times New Roman"/>
          <w:b w:val="false"/>
          <w:i w:val="false"/>
          <w:color w:val="000000"/>
          <w:sz w:val="28"/>
        </w:rPr>
        <w:t xml:space="preserve">
      обеспечено участие работодателей и других социальных партнеров в решении проблем высшего образования, в том числе в разработке образовательных стандартов, согласующихся с современными  </w:t>
      </w:r>
      <w:r>
        <w:br/>
      </w:r>
      <w:r>
        <w:rPr>
          <w:rFonts w:ascii="Times New Roman"/>
          <w:b w:val="false"/>
          <w:i w:val="false"/>
          <w:color w:val="000000"/>
          <w:sz w:val="28"/>
        </w:rPr>
        <w:t xml:space="preserve">
квалификационными требованиями, в формировании заказа на подготовку специалистов, организации производственной практики и стажировки студентов; </w:t>
      </w:r>
      <w:r>
        <w:br/>
      </w:r>
      <w:r>
        <w:rPr>
          <w:rFonts w:ascii="Times New Roman"/>
          <w:b w:val="false"/>
          <w:i w:val="false"/>
          <w:color w:val="000000"/>
          <w:sz w:val="28"/>
        </w:rPr>
        <w:t xml:space="preserve">
      усовершенствован механизм формирования студенческого контингента с целью отбора наиболее подготовленной молодежи; </w:t>
      </w:r>
      <w:r>
        <w:br/>
      </w:r>
      <w:r>
        <w:rPr>
          <w:rFonts w:ascii="Times New Roman"/>
          <w:b w:val="false"/>
          <w:i w:val="false"/>
          <w:color w:val="000000"/>
          <w:sz w:val="28"/>
        </w:rPr>
        <w:t xml:space="preserve">
      повышен уровень доступности высшего образования путем увеличения количества образовательных грантов и создания новой модели кредитования обучения студентов; </w:t>
      </w:r>
      <w:r>
        <w:br/>
      </w:r>
      <w:r>
        <w:rPr>
          <w:rFonts w:ascii="Times New Roman"/>
          <w:b w:val="false"/>
          <w:i w:val="false"/>
          <w:color w:val="000000"/>
          <w:sz w:val="28"/>
        </w:rPr>
        <w:t xml:space="preserve">
      повышена эффективность, улучшено качество, сокращены сроки подготовки научно-педагогических кадров высшей квалификации через усиление преемственности, обеспечение непрерывности, а также оптимальное сочетание образовательного и научного компонентов, образовательных учебных программ магистратуры и докторантуры Ph.D, что создаст условия для притока молодежи в науку; </w:t>
      </w:r>
      <w:r>
        <w:br/>
      </w:r>
      <w:r>
        <w:rPr>
          <w:rFonts w:ascii="Times New Roman"/>
          <w:b w:val="false"/>
          <w:i w:val="false"/>
          <w:color w:val="000000"/>
          <w:sz w:val="28"/>
        </w:rPr>
        <w:t xml:space="preserve">
      внесены изменения и дополнения в лицензионные, аттестационные, аккредитационные требования, предъявляемые к вузам и научным организациям, в том числе в части обязательного наличия кадров, имеющих степени Ph.D; </w:t>
      </w:r>
      <w:r>
        <w:br/>
      </w:r>
      <w:r>
        <w:rPr>
          <w:rFonts w:ascii="Times New Roman"/>
          <w:b w:val="false"/>
          <w:i w:val="false"/>
          <w:color w:val="000000"/>
          <w:sz w:val="28"/>
        </w:rPr>
        <w:t xml:space="preserve">
      внесены изменения и дополнения в Квалификационный справочник должностей руководителей, специалистов и других служащих, квалификационные характеристики должностей работников научных организаций; </w:t>
      </w:r>
      <w:r>
        <w:br/>
      </w:r>
      <w:r>
        <w:rPr>
          <w:rFonts w:ascii="Times New Roman"/>
          <w:b w:val="false"/>
          <w:i w:val="false"/>
          <w:color w:val="000000"/>
          <w:sz w:val="28"/>
        </w:rPr>
        <w:t xml:space="preserve">
      создан механизм, гарантирующий параллельное признание традиционных дипломов кандидатов и докторов наук и дипломов Ph.D; </w:t>
      </w:r>
      <w:r>
        <w:br/>
      </w:r>
      <w:r>
        <w:rPr>
          <w:rFonts w:ascii="Times New Roman"/>
          <w:b w:val="false"/>
          <w:i w:val="false"/>
          <w:color w:val="000000"/>
          <w:sz w:val="28"/>
        </w:rPr>
        <w:t xml:space="preserve">
      созданы условия для развития элитарных вузов. </w:t>
      </w:r>
      <w:r>
        <w:br/>
      </w:r>
      <w:r>
        <w:rPr>
          <w:rFonts w:ascii="Times New Roman"/>
          <w:b w:val="false"/>
          <w:i w:val="false"/>
          <w:color w:val="000000"/>
          <w:sz w:val="28"/>
        </w:rPr>
        <w:t xml:space="preserve">
      На базе ведущих университетов будут функционировать центры переподготовки и повышения квалификации преподавателей вузов. В этих центрах программами повышения квалификации будет охвачено более 10,3 тысячи педагогов. </w:t>
      </w:r>
      <w:r>
        <w:br/>
      </w:r>
      <w:r>
        <w:rPr>
          <w:rFonts w:ascii="Times New Roman"/>
          <w:b w:val="false"/>
          <w:i w:val="false"/>
          <w:color w:val="000000"/>
          <w:sz w:val="28"/>
        </w:rPr>
        <w:t xml:space="preserve">
      В результате выполнения Программы будут созданы основы единой образовательной информационной среды, которая позволит: </w:t>
      </w:r>
      <w:r>
        <w:br/>
      </w:r>
      <w:r>
        <w:rPr>
          <w:rFonts w:ascii="Times New Roman"/>
          <w:b w:val="false"/>
          <w:i w:val="false"/>
          <w:color w:val="000000"/>
          <w:sz w:val="28"/>
        </w:rPr>
        <w:t xml:space="preserve">
      сформировать основы единой системы информационного и научно-методического обеспечения развития образования; </w:t>
      </w:r>
      <w:r>
        <w:br/>
      </w:r>
      <w:r>
        <w:rPr>
          <w:rFonts w:ascii="Times New Roman"/>
          <w:b w:val="false"/>
          <w:i w:val="false"/>
          <w:color w:val="000000"/>
          <w:sz w:val="28"/>
        </w:rPr>
        <w:t xml:space="preserve">
      создать на основе единой транспортной среды отраслевую информационную систему для эффективного управления объектами и процессами образования; </w:t>
      </w:r>
      <w:r>
        <w:br/>
      </w:r>
      <w:r>
        <w:rPr>
          <w:rFonts w:ascii="Times New Roman"/>
          <w:b w:val="false"/>
          <w:i w:val="false"/>
          <w:color w:val="000000"/>
          <w:sz w:val="28"/>
        </w:rPr>
        <w:t xml:space="preserve">
      повысить качество обучения в организациях образования, включая сельские школы, путем организации доступа данных учреждений к общим образовательным ресурсам, рационального использования педагогических кадров высшей квалификации, подготовки специалистов в области новых ИКТ для каждой организации образования; </w:t>
      </w:r>
      <w:r>
        <w:br/>
      </w:r>
      <w:r>
        <w:rPr>
          <w:rFonts w:ascii="Times New Roman"/>
          <w:b w:val="false"/>
          <w:i w:val="false"/>
          <w:color w:val="000000"/>
          <w:sz w:val="28"/>
        </w:rPr>
        <w:t xml:space="preserve">
      подключить к Интернету до конца 2005 года 75% школ республики; </w:t>
      </w:r>
      <w:r>
        <w:br/>
      </w:r>
      <w:r>
        <w:rPr>
          <w:rFonts w:ascii="Times New Roman"/>
          <w:b w:val="false"/>
          <w:i w:val="false"/>
          <w:color w:val="000000"/>
          <w:sz w:val="28"/>
        </w:rPr>
        <w:t xml:space="preserve">
      довести количество компьютеров в школах в 2007 году до соотношения 1 компьютер на 35 учащихся; </w:t>
      </w:r>
      <w:r>
        <w:br/>
      </w:r>
      <w:r>
        <w:rPr>
          <w:rFonts w:ascii="Times New Roman"/>
          <w:b w:val="false"/>
          <w:i w:val="false"/>
          <w:color w:val="000000"/>
          <w:sz w:val="28"/>
        </w:rPr>
        <w:t xml:space="preserve">
      разработать и внедрить в учебный процесс современные электронные учебные издания, организовать тиражирование ЭУИ по основным предметам общеобразовательной школы и осуществить их интеграцию с традиционными средствами обучения; </w:t>
      </w:r>
      <w:r>
        <w:br/>
      </w:r>
      <w:r>
        <w:rPr>
          <w:rFonts w:ascii="Times New Roman"/>
          <w:b w:val="false"/>
          <w:i w:val="false"/>
          <w:color w:val="000000"/>
          <w:sz w:val="28"/>
        </w:rPr>
        <w:t xml:space="preserve">
      создать информационные ресурсные центры образования в вузах и регионах республики; </w:t>
      </w:r>
      <w:r>
        <w:br/>
      </w:r>
      <w:r>
        <w:rPr>
          <w:rFonts w:ascii="Times New Roman"/>
          <w:b w:val="false"/>
          <w:i w:val="false"/>
          <w:color w:val="000000"/>
          <w:sz w:val="28"/>
        </w:rPr>
        <w:t xml:space="preserve">
      создать систему методической поддержки преподавателей образовательных учреждений всех уровней, провести подготовку и переподготовку педагогических, административных и инженерно-технических кадров в области новых ИКТ; </w:t>
      </w:r>
      <w:r>
        <w:br/>
      </w:r>
      <w:r>
        <w:rPr>
          <w:rFonts w:ascii="Times New Roman"/>
          <w:b w:val="false"/>
          <w:i w:val="false"/>
          <w:color w:val="000000"/>
          <w:sz w:val="28"/>
        </w:rPr>
        <w:t xml:space="preserve">
      создать базу нормативных документов по стандартизации в области открытого образования, включая дистанционные технологии и ИКТ. </w:t>
      </w:r>
      <w:r>
        <w:br/>
      </w:r>
      <w:r>
        <w:rPr>
          <w:rFonts w:ascii="Times New Roman"/>
          <w:b w:val="false"/>
          <w:i w:val="false"/>
          <w:color w:val="000000"/>
          <w:sz w:val="28"/>
        </w:rPr>
        <w:t xml:space="preserve">
      Совершенствование статистики образования будет способствовать созданию новой системы мониторинга образования в Республике Казахстан, основанной на статистических данных, информации о качестве образования. </w:t>
      </w:r>
      <w:r>
        <w:br/>
      </w:r>
      <w:r>
        <w:rPr>
          <w:rFonts w:ascii="Times New Roman"/>
          <w:b w:val="false"/>
          <w:i w:val="false"/>
          <w:color w:val="000000"/>
          <w:sz w:val="28"/>
        </w:rPr>
        <w:t xml:space="preserve">
      Национальная система оценки качества образования позволит оценить качество знаний через комплексные экзамены, разработать национальную систему мониторинга качества образования. Будут созданы объективные инструменты внешней и внутренней оценки качества образования, внедрено периодическое ранжирование организаций образования. Национальная система оценки качества образования позволит получить объективную информацию об эффективности системы образования, планировать стратегию развития образования, повысить ответственность местных исполнительных органов, местных органов управления образованием за результаты обучения, обеспечить мотивацию участников образовательного процесса к непрерывному обучению, принимать меры по устранению негативных результатов. По результатам каждого учебного года будет публиковаться национальный доклад о состоянии образования. </w:t>
      </w:r>
      <w:r>
        <w:br/>
      </w:r>
      <w:r>
        <w:rPr>
          <w:rFonts w:ascii="Times New Roman"/>
          <w:b w:val="false"/>
          <w:i w:val="false"/>
          <w:color w:val="000000"/>
          <w:sz w:val="28"/>
        </w:rPr>
        <w:t xml:space="preserve">
      Начнут свою деятельность Национальный центр оценки качества образования, Национальный аккредитационный центр, Центр сертификации, менеджмента качества и консалтинга, Республиканский центр подтверждения и присвоения квалификации.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Второй этап (2008-2010 годы) </w:t>
      </w:r>
      <w:r>
        <w:br/>
      </w:r>
      <w:r>
        <w:rPr>
          <w:rFonts w:ascii="Times New Roman"/>
          <w:b w:val="false"/>
          <w:i w:val="false"/>
          <w:color w:val="000000"/>
          <w:sz w:val="28"/>
        </w:rPr>
        <w:t xml:space="preserve">
      Начнется полномасштабная реализация Программы, ее корректировка с учетом накопленного опыта, развития рынка труда и социально-экономических условий в стране. </w:t>
      </w:r>
      <w:r>
        <w:br/>
      </w:r>
      <w:r>
        <w:rPr>
          <w:rFonts w:ascii="Times New Roman"/>
          <w:b w:val="false"/>
          <w:i w:val="false"/>
          <w:color w:val="000000"/>
          <w:sz w:val="28"/>
        </w:rPr>
        <w:t xml:space="preserve">
      Будут созданы условия для общедоступности всех форм дошкольного воспитания и обучения за счет постепенного перехода к обязательному дошкольному образованию детей, начиная с трехлетнего возраста. Потенциал и ресурсы системы дошкольного воспитания возрастут за счет: </w:t>
      </w:r>
      <w:r>
        <w:br/>
      </w:r>
      <w:r>
        <w:rPr>
          <w:rFonts w:ascii="Times New Roman"/>
          <w:b w:val="false"/>
          <w:i w:val="false"/>
          <w:color w:val="000000"/>
          <w:sz w:val="28"/>
        </w:rPr>
        <w:t xml:space="preserve">
      1) строительства 164 дошкольных организаций на 23 тысячи мест; </w:t>
      </w:r>
      <w:r>
        <w:br/>
      </w:r>
      <w:r>
        <w:rPr>
          <w:rFonts w:ascii="Times New Roman"/>
          <w:b w:val="false"/>
          <w:i w:val="false"/>
          <w:color w:val="000000"/>
          <w:sz w:val="28"/>
        </w:rPr>
        <w:t xml:space="preserve">
      2) создания 800 дошкольных мини-центров на 20 тысяч мест на базе организаций образования; </w:t>
      </w:r>
      <w:r>
        <w:br/>
      </w:r>
      <w:r>
        <w:rPr>
          <w:rFonts w:ascii="Times New Roman"/>
          <w:b w:val="false"/>
          <w:i w:val="false"/>
          <w:color w:val="000000"/>
          <w:sz w:val="28"/>
        </w:rPr>
        <w:t xml:space="preserve">
      3) открытия 380 кабинетов коррекции и инклюзивного образования для вовлечения детей с ограниченными возможностями в систему дошкольного образования. </w:t>
      </w:r>
      <w:r>
        <w:br/>
      </w:r>
      <w:r>
        <w:rPr>
          <w:rFonts w:ascii="Times New Roman"/>
          <w:b w:val="false"/>
          <w:i w:val="false"/>
          <w:color w:val="000000"/>
          <w:sz w:val="28"/>
        </w:rPr>
        <w:t xml:space="preserve">
      75% детей пятилетнего возраста будут охвачены институтом "предшколы" с улучшенной учебно-методической, кадровой и материально-технической базой. </w:t>
      </w:r>
      <w:r>
        <w:br/>
      </w:r>
      <w:r>
        <w:rPr>
          <w:rFonts w:ascii="Times New Roman"/>
          <w:b w:val="false"/>
          <w:i w:val="false"/>
          <w:color w:val="000000"/>
          <w:sz w:val="28"/>
        </w:rPr>
        <w:t xml:space="preserve">
      Будет создана система образовательной поддержки малообеспеченных семей, получающих адресную социальную помощь, за счет охвата дошкольными программами 30% детей. </w:t>
      </w:r>
      <w:r>
        <w:br/>
      </w:r>
      <w:r>
        <w:rPr>
          <w:rFonts w:ascii="Times New Roman"/>
          <w:b w:val="false"/>
          <w:i w:val="false"/>
          <w:color w:val="000000"/>
          <w:sz w:val="28"/>
        </w:rPr>
        <w:t xml:space="preserve">
      В системе среднего образования будут: </w:t>
      </w:r>
      <w:r>
        <w:br/>
      </w:r>
      <w:r>
        <w:rPr>
          <w:rFonts w:ascii="Times New Roman"/>
          <w:b w:val="false"/>
          <w:i w:val="false"/>
          <w:color w:val="000000"/>
          <w:sz w:val="28"/>
        </w:rPr>
        <w:t xml:space="preserve">
      осуществлен переход на 12-летнее среднее образование; </w:t>
      </w:r>
      <w:r>
        <w:br/>
      </w:r>
      <w:r>
        <w:rPr>
          <w:rFonts w:ascii="Times New Roman"/>
          <w:b w:val="false"/>
          <w:i w:val="false"/>
          <w:color w:val="000000"/>
          <w:sz w:val="28"/>
        </w:rPr>
        <w:t xml:space="preserve">
      разработаны государственные общеобязательные стандарты образования, ориентированного на результат; </w:t>
      </w:r>
      <w:r>
        <w:br/>
      </w:r>
      <w:r>
        <w:rPr>
          <w:rFonts w:ascii="Times New Roman"/>
          <w:b w:val="false"/>
          <w:i w:val="false"/>
          <w:color w:val="000000"/>
          <w:sz w:val="28"/>
        </w:rPr>
        <w:t xml:space="preserve">
      создана законодательная база привлечения реального сектора экономики к организации подготовки профессиональных кадров; </w:t>
      </w:r>
      <w:r>
        <w:br/>
      </w:r>
      <w:r>
        <w:rPr>
          <w:rFonts w:ascii="Times New Roman"/>
          <w:b w:val="false"/>
          <w:i w:val="false"/>
          <w:color w:val="000000"/>
          <w:sz w:val="28"/>
        </w:rPr>
        <w:t xml:space="preserve">
      изменены структура и содержание профессиональных образовательных учебных программ; </w:t>
      </w:r>
      <w:r>
        <w:br/>
      </w:r>
      <w:r>
        <w:rPr>
          <w:rFonts w:ascii="Times New Roman"/>
          <w:b w:val="false"/>
          <w:i w:val="false"/>
          <w:color w:val="000000"/>
          <w:sz w:val="28"/>
        </w:rPr>
        <w:t xml:space="preserve">
      создана достаточная сеть и усовершенствованы модели организаций технического и профессионального образования. </w:t>
      </w:r>
      <w:r>
        <w:br/>
      </w:r>
      <w:r>
        <w:rPr>
          <w:rFonts w:ascii="Times New Roman"/>
          <w:b w:val="false"/>
          <w:i w:val="false"/>
          <w:color w:val="000000"/>
          <w:sz w:val="28"/>
        </w:rPr>
        <w:t xml:space="preserve">
      Будут созданы равные возможности для получения образования детьми с проблемами в развитии, их социальной, медико-педагогической коррекционной поддержки и интеграции в общество, решены проблемы занятости несовершеннолетних в свободное от учебы время, созданы условия для реализации творческих возможностей детей. </w:t>
      </w:r>
      <w:r>
        <w:br/>
      </w:r>
      <w:r>
        <w:rPr>
          <w:rFonts w:ascii="Times New Roman"/>
          <w:b w:val="false"/>
          <w:i w:val="false"/>
          <w:color w:val="000000"/>
          <w:sz w:val="28"/>
        </w:rPr>
        <w:t xml:space="preserve">
      В системе высшего и послевузовского образования будет осуществлен полный переход на подготовку высококвалифицированных кадров по бакалаврским, магистерским, докторским программам и кредитной системе обучения. Будет увеличиваться количество образовательных грантов на подготовку кадров по приоритетным специальностям. Средний показатель остепененности ППС достигнет 40%. В целом на данном этапе расширится сеть и стабилизируются показатели высшего образования. </w:t>
      </w:r>
      <w:r>
        <w:br/>
      </w:r>
      <w:r>
        <w:rPr>
          <w:rFonts w:ascii="Times New Roman"/>
          <w:b w:val="false"/>
          <w:i w:val="false"/>
          <w:color w:val="000000"/>
          <w:sz w:val="28"/>
        </w:rPr>
        <w:t xml:space="preserve">
      Внедрением систем менеджмента качества в вузах, институциональной и специализированной аккредитации на уровне требований ведущих зарубежных аккредитационных агентств будут достигнуты реализация основных принципов Болонской декларации и соответствие условиям Всемирной торговой организации. </w:t>
      </w:r>
      <w:r>
        <w:br/>
      </w:r>
      <w:r>
        <w:rPr>
          <w:rFonts w:ascii="Times New Roman"/>
          <w:b w:val="false"/>
          <w:i w:val="false"/>
          <w:color w:val="000000"/>
          <w:sz w:val="28"/>
        </w:rPr>
        <w:t xml:space="preserve">
      Казахстан будет принимать участие в сравнительном анализе реальных достижений обучающихся в рамках международных исследований  PISA, TIMSS, CIVIC, SITES, LES, в международных сетях агентств по обеспечению качества в высшем образовании ENQA, INQAAHE и других. </w:t>
      </w:r>
      <w:r>
        <w:br/>
      </w:r>
      <w:r>
        <w:rPr>
          <w:rFonts w:ascii="Times New Roman"/>
          <w:b w:val="false"/>
          <w:i w:val="false"/>
          <w:color w:val="000000"/>
          <w:sz w:val="28"/>
        </w:rPr>
        <w:t xml:space="preserve">
      На основании данных мониторинга, национального доклада о состоянии образования, результатов ранжирования организаций образования будет создана система информирования общества о спросе на различные профессии, наличии и качестве образовательных услуг в различных организациях образования, регионах, разработана стратегия развития образования. </w:t>
      </w:r>
      <w:r>
        <w:br/>
      </w:r>
      <w:r>
        <w:rPr>
          <w:rFonts w:ascii="Times New Roman"/>
          <w:b w:val="false"/>
          <w:i w:val="false"/>
          <w:color w:val="000000"/>
          <w:sz w:val="28"/>
        </w:rPr>
        <w:t xml:space="preserve">
      Институты повышения квалификации перейдут в статус центров развития образования. </w:t>
      </w:r>
      <w:r>
        <w:br/>
      </w:r>
      <w:r>
        <w:rPr>
          <w:rFonts w:ascii="Times New Roman"/>
          <w:b w:val="false"/>
          <w:i w:val="false"/>
          <w:color w:val="000000"/>
          <w:sz w:val="28"/>
        </w:rPr>
        <w:t xml:space="preserve">
      К концу 2010 года число компьютеров в школах будет доведено до соотношения 1 компьютер на 20 учащихся. </w:t>
      </w:r>
      <w:r>
        <w:br/>
      </w:r>
      <w:r>
        <w:rPr>
          <w:rFonts w:ascii="Times New Roman"/>
          <w:b w:val="false"/>
          <w:i w:val="false"/>
          <w:color w:val="000000"/>
          <w:sz w:val="28"/>
        </w:rPr>
        <w:t xml:space="preserve">
      Будут разработаны новые механизмы финансирования образования. </w:t>
      </w:r>
      <w:r>
        <w:br/>
      </w:r>
      <w:r>
        <w:rPr>
          <w:rFonts w:ascii="Times New Roman"/>
          <w:b w:val="false"/>
          <w:i w:val="false"/>
          <w:color w:val="000000"/>
          <w:sz w:val="28"/>
        </w:rPr>
        <w:t xml:space="preserve">
      В результате реализации Государственной программы развития образования в Республике Казахстан до 2010 года будет сформирована эффективно функционирующая казахстанская система образования, достигнут качественно высокий уровень обучения и подготовки кадров, позволяющий Казахстану занять достойное место в современном мире.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