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4764" w14:textId="3644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2005 года N 1610.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дополнение и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следующие кандидатуры подлежат предварительному обсуждению: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должность министров социально-экономического блока (экономики и бюджетного планирования, финансов, труда и социальной защиты населения, здравоохранения, культуры, информации и спорта) - в профильных комитетах Мажилиса и Сената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должность глав дипломатических представительств Республики Казахстан - в профильном комитете Сената Парламента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должность Председателя и двух членов Счетного комитета по контролю за исполнением республиканского бюджета, назначаемых Главой государства - в профильном комитете Мажилиса Парламента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"Главы                     Президентом  Министром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дипломатических                         иностранных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                        дел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         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комитетами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Сената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Парламента"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слова ", соответствующими комитетами Сената и Мажилиса Парламента"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