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ce9fc" w14:textId="14ce9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заключении Протокола о внесении изменений и дополнений в Соглашение между Республикой Казахстан и Российской Федерацией об условиях использования и аренды полигона Эмба от 20 января 1995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22 июля 2005 года N 1619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rPr>
          <w:rFonts w:ascii="Times New Roman"/>
          <w:b/>
          <w:i w:val="false"/>
          <w:color w:val="000000"/>
          <w:sz w:val="28"/>
        </w:rPr>
        <w:t xml:space="preserve">      ПОСТАНОВЛЯЮ: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 Протокола о внесении изменений и дополнений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 между Республикой Казахстан и Российской Федерацией об условиях использования и аренды полигона Эмба от 20 января 1995 года.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Уполномочить Министра финансов Республики Казахстан Коржову Наталью Артемовну заключить от имени Республики Казахстан Протокол о внесении изменений и дополнений в Соглашение между Республикой Казахстан и Российской Федерацией об условиях использования и аренды полигона Эмба от 20 января 1995 года, разрешив вносить в него изменения и дополнения, не имеющие принципиального характера.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      Сноска. В пункт 2 внесены изменения Указом Президента РК от 3 апреля 2006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 84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Указ вводится в действие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ПРОЕКТ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ОДОБРЕН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Указом Президента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июля 2005 года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1619        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ПРОТОКОЛ </w:t>
      </w:r>
      <w:r>
        <w:br/>
      </w:r>
      <w:r>
        <w:rPr>
          <w:rFonts w:ascii="Times New Roman"/>
          <w:b/>
          <w:i w:val="false"/>
          <w:color w:val="000000"/>
        </w:rPr>
        <w:t xml:space="preserve">
о внесении изменений и дополнений в Соглашение между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Республикой Казахстан и Российской Федерацией об условиях </w:t>
      </w:r>
      <w:r>
        <w:br/>
      </w:r>
      <w:r>
        <w:rPr>
          <w:rFonts w:ascii="Times New Roman"/>
          <w:b/>
          <w:i w:val="false"/>
          <w:color w:val="000000"/>
        </w:rPr>
        <w:t xml:space="preserve">
использования и аренды полигона Эмба </w:t>
      </w:r>
      <w:r>
        <w:br/>
      </w:r>
      <w:r>
        <w:rPr>
          <w:rFonts w:ascii="Times New Roman"/>
          <w:b/>
          <w:i w:val="false"/>
          <w:color w:val="000000"/>
        </w:rPr>
        <w:t xml:space="preserve">
от 20 января 1995 года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Республика Казахстан и Российская Федерация, именуемые в дальнейшем Стороны,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внести в Соглашение между Республикой Казахстан и Российской Федерацией об условиях использования и аренды полигона Эмба от 20 января 1995 года (далее - Соглашение)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Название Соглашения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"Соглашение между Республикой Казахстан и Российской Федерацией об условиях использования и аренды полигона Эмба (5580 база обеспечения испытательных работ)".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абзацах четвертом и пятом преамбулы и в абзаце первом статьи 1 после слова "Эмба" дополнить словами "(5580 база обеспечения испытательных работ)".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 абзаце втором статьи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слова "приложении" добавить цифру "1";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предложением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"Перечень военных объектов Полигона приведен в приложении 2, являющемся неотъемлемой частью настоящего Соглашения.".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Статью 3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Республика Казахстан передает во временное пользование Российской Федерации на условиях аренды земельные участки с расположенными на них объектами, движимым и недвижимым имуществом Полигона.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Российская Федерация осуществляет оплату за использование Полигоном в интересах Российской Федерации земельных участков в период их аренды в соответствии с Договором об аренде испытательного полигона Эмба от 18 октября 1996 года.".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Второе предложение пункта 1 статьи 6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"Статус воинских формирований Российской Федерации, временно находящихся на территории Республики Казахстан, лиц, входящих в их состав, и членов их семей, а также вопросы юрисдикции правоохранительных органов Российской Федерации на территории Полигона определяются Соглашением между Российской Федерацией и Республикой Казахстан о статусе воинских формирований Российской Федерации, временно находящихся на территории Республики Казахстан, от 20 января 1995 года и другими соглашениями Сторон.".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Абзац первый статьи 7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"Деятельность Полигона регламентируется положением о структурных подразделениях, объектах и боевых полях Государственного центрального межвидового полигона Министерства обороны Российской Федерации, размещенных на территории Республики Казахстан, утверждаемым Министром обороны Российской Федерации по согласованию с Министром обороны Республики Казахстан (далее - положение о Полигоне) и осуществляется на основании:".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В статье 8: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слова "восстановление и"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абзаца девятого 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"рекультивацию полей падения мишеней и ракет при необходимости в порядке, определяемом по согласованию Сторон.";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абзацем тринадцатым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"Допускается использование земельных участков и воздушного пространства полигона Эмба (5580 база обеспечения испытательных работ) при проведении испытательных работ в интересах 929 Государственного летно-испытательного центра Министерства обороны Российской Федерации на основании годовых планов научно-исследовательских и испытательных работ, предусмотренных в статье 7 настоящего Соглашения.".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Статью 9 дополнить абзацем вторым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"Ведение земельного кадастра и мониторинга на территории Полигона, контроль за целевым использованием земель осуществляет уполномоченный государственный орган по управлению земельными ресурсами Республики Казахстан в порядке и сроки, которые согласованы с командованием Полигона.".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Приложение "Перечень координат геодезических знаков и опорных точек, определяющих границы земельных участков полигона Эмба" к Соглашению заменить приложениями 1, 2, 3 к настоящему Протоколу.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Все споры и разногласия, возникающие при толковании и применении положений настоящего Протокола будут решаться путем взаимных консультаций и переговоров между Сторонами.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возникновении вопросов у одной из Сторон, требующих совместного решения, данная Сторона письменно уведомляет другую Сторону не позднее чем за 30 дней до начала переговоров.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Протокол вступает в силу с даты последнего письменного уведомления о выполнении Сторонами внутригосударственных процедур, необходимых для его вступления в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Протокол является неотъемлемой частью Соглашения между Республикой Казахстан и Российской Федерацией об условиях использования и аренды полигона Эмба от 20 января 1995 года и прекращает свое действие одновременно с данным Соглашением.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Совершено в городе _____________ "__"________ 200 года в двух экземплярах, каждый на казахском и русском языках, причем оба текста имеют одинаковую силу.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ЗА РЕСПУБЛИКУ                 ЗА РОССИЙСКУЮ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 КАЗАХСТАН                     ФЕДЕРАЦИЮ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Протоколу о внесении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изменений и дополнений в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Соглашение между Республикой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 и Российской Федерацией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 условиях использования 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аренды полигона Эмба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января 1995 года       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 ГРАНИЦЫ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боевых полей для падения отделяющихся частей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ракет на территории Республики Казахстан 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3"/>
        <w:gridCol w:w="1973"/>
        <w:gridCol w:w="2733"/>
        <w:gridCol w:w="3993"/>
      </w:tblGrid>
      <w:tr>
        <w:trPr>
          <w:trHeight w:val="30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 точки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Географические координаты 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Примечание </w:t>
            </w:r>
          </w:p>
        </w:tc>
      </w:tr>
      <w:tr>
        <w:trPr>
          <w:trHeight w:val="30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широта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(град,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мин.)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долгота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(град,мин.) 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Мугалжарский район Актюбинской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участок N 1, ограниченный координатами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(северный участок) </w:t>
            </w:r>
          </w:p>
        </w:tc>
      </w:tr>
      <w:tr>
        <w:trPr>
          <w:trHeight w:val="30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48    26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57    39 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48    26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57    47 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48    25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57    56 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48    24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58    03 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48    23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58    09 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48    11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58    19 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48    04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58    12 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47    58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58    14 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48    00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57    29 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48    08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57    29 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48    14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57   33 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участок N 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ограниченный координатами (южный участок) </w:t>
            </w:r>
          </w:p>
        </w:tc>
      </w:tr>
      <w:tr>
        <w:trPr>
          <w:trHeight w:val="30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47    02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58   06 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46    45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58    06 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46    45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57    47 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47    02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57    50 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участок N 3 площадью 2 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Жилые и производственные объекты в населенном пункте (военный городок Эмба-5)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Протоколу о внесении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изменений и дополнений в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Соглашение между Республикой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 и Российской Федерацией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 условиях использования 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аренды полигона Эмба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января 1995 года       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ПЕРЕЧЕНЬ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военных объектов Полигона, дислоцирующихся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на территории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4553"/>
        <w:gridCol w:w="4653"/>
      </w:tblGrid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Место дислокации 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5580 база обеспечения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испытательных работ 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Мугалжарский 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п.Эмба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Протоколу о внесении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изменений и дополнений в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Соглашение между Республикой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 и Российской Федерацией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 условиях использования 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аренды полигона Эмба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января 1995 года        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rPr>
          <w:rFonts w:ascii="Times New Roman"/>
          <w:b/>
          <w:i w:val="false"/>
          <w:color w:val="000000"/>
          <w:sz w:val="28"/>
        </w:rPr>
        <w:t xml:space="preserve">       Перечень имущества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взятого в аренду Российской Федерацией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на полигоне Эмба </w:t>
      </w: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3333"/>
        <w:gridCol w:w="2333"/>
        <w:gridCol w:w="3513"/>
      </w:tblGrid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(ед.)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N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генеральному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плану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Комплексное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здание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Жилой дом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Общежитие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"Россиянка"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