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636" w14:textId="0a83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местных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мая 2006 года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2,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 статьи </w:t>
      </w:r>
      <w:r>
        <w:rPr>
          <w:rFonts w:ascii="Times New Roman"/>
          <w:b w:val="false"/>
          <w:i w:val="false"/>
          <w:color w:val="000000"/>
          <w:sz w:val="28"/>
        </w:rPr>
        <w:t>
 31, подпунктами 4), 7)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
,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 </w:t>
      </w:r>
      <w:r>
        <w:rPr>
          <w:rFonts w:ascii="Times New Roman"/>
          <w:b w:val="false"/>
          <w:i w:val="false"/>
          <w:color w:val="000000"/>
          <w:sz w:val="28"/>
        </w:rPr>
        <w:t>
 статьи 34 Конституционного закона Республики Казахстан от 25 декабря 2000 года "О судебной системе и статусе судей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председателя: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Момбекова Нурлана Нургалиевича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Серекбаева Ермека Куандыковича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суда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специализированного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межрайонного экономического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города Астаны;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Капчагайского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Ахметова Бауржана Учкемпировича;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Урджарского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Токбулатова Ерлана Муратовича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суда N 2 города Семипалатинска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Теректинского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Рушанова Жайдара Ермековича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Жанибекского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Каратобинского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Сарсенову Багдагуль Жолдыбаевну;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Жанибекского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Саргойшина Армана Орынгалиевича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Бокейординского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Осакаровского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Рымбаева Рамазана;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Шуженова Жумагула Ныгметовича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Балхаша          Сатпаевского городского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Тайыншинского                
</w:t>
      </w:r>
      <w:r>
        <w:rPr>
          <w:rFonts w:ascii="Times New Roman"/>
          <w:b/>
          <w:i w:val="false"/>
          <w:color w:val="000000"/>
          <w:sz w:val="28"/>
        </w:rPr>
        <w:t>
Шаймергенова Кайрата Каиржановича;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Оспанова Еркина Уксукбаевича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Толебийского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суда этой же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Толебийского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Усманова Ерика Шахарбековича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Сайрамского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суда этой же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на должность судьи: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Акмолинской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Щучинского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Салыкбаеву Жанну Женисовну;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Кульбаева Ертаргина Сагандыковича;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Актюбинской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Мухамбеткалиева Мурата Советовича;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Бисени Нурлана Мырзашулы;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Алакольского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Мухамадиеву Жанар Сейдхановну;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Тлепову Гульнару Айтуреевну;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 Восточно-Казахстанской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Усть-Каменогорского          
</w:t>
      </w:r>
      <w:r>
        <w:rPr>
          <w:rFonts w:ascii="Times New Roman"/>
          <w:b/>
          <w:i w:val="false"/>
          <w:color w:val="000000"/>
          <w:sz w:val="28"/>
        </w:rPr>
        <w:t>
Бакиева Туребека Бакитжановича,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 
</w:t>
      </w:r>
      <w:r>
        <w:rPr>
          <w:rFonts w:ascii="Times New Roman"/>
          <w:b/>
          <w:i w:val="false"/>
          <w:color w:val="000000"/>
          <w:sz w:val="28"/>
        </w:rPr>
        <w:t>
Жекенову Нургуль Жекеновну;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 города              
</w:t>
      </w:r>
      <w:r>
        <w:rPr>
          <w:rFonts w:ascii="Times New Roman"/>
          <w:b/>
          <w:i w:val="false"/>
          <w:color w:val="000000"/>
          <w:sz w:val="28"/>
        </w:rPr>
        <w:t>
Нурмангалиева Аяна Алтынхановича;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Усть-Каменогорска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Семипалатинского             
</w:t>
      </w:r>
      <w:r>
        <w:rPr>
          <w:rFonts w:ascii="Times New Roman"/>
          <w:b/>
          <w:i w:val="false"/>
          <w:color w:val="000000"/>
          <w:sz w:val="28"/>
        </w:rPr>
        <w:t>
Шалабаеву Раису Михайловну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Восточно-Казахстанского областного суда;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Жамбылской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Жаманкулова Ернара Борангазиевича;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Арыстанбекова Жараса Себжанулы,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 
</w:t>
      </w:r>
      <w:r>
        <w:rPr>
          <w:rFonts w:ascii="Times New Roman"/>
          <w:b/>
          <w:i w:val="false"/>
          <w:color w:val="000000"/>
          <w:sz w:val="28"/>
        </w:rPr>
        <w:t>
Садырову Куралай Музартовну;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Тараза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Западно-Казахстанской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Баймагамбетову Бакытгуль Абаевну;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Костанайской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Житикаринского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Раисова Алтая Абдыгалиевича;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Кызылординской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Издибаева Нурлана Турганбекулы;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Кызылорды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Карагандинской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
</w:t>
      </w:r>
      <w:r>
        <w:rPr>
          <w:rFonts w:ascii="Times New Roman"/>
          <w:b/>
          <w:i w:val="false"/>
          <w:color w:val="000000"/>
          <w:sz w:val="28"/>
        </w:rPr>
        <w:t>
Сыздыкова Нурлыбека Умурбековича;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Казыбекбийского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города Караганды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Балхашского                  
</w:t>
      </w:r>
      <w:r>
        <w:rPr>
          <w:rFonts w:ascii="Times New Roman"/>
          <w:b/>
          <w:i w:val="false"/>
          <w:color w:val="000000"/>
          <w:sz w:val="28"/>
        </w:rPr>
        <w:t>
Жумакаеву Манат Даулетхановну;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Каражалского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Кульбаева Мурата Кобжасаровича;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Павлодарской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Зиядову Айнуру Мирхановну,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Павлодара             
</w:t>
      </w:r>
      <w:r>
        <w:rPr>
          <w:rFonts w:ascii="Times New Roman"/>
          <w:b/>
          <w:i w:val="false"/>
          <w:color w:val="000000"/>
          <w:sz w:val="28"/>
        </w:rPr>
        <w:t>
Куватову Айжан Естайевну;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Рахматулину Галию Балтабаевну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города Экибастуза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Северо-Казахстанской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суда N 2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Жумадилову Диляру Кайратовну;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
</w:t>
      </w:r>
      <w:r>
        <w:rPr>
          <w:rFonts w:ascii="Times New Roman"/>
          <w:b/>
          <w:i w:val="false"/>
          <w:color w:val="000000"/>
          <w:sz w:val="28"/>
        </w:rPr>
        <w:t>
Нуралина Нурлана Каирбековича;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Габита Мусрепова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Южно-Казахстанской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Аль-Фарабийского             
</w:t>
      </w:r>
      <w:r>
        <w:rPr>
          <w:rFonts w:ascii="Times New Roman"/>
          <w:b/>
          <w:i w:val="false"/>
          <w:color w:val="000000"/>
          <w:sz w:val="28"/>
        </w:rPr>
        <w:t>
Наурызымбетову Калампыр Уразовну;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Шымкента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Абайского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Токбергенова Сайдыбаттала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 
</w:t>
      </w:r>
      <w:r>
        <w:rPr>
          <w:rFonts w:ascii="Times New Roman"/>
          <w:b/>
          <w:i w:val="false"/>
          <w:color w:val="000000"/>
          <w:sz w:val="28"/>
        </w:rPr>
        <w:t>
Лаулиновича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Шымкента    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военного суда Шымкентского гарнизона;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Тургараеву Лаззат Кендебаевну;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военного суда                
</w:t>
      </w:r>
      <w:r>
        <w:rPr>
          <w:rFonts w:ascii="Times New Roman"/>
          <w:b/>
          <w:i w:val="false"/>
          <w:color w:val="000000"/>
          <w:sz w:val="28"/>
        </w:rPr>
        <w:t>
Усманову Гульмиру Торебаевну;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гарнизона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Аймагамбетову Данну Жумагалиевну;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районного суда N 2           
</w:t>
      </w:r>
      <w:r>
        <w:rPr>
          <w:rFonts w:ascii="Times New Roman"/>
          <w:b/>
          <w:i w:val="false"/>
          <w:color w:val="000000"/>
          <w:sz w:val="28"/>
        </w:rPr>
        <w:t>
Сыздыкову Шолпан Сатыбалдиевну;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Бостандыкского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Алмалинского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Бегалиева Наримана Калаушевича;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городу Астане: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Сарыаркинского               
</w:t>
      </w:r>
      <w:r>
        <w:rPr>
          <w:rFonts w:ascii="Times New Roman"/>
          <w:b/>
          <w:i w:val="false"/>
          <w:color w:val="000000"/>
          <w:sz w:val="28"/>
        </w:rPr>
        <w:t>
Нурушева Болата Маликовича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 с освобождением от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Карасуского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суда Костанайской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 
</w:t>
      </w:r>
      <w:r>
        <w:rPr>
          <w:rFonts w:ascii="Times New Roman"/>
          <w:b/>
          <w:i w:val="false"/>
          <w:color w:val="000000"/>
          <w:sz w:val="28"/>
        </w:rPr>
        <w:t>
Абдрахманову Гульнару Тулегеновну;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межрайонного                 
</w:t>
      </w:r>
      <w:r>
        <w:rPr>
          <w:rFonts w:ascii="Times New Roman"/>
          <w:b/>
          <w:i w:val="false"/>
          <w:color w:val="000000"/>
          <w:sz w:val="28"/>
        </w:rPr>
        <w:t>
Кисикову Бакыт Испековну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          с освобождением от должности судьи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Талгарского районного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Алматинской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Алматинской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Панфиловского          
</w:t>
      </w:r>
      <w:r>
        <w:rPr>
          <w:rFonts w:ascii="Times New Roman"/>
          <w:b/>
          <w:i w:val="false"/>
          <w:color w:val="000000"/>
          <w:sz w:val="28"/>
        </w:rPr>
        <w:t>
Алмабекова Кусайына Карашовича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               в связи с переходом на другую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Атырауской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
</w:t>
      </w:r>
      <w:r>
        <w:rPr>
          <w:rFonts w:ascii="Times New Roman"/>
          <w:b/>
          <w:i w:val="false"/>
          <w:color w:val="000000"/>
          <w:sz w:val="28"/>
        </w:rPr>
        <w:t>
Имангалиева Ербулата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специализированного          в связи с вступлением в законную силу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суда       обвинительного приговора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по Мангистауской области: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 специализиро-          
</w:t>
      </w:r>
      <w:r>
        <w:rPr>
          <w:rFonts w:ascii="Times New Roman"/>
          <w:b/>
          <w:i w:val="false"/>
          <w:color w:val="000000"/>
          <w:sz w:val="28"/>
        </w:rPr>
        <w:t>
Неталиева Роберта Сайполлаевича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ванного межрайонного         в связи с переходом на другую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по городу Алматы: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 Алматинского    
</w:t>
      </w:r>
      <w:r>
        <w:rPr>
          <w:rFonts w:ascii="Times New Roman"/>
          <w:b/>
          <w:i w:val="false"/>
          <w:color w:val="000000"/>
          <w:sz w:val="28"/>
        </w:rPr>
        <w:t>
Алимбекова Мусабека Тургынбековича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суда              в связи с избранием на должность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коллегии по гражданским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делам Верховного Суда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