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b640" w14:textId="50ab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Монголии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2006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Подлежит опубликованию 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Собрании актов Президента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республиканской печати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Монголией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Монголии путем преобразования в Посольство Республики Казахстан в Монголии.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