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cfaa" w14:textId="d06c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29 марта 2002 года N 828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января 2007 года N 272. Утратил силу Указом Президента Республики Казахстан от 31 июля 2023 года № 290.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N 828 "О некоторых вопросах кадровой политики в системе органов государственной власти"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должностей политических государственных служащих и руководящих работников государственных органов, назначаемых и утверждаемых Президентом Республики Казахстан или по согласованию с ним, избираемых по его представлению, утвержденном названным Указом,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"Руководитель Канцелярии    Президентом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Премьер-Министра                         Министром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                   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привести свои акты в соответствие с настоящим Указом.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