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350f" w14:textId="a9735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к Соглашению о партнерстве и сотрудничестве (СПС)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СПС</w:t>
      </w:r>
    </w:p>
    <w:p>
      <w:pPr>
        <w:spacing w:after="0"/>
        <w:ind w:left="0"/>
        <w:jc w:val="both"/>
      </w:pPr>
      <w:r>
        <w:rPr>
          <w:rFonts w:ascii="Times New Roman"/>
          <w:b w:val="false"/>
          <w:i w:val="false"/>
          <w:color w:val="000000"/>
          <w:sz w:val="28"/>
        </w:rPr>
        <w:t>Указ Президента Республики Казахстан от 29 мая 2007 года N 335</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w:t>
      </w:r>
      <w:r>
        <w:br/>
      </w:r>
      <w:r>
        <w:rPr>
          <w:rFonts w:ascii="Times New Roman"/>
          <w:b w:val="false"/>
          <w:i w:val="false"/>
          <w:color w:val="000000"/>
          <w:sz w:val="28"/>
        </w:rPr>
        <w:t xml:space="preserve">
и Правительства Республики Казахстан    </w:t>
      </w:r>
    </w:p>
    <w:bookmarkEnd w:id="0"/>
    <w:p>
      <w:pPr>
        <w:spacing w:after="0"/>
        <w:ind w:left="0"/>
        <w:jc w:val="both"/>
      </w:pPr>
      <w:r>
        <w:rPr>
          <w:rFonts w:ascii="Times New Roman"/>
          <w:b/>
          <w:i w:val="false"/>
          <w:color w:val="000000"/>
          <w:sz w:val="28"/>
        </w:rPr>
        <w:t xml:space="preserve">       ПОСТАНОВЛЯЮ: </w:t>
      </w:r>
    </w:p>
    <w:bookmarkStart w:name="z2" w:id="1"/>
    <w:p>
      <w:pPr>
        <w:spacing w:after="0"/>
        <w:ind w:left="0"/>
        <w:jc w:val="both"/>
      </w:pPr>
      <w:r>
        <w:rPr>
          <w:rFonts w:ascii="Times New Roman"/>
          <w:b w:val="false"/>
          <w:i w:val="false"/>
          <w:color w:val="000000"/>
          <w:sz w:val="28"/>
        </w:rPr>
        <w:t xml:space="preserve">
      1. Одобрить прилагаемый проект протокола к Соглашению о партнерстве и сотрудничестве (СПС) между Республикой Казахстан, с одной стороны, и Европейскими сообществами и их государствами-членами, с другой стороны, о присоединении Республики Болгария и Румынии к СПС (далее - протокол). </w:t>
      </w:r>
    </w:p>
    <w:bookmarkEnd w:id="1"/>
    <w:bookmarkStart w:name="z3" w:id="2"/>
    <w:p>
      <w:pPr>
        <w:spacing w:after="0"/>
        <w:ind w:left="0"/>
        <w:jc w:val="both"/>
      </w:pPr>
      <w:r>
        <w:rPr>
          <w:rFonts w:ascii="Times New Roman"/>
          <w:b w:val="false"/>
          <w:i w:val="false"/>
          <w:color w:val="000000"/>
          <w:sz w:val="28"/>
        </w:rPr>
        <w:t xml:space="preserve">
      2. Уполномочить Чрезвычайного и Полномочного Посла Республики Казахстан в Королевстве Бельгия Жигалова Константина Васильевича подписать от имени Республики Казахстан указанный протокол. </w:t>
      </w:r>
    </w:p>
    <w:bookmarkEnd w:id="2"/>
    <w:bookmarkStart w:name="z4" w:id="3"/>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3"/>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oт 29 мая 2007 года N 335 </w:t>
      </w:r>
    </w:p>
    <w:bookmarkStart w:name="z5" w:id="4"/>
    <w:p>
      <w:pPr>
        <w:spacing w:after="0"/>
        <w:ind w:left="0"/>
        <w:jc w:val="left"/>
      </w:pPr>
      <w:r>
        <w:rPr>
          <w:rFonts w:ascii="Times New Roman"/>
          <w:b/>
          <w:i w:val="false"/>
          <w:color w:val="000000"/>
        </w:rPr>
        <w:t xml:space="preserve"> 
  ПРОЕКТ ПРОТОКОЛА </w:t>
      </w:r>
      <w:r>
        <w:br/>
      </w:r>
      <w:r>
        <w:rPr>
          <w:rFonts w:ascii="Times New Roman"/>
          <w:b/>
          <w:i w:val="false"/>
          <w:color w:val="000000"/>
        </w:rPr>
        <w:t xml:space="preserve">
к Соглашению о партнерстве и сотрудничестве (СПС) </w:t>
      </w:r>
      <w:r>
        <w:br/>
      </w:r>
      <w:r>
        <w:rPr>
          <w:rFonts w:ascii="Times New Roman"/>
          <w:b/>
          <w:i w:val="false"/>
          <w:color w:val="000000"/>
        </w:rPr>
        <w:t xml:space="preserve">
между Республикой Казахстан, с одной стороны, и Европейскими </w:t>
      </w:r>
      <w:r>
        <w:br/>
      </w:r>
      <w:r>
        <w:rPr>
          <w:rFonts w:ascii="Times New Roman"/>
          <w:b/>
          <w:i w:val="false"/>
          <w:color w:val="000000"/>
        </w:rPr>
        <w:t xml:space="preserve">
сообществами и их государствами-членами, с другой стороны, </w:t>
      </w:r>
      <w:r>
        <w:br/>
      </w:r>
      <w:r>
        <w:rPr>
          <w:rFonts w:ascii="Times New Roman"/>
          <w:b/>
          <w:i w:val="false"/>
          <w:color w:val="000000"/>
        </w:rPr>
        <w:t xml:space="preserve">
о присоединении Республики Болгария и Румынии к СПС </w:t>
      </w:r>
    </w:p>
    <w:bookmarkEnd w:id="4"/>
    <w:p>
      <w:pPr>
        <w:spacing w:after="0"/>
        <w:ind w:left="0"/>
        <w:jc w:val="both"/>
      </w:pPr>
      <w:r>
        <w:rPr>
          <w:rFonts w:ascii="Times New Roman"/>
          <w:b w:val="false"/>
          <w:i w:val="false"/>
          <w:color w:val="000000"/>
          <w:sz w:val="28"/>
        </w:rPr>
        <w:t xml:space="preserve">      Республика Казахстан, с одной стороны, и </w:t>
      </w:r>
      <w:r>
        <w:br/>
      </w:r>
      <w:r>
        <w:rPr>
          <w:rFonts w:ascii="Times New Roman"/>
          <w:b w:val="false"/>
          <w:i w:val="false"/>
          <w:color w:val="000000"/>
          <w:sz w:val="28"/>
        </w:rPr>
        <w:t xml:space="preserve">
      Королевство Бельгия, Республика Болгария, Чешская Республика, Королевство Дания, Федеративная Республика Германия, Эстонская Республика, Греческая Республика, Королевство Испания, Французская Республика, Ирландия, Итальянская Республика, Республика Кипр, Латвийская Республика, Литовская Республика, Великое Герцогство Люксембург, Венгерская Республика, Республика Мальта, Королевство Нидерландов, Австрийская Республика, Республика Польша, Португальская Республика, Румыния, Республика Словения, Словацкая Республика, Финляндская Республика, Королевство Швеция, Соединенное Королевство Великобритании и Северной Ирландии (далее - "государства-члены"), представленные Советом Европейского Союза, </w:t>
      </w:r>
      <w:r>
        <w:br/>
      </w:r>
      <w:r>
        <w:rPr>
          <w:rFonts w:ascii="Times New Roman"/>
          <w:b w:val="false"/>
          <w:i w:val="false"/>
          <w:color w:val="000000"/>
          <w:sz w:val="28"/>
        </w:rPr>
        <w:t xml:space="preserve">
      Европейское сообщество и Европейское сообщество по атомной энергии (далее - "Сообщества"), представленные Советом Европейского Союза и Европейской Комиссией, с другой стороны, именуемые далее "Стороны" для целей настоящего протокола, </w:t>
      </w:r>
      <w:r>
        <w:br/>
      </w:r>
      <w:r>
        <w:rPr>
          <w:rFonts w:ascii="Times New Roman"/>
          <w:b w:val="false"/>
          <w:i w:val="false"/>
          <w:color w:val="000000"/>
          <w:sz w:val="28"/>
        </w:rPr>
        <w:t xml:space="preserve">
      учитывая условия Договора между Королевством Бельгия, Чешской Республикой, Королевством Дания, Федеративной Республикой Германия, Эстонской Республикой, Греческой Республикой, Королевством Испания, Французской Республикой, Ирландией, Итальянской Республикой, Республикой Кипр, Латвийской Республикой, Литовской Республикой, Великим Герцогством Люксембург, Венгерской Республикой, Республикой Мальта, Королевством Нидерландов, Австрийской Республикой, Республикой Польша, Португальской Республикой, Республикой Словения, Словацкой Республикой, Финляндской Республикой, Королевством Швеция и Соединенным Королевством Великобритании и Северной Ирландии (государствами-членами Европейского Союза) и Республикой Болгария и Румынией о вступлении Республики Болгария и Румынии в Европейский Союз, который был подписан в Люксембурге 25 апреля 2005 года и вступает в силу с 1 января 2007 года, </w:t>
      </w:r>
      <w:r>
        <w:br/>
      </w:r>
      <w:r>
        <w:rPr>
          <w:rFonts w:ascii="Times New Roman"/>
          <w:b w:val="false"/>
          <w:i w:val="false"/>
          <w:color w:val="000000"/>
          <w:sz w:val="28"/>
        </w:rPr>
        <w:t xml:space="preserve">
      принимая во внимание новый характер отношений между Республикой Казахстан и Европейским Союзом, возникающий в результате вступления в ЕС двух новых государств-членов, что предусматривает новые возможности и задачи для сотрудничества между Республикой Казахстан и Европейским Союзом, </w:t>
      </w:r>
      <w:r>
        <w:br/>
      </w:r>
      <w:r>
        <w:rPr>
          <w:rFonts w:ascii="Times New Roman"/>
          <w:b w:val="false"/>
          <w:i w:val="false"/>
          <w:color w:val="000000"/>
          <w:sz w:val="28"/>
        </w:rPr>
        <w:t xml:space="preserve">
      ввиду желания Сторон обеспечить достижение и исполнение задач и принципов Соглашения о партнерстве и сотрудничестве, </w:t>
      </w:r>
      <w:r>
        <w:br/>
      </w:r>
      <w:r>
        <w:rPr>
          <w:rFonts w:ascii="Times New Roman"/>
          <w:b w:val="false"/>
          <w:i w:val="false"/>
          <w:color w:val="000000"/>
          <w:sz w:val="28"/>
        </w:rPr>
        <w:t xml:space="preserve">
      договорились о нижеследующем: </w:t>
      </w:r>
    </w:p>
    <w:bookmarkStart w:name="z6" w:id="5"/>
    <w:p>
      <w:pPr>
        <w:spacing w:after="0"/>
        <w:ind w:left="0"/>
        <w:jc w:val="left"/>
      </w:pPr>
      <w:r>
        <w:rPr>
          <w:rFonts w:ascii="Times New Roman"/>
          <w:b/>
          <w:i w:val="false"/>
          <w:color w:val="000000"/>
        </w:rPr>
        <w:t xml:space="preserve"> 
  Статья 1 </w:t>
      </w:r>
    </w:p>
    <w:bookmarkEnd w:id="5"/>
    <w:p>
      <w:pPr>
        <w:spacing w:after="0"/>
        <w:ind w:left="0"/>
        <w:jc w:val="both"/>
      </w:pPr>
      <w:r>
        <w:rPr>
          <w:rFonts w:ascii="Times New Roman"/>
          <w:b w:val="false"/>
          <w:i w:val="false"/>
          <w:color w:val="000000"/>
          <w:sz w:val="28"/>
        </w:rPr>
        <w:t xml:space="preserve">      Республика Болгария и Румыния присоединятся к Соглашению о партнерстве и сотрудничестве, устанавливающему сотрудничество между Европейскими сообществами и их государствами-членами, с одной стороны, и Республикой Казахстан, с другой стороны, подписанному в Брюсселе 23 января 1995 года и вступившему в силу 1 июля 1999 года (далее - "Соглашение"), и, соответственно, утвердят и примут во внимание так же, как и другие государства-члены, содержание Соглашения, а также совместных заявлений, переписки и деклараций Республики Казахстан, прилагаемых к заключительному акту, подписанному в тот же день, и протоколу к Соглашению от 30 апреля 2004 года, который вступил в силу 1 июня 2006 года. </w:t>
      </w:r>
      <w:r>
        <w:br/>
      </w: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Указом Президента РК от 13.06.2008  </w:t>
      </w:r>
      <w:r>
        <w:rPr>
          <w:rFonts w:ascii="Times New Roman"/>
          <w:b w:val="false"/>
          <w:i w:val="false"/>
          <w:color w:val="000000"/>
          <w:sz w:val="28"/>
        </w:rPr>
        <w:t xml:space="preserve">N 613 </w:t>
      </w:r>
      <w:r>
        <w:rPr>
          <w:rFonts w:ascii="Times New Roman"/>
          <w:b w:val="false"/>
          <w:i w:val="false"/>
          <w:color w:val="ff0000"/>
          <w:sz w:val="28"/>
        </w:rPr>
        <w:t xml:space="preserve">. </w:t>
      </w:r>
    </w:p>
    <w:bookmarkStart w:name="z7" w:id="6"/>
    <w:p>
      <w:pPr>
        <w:spacing w:after="0"/>
        <w:ind w:left="0"/>
        <w:jc w:val="left"/>
      </w:pPr>
      <w:r>
        <w:rPr>
          <w:rFonts w:ascii="Times New Roman"/>
          <w:b/>
          <w:i w:val="false"/>
          <w:color w:val="000000"/>
        </w:rPr>
        <w:t xml:space="preserve"> 
  Статья 2 </w:t>
      </w:r>
    </w:p>
    <w:bookmarkEnd w:id="6"/>
    <w:p>
      <w:pPr>
        <w:spacing w:after="0"/>
        <w:ind w:left="0"/>
        <w:jc w:val="both"/>
      </w:pPr>
      <w:r>
        <w:rPr>
          <w:rFonts w:ascii="Times New Roman"/>
          <w:b w:val="false"/>
          <w:i w:val="false"/>
          <w:color w:val="000000"/>
          <w:sz w:val="28"/>
        </w:rPr>
        <w:t xml:space="preserve">      Данный протокол является неотъемлемой частью Соглашения. </w:t>
      </w:r>
    </w:p>
    <w:bookmarkStart w:name="z8" w:id="7"/>
    <w:p>
      <w:pPr>
        <w:spacing w:after="0"/>
        <w:ind w:left="0"/>
        <w:jc w:val="left"/>
      </w:pPr>
      <w:r>
        <w:rPr>
          <w:rFonts w:ascii="Times New Roman"/>
          <w:b/>
          <w:i w:val="false"/>
          <w:color w:val="000000"/>
        </w:rPr>
        <w:t xml:space="preserve"> 
  Статья 3 </w:t>
      </w:r>
    </w:p>
    <w:bookmarkEnd w:id="7"/>
    <w:p>
      <w:pPr>
        <w:spacing w:after="0"/>
        <w:ind w:left="0"/>
        <w:jc w:val="both"/>
      </w:pPr>
      <w:r>
        <w:rPr>
          <w:rFonts w:ascii="Times New Roman"/>
          <w:b w:val="false"/>
          <w:i w:val="false"/>
          <w:color w:val="000000"/>
          <w:sz w:val="28"/>
        </w:rPr>
        <w:t xml:space="preserve">      1. Данный протокол должен быть утвержден Сообществами, Советом Европейского Союза от имени государств-членов и Республикой Казахстан в соответствии с их внутренними процедурами. </w:t>
      </w:r>
      <w:r>
        <w:br/>
      </w:r>
      <w:r>
        <w:rPr>
          <w:rFonts w:ascii="Times New Roman"/>
          <w:b w:val="false"/>
          <w:i w:val="false"/>
          <w:color w:val="000000"/>
          <w:sz w:val="28"/>
        </w:rPr>
        <w:t xml:space="preserve">
      2. Стороны обязуются уведомить друг друга о завершении соответствующих процедур, упомянутых в предыдущем пункте. Инструменты одобрения будут храниться при Генеральном секретариате Совета Европейского Союза. </w:t>
      </w:r>
    </w:p>
    <w:bookmarkStart w:name="z9" w:id="8"/>
    <w:p>
      <w:pPr>
        <w:spacing w:after="0"/>
        <w:ind w:left="0"/>
        <w:jc w:val="left"/>
      </w:pPr>
      <w:r>
        <w:rPr>
          <w:rFonts w:ascii="Times New Roman"/>
          <w:b/>
          <w:i w:val="false"/>
          <w:color w:val="000000"/>
        </w:rPr>
        <w:t xml:space="preserve"> 
  Статья 4 </w:t>
      </w:r>
    </w:p>
    <w:bookmarkEnd w:id="8"/>
    <w:p>
      <w:pPr>
        <w:spacing w:after="0"/>
        <w:ind w:left="0"/>
        <w:jc w:val="both"/>
      </w:pPr>
      <w:r>
        <w:rPr>
          <w:rFonts w:ascii="Times New Roman"/>
          <w:b w:val="false"/>
          <w:i w:val="false"/>
          <w:color w:val="000000"/>
          <w:sz w:val="28"/>
        </w:rPr>
        <w:t xml:space="preserve">      1. Данный Протокол вступает в силу с первого дня первого месяца, следующего за датой представления последнего инструмента одобрения. </w:t>
      </w:r>
      <w:r>
        <w:br/>
      </w:r>
      <w:r>
        <w:rPr>
          <w:rFonts w:ascii="Times New Roman"/>
          <w:b w:val="false"/>
          <w:i w:val="false"/>
          <w:color w:val="000000"/>
          <w:sz w:val="28"/>
        </w:rPr>
        <w:t xml:space="preserve">
      2. Данный протокол будет временно применяться с 1 января 2007 года до даты вступления его в силу. </w:t>
      </w:r>
      <w:r>
        <w:br/>
      </w:r>
      <w:r>
        <w:rPr>
          <w:rFonts w:ascii="Times New Roman"/>
          <w:b w:val="false"/>
          <w:i w:val="false"/>
          <w:color w:val="000000"/>
          <w:sz w:val="28"/>
        </w:rPr>
        <w:t>
</w:t>
      </w:r>
      <w:r>
        <w:rPr>
          <w:rFonts w:ascii="Times New Roman"/>
          <w:b w:val="false"/>
          <w:i w:val="false"/>
          <w:color w:val="ff0000"/>
          <w:sz w:val="28"/>
        </w:rPr>
        <w:t xml:space="preserve">       Сноска. Статья 4 в редакции Указа Президента РК от 13.06.2008  </w:t>
      </w:r>
      <w:r>
        <w:rPr>
          <w:rFonts w:ascii="Times New Roman"/>
          <w:b w:val="false"/>
          <w:i w:val="false"/>
          <w:color w:val="000000"/>
          <w:sz w:val="28"/>
        </w:rPr>
        <w:t xml:space="preserve">N 613 </w:t>
      </w:r>
      <w:r>
        <w:rPr>
          <w:rFonts w:ascii="Times New Roman"/>
          <w:b w:val="false"/>
          <w:i w:val="false"/>
          <w:color w:val="ff0000"/>
          <w:sz w:val="28"/>
        </w:rPr>
        <w:t xml:space="preserve">. </w:t>
      </w:r>
    </w:p>
    <w:bookmarkStart w:name="z10" w:id="9"/>
    <w:p>
      <w:pPr>
        <w:spacing w:after="0"/>
        <w:ind w:left="0"/>
        <w:jc w:val="left"/>
      </w:pPr>
      <w:r>
        <w:rPr>
          <w:rFonts w:ascii="Times New Roman"/>
          <w:b/>
          <w:i w:val="false"/>
          <w:color w:val="000000"/>
        </w:rPr>
        <w:t xml:space="preserve"> 
  Статья 5 </w:t>
      </w:r>
    </w:p>
    <w:bookmarkEnd w:id="9"/>
    <w:p>
      <w:pPr>
        <w:spacing w:after="0"/>
        <w:ind w:left="0"/>
        <w:jc w:val="both"/>
      </w:pPr>
      <w:r>
        <w:rPr>
          <w:rFonts w:ascii="Times New Roman"/>
          <w:b w:val="false"/>
          <w:i w:val="false"/>
          <w:color w:val="000000"/>
          <w:sz w:val="28"/>
        </w:rPr>
        <w:t xml:space="preserve">      Тексты Соглашения, заключительного акта и всех прилагаемых к ним документов, а также протоколы к Соглашению от 30 апреля 2004 года составляются на болгарском и румынском языках. </w:t>
      </w:r>
      <w:r>
        <w:br/>
      </w:r>
      <w:r>
        <w:rPr>
          <w:rFonts w:ascii="Times New Roman"/>
          <w:b w:val="false"/>
          <w:i w:val="false"/>
          <w:color w:val="000000"/>
          <w:sz w:val="28"/>
        </w:rPr>
        <w:t xml:space="preserve">
      Они приложены к данному протоколу и имеют одинаковую силу с текстами Соглашения, заключительного акта и прилагаемых к ним документов, а также протоколов к Соглашению от 30 апреля 2004 года, исполненными на других языках. </w:t>
      </w:r>
    </w:p>
    <w:bookmarkStart w:name="z11" w:id="10"/>
    <w:p>
      <w:pPr>
        <w:spacing w:after="0"/>
        <w:ind w:left="0"/>
        <w:jc w:val="left"/>
      </w:pPr>
      <w:r>
        <w:rPr>
          <w:rFonts w:ascii="Times New Roman"/>
          <w:b/>
          <w:i w:val="false"/>
          <w:color w:val="000000"/>
        </w:rPr>
        <w:t xml:space="preserve"> 
  Статья 6 </w:t>
      </w:r>
    </w:p>
    <w:bookmarkEnd w:id="10"/>
    <w:p>
      <w:pPr>
        <w:spacing w:after="0"/>
        <w:ind w:left="0"/>
        <w:jc w:val="both"/>
      </w:pPr>
      <w:r>
        <w:rPr>
          <w:rFonts w:ascii="Times New Roman"/>
          <w:b w:val="false"/>
          <w:i w:val="false"/>
          <w:color w:val="000000"/>
          <w:sz w:val="28"/>
        </w:rPr>
        <w:t xml:space="preserve">      Данный протокол составлен в двух экземплярах на казахском, болгарском, чешском, датском, голландском, английском, эстонском, финском, французском, немецком, греческом, венгерском, итальянском, латышском, литовском, мальтийском, польском, португальском, румынском, словенском, словацком, испанском и шведском языках, каждый из которых является равно аутентичным. </w:t>
      </w:r>
    </w:p>
    <w:p>
      <w:pPr>
        <w:spacing w:after="0"/>
        <w:ind w:left="0"/>
        <w:jc w:val="both"/>
      </w:pPr>
      <w:r>
        <w:rPr>
          <w:rFonts w:ascii="Times New Roman"/>
          <w:b w:val="false"/>
          <w:i w:val="false"/>
          <w:color w:val="000000"/>
          <w:sz w:val="28"/>
        </w:rPr>
        <w:t xml:space="preserve">      Совершено в городе _______________________ 200__ года </w:t>
      </w:r>
    </w:p>
    <w:p>
      <w:pPr>
        <w:spacing w:after="0"/>
        <w:ind w:left="0"/>
        <w:jc w:val="both"/>
      </w:pPr>
      <w:r>
        <w:rPr>
          <w:rFonts w:ascii="Times New Roman"/>
          <w:b w:val="false"/>
          <w:i w:val="false"/>
          <w:color w:val="000000"/>
          <w:sz w:val="28"/>
        </w:rPr>
        <w:t xml:space="preserve">      За Республику Казахстан </w:t>
      </w:r>
    </w:p>
    <w:p>
      <w:pPr>
        <w:spacing w:after="0"/>
        <w:ind w:left="0"/>
        <w:jc w:val="both"/>
      </w:pPr>
      <w:r>
        <w:rPr>
          <w:rFonts w:ascii="Times New Roman"/>
          <w:b w:val="false"/>
          <w:i w:val="false"/>
          <w:color w:val="000000"/>
          <w:sz w:val="28"/>
        </w:rPr>
        <w:t xml:space="preserve">      За государства-члены </w:t>
      </w:r>
    </w:p>
    <w:p>
      <w:pPr>
        <w:spacing w:after="0"/>
        <w:ind w:left="0"/>
        <w:jc w:val="both"/>
      </w:pPr>
      <w:r>
        <w:rPr>
          <w:rFonts w:ascii="Times New Roman"/>
          <w:b w:val="false"/>
          <w:i w:val="false"/>
          <w:color w:val="000000"/>
          <w:sz w:val="28"/>
        </w:rPr>
        <w:t xml:space="preserve">      За Европейские сообщества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