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06e" w14:textId="0859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назначения акимов районов, городов областного значения, районов в городах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2007 года N 339. Утратил силу Указом Президента Республики Казахстан от 19 мая 2011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19.05.2011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87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32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акимы районов областей и городов областного значения, а также акимы районов в городах Астане и Алматы назначаются на должность акимами соответственно областей, городов Астаны и Алматы, с согласия маслихата соответственно района области, города областного значения, городов Астаны и Алматы.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районов и городов областного значения, избранные в порядке, установленном Указом Президента Республики Казахстан от 6 июня 2006 года N 130, сохраняют свои полномочия до истечения срока, на который они были избраны.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июня 2006 года N 130 "О проведении выборов акимов районов, городов областного значения Республики Казахстан" (САПП Республики Казахстан, 2006 г., N 22, ст. 212).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