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752e" w14:textId="4f77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и обеспечению деятельности социально-предпринимательских корпораций "Каспий", "Тобол" и "Батыс"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2007 года N 407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республиканской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регионального развития в рамках индустриально-инновационной политики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акционерные общества со стопроцентным участием государства в их уставных капиталах - "Национальная компания "Социально-предпринимательская корпорация "Каспий" (далее - АО "НК "СПК "Каспий") с местом дислокации в городе Актау, "Национальная компания "Социально-предпринимательская корпорация "Тобол" (далее - АО "НК "СПК "Тобол") с местом дислокации в городе Костанае и "Национальная компания "Социально-предпринимательская корпорация "Батыс" (далее - АО "НК "СПК "Батыс") с местом дислокации в городе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основным предметом деятельности АО "НК "СПК "Каспий" содействие экономическому развитию Атырауской, Мангистауской областей, АО "НК "СПК "Тобол" - Северо-Казахстанской, Костанайской областей и АО "НК "СПК "Батыс" - Западно-Казахстанской и Актюбинской областей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меморандумы об основных принципах деятельности АО "НК "СПК 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Каспий </w:t>
      </w:r>
      <w:r>
        <w:rPr>
          <w:rFonts w:ascii="Times New Roman"/>
          <w:b w:val="false"/>
          <w:i w:val="false"/>
          <w:color w:val="000000"/>
          <w:sz w:val="28"/>
        </w:rPr>
        <w:t>", АО "НК "СПК " </w:t>
      </w:r>
      <w:r>
        <w:rPr>
          <w:rFonts w:ascii="Times New Roman"/>
          <w:b w:val="false"/>
          <w:i w:val="false"/>
          <w:color w:val="000000"/>
          <w:sz w:val="28"/>
        </w:rPr>
        <w:t xml:space="preserve">Тобол </w:t>
      </w:r>
      <w:r>
        <w:rPr>
          <w:rFonts w:ascii="Times New Roman"/>
          <w:b w:val="false"/>
          <w:i w:val="false"/>
          <w:color w:val="000000"/>
          <w:sz w:val="28"/>
        </w:rPr>
        <w:t>" и АО "НК "СПК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передачу необходимых для деятельности АО "НК "СПК "Каспий", АО "НК "СПК "Тобол" и АО "НК "СПК "Батыс" государственных активов, включая земельные участки и объекты республиканской, коммунальной собственности, в том числе в оплату их уставных капиталов;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внести соответствующие изменения и дополнения в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20.07.2008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