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f26c" w14:textId="7a7f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21 сентября 2007 года N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2007 года N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сентября 2007 года N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N 34, ст. 372)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права законодательной инициативы Президента Республики Казахстан, утвержденных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а также может быть направлен на научную экспертизу";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"государственными органами" дополнить словами "или направления на научную экспертизу";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"Законопроекты, требующие финансовых затрат или предусматривающие сокращение государственных доходов, рассматриваются Министерством экономики и бюджетного планирования и Республиканской бюджетной комиссией.".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