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3d156" w14:textId="e13d1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25 января 2005 года N 1513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декабря 2007 года N 499.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Подлежит опубликованию в Собрании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усиления вклада космических технологий и техники в решение задач социально-экономического развития и безопасности страны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25 января 2005 года N 1513 "О развитии космической деятельности в Республике Казахстан на 2005-2007 годы" (САПП Республики Казахстан, 2005 г., N 1, ст. 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программе "Развитие космической деятельности в Республике Казахстан на 2005-2007 годы", утвержденной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подраздела "Задачи"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работ по программе научных исследований и экспериментов Республики Казахстан для их реализации на борту Международной космической станции;";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"62768,72" заменить цифрами "44364,75";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"62468,72" заменить цифрами "44064,75";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"Ожидаемые результаты":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подпункта 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будут проведены работы по программе научных исследований и экспериментов Республики Казахстан для их реализации на борту Международной космической станции;";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третий раздела 2. "Введение"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раздела 4. "Цель и задачи программы"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5.1. "Основные направления Программы" раздела 5. "Основные направления и механизм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пункта 5.1.2.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5.1.3.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"5.1.3. Проведение работ по программе научных исследований и экспериментов Республики Казахстан для их реализации на борту Международной космической станции предусматривает:";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второй, четвертый, пятый,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"изучение термодиффузии в металлических сплавах в твердом и жидком состоянии;";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"исследование молекулярно-биологических механизмов воздействия факторов, имитирующих условия космического полета, на гены высших организмов и создание исходных устойчивых линий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химических, биохимических и психофизиологических методов защиты человека в условиях повышенных перегрузок;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биологически активных добавок и специализированных продуктов с направленными медико-биологическими свойствами, повышающими адаптационные возможности организма человека;";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подраздела 5.2. "Механизмы реализации Программы"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"организация проведения фундаментальных и прикладных научных исследований и экспериментов для их реализации на борту Международной космической станции;";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"Необходимые ресурсы и источники их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порядковый номер 2 цифры "49075,02" заменить цифрами "30670,598";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порядковый номер 3 цифры "600,00" заменить цифрами "600,452";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"62468,72" заменить цифрами "44064,75";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цифры "62768,72" заменить цифрами "44364,75";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"62468,72" заменить цифрами "44064,75";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шестой раздела 7. "Ожидаемые результаты от реализации Программы" исключить.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привести свои акты в соответствие с настоящим Указом.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