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2f29" w14:textId="9612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2007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82 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</w:t>
      </w:r>
      <w:r>
        <w:rPr>
          <w:rFonts w:ascii="Times New Roman"/>
          <w:b w:val="false"/>
          <w:i w:val="false"/>
          <w:color w:val="000000"/>
          <w:sz w:val="28"/>
        </w:rPr>
        <w:t>
 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6, 7   </w:t>
      </w:r>
      <w:r>
        <w:rPr>
          <w:rFonts w:ascii="Times New Roman"/>
          <w:b w:val="false"/>
          <w:i w:val="false"/>
          <w:color w:val="000000"/>
          <w:sz w:val="28"/>
        </w:rPr>
        <w:t>
статьи 31, подпунктами 1), 1-1), 6), 7), 9)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 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 2,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 4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 6 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суда      
</w:t>
      </w:r>
      <w:r>
        <w:rPr>
          <w:rFonts w:ascii="Times New Roman"/>
          <w:b/>
          <w:i w:val="false"/>
          <w:color w:val="000000"/>
          <w:sz w:val="28"/>
        </w:rPr>
        <w:t>
Байбулова Болата Абылкаховича;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Бидильданова Рымжана Жапаркуловича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Карасайского районного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Нурпеисова Акжултая Сейтбаткаловича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Талдыкорганского городского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Мукатаева Руслана Калиакбаровича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районного суда N 2 Бухар-Жырауского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суда      
</w:t>
      </w:r>
      <w:r>
        <w:rPr>
          <w:rFonts w:ascii="Times New Roman"/>
          <w:b/>
          <w:i w:val="false"/>
          <w:color w:val="000000"/>
          <w:sz w:val="28"/>
        </w:rPr>
        <w:t>
Рахимбекова Ербола Мухажановича.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Оразова Ерлана Рахимбековича;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Щучинского районного суда          
</w:t>
      </w:r>
      <w:r>
        <w:rPr>
          <w:rFonts w:ascii="Times New Roman"/>
          <w:b/>
          <w:i w:val="false"/>
          <w:color w:val="000000"/>
          <w:sz w:val="28"/>
        </w:rPr>
        <w:t>
Бегайдара Нурлана Сайлаубековича;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Жусупова Алгабека Мырзамуратовича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  Шалкарского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Касенова Куата Адилхановича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районного суда N 2 Кербулакского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Атырау             
</w:t>
      </w:r>
      <w:r>
        <w:rPr>
          <w:rFonts w:ascii="Times New Roman"/>
          <w:b/>
          <w:i w:val="false"/>
          <w:color w:val="000000"/>
          <w:sz w:val="28"/>
        </w:rPr>
        <w:t>
Даулешову Гульнару Гадилбековну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Курмангазинского районного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Хасана Сагата Каламгалиулы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  Макатского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Кадырбека Мурата Болатулы;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Уланского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Садыкову Галию Ескендировну;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Таразского городского суда         
</w:t>
      </w:r>
      <w:r>
        <w:rPr>
          <w:rFonts w:ascii="Times New Roman"/>
          <w:b/>
          <w:i w:val="false"/>
          <w:color w:val="000000"/>
          <w:sz w:val="28"/>
        </w:rPr>
        <w:t>
Толесбая Самата Нукеулы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Таласского районного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Тулеева Ербола Буратовича;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Балхашского городского суда        
</w:t>
      </w:r>
      <w:r>
        <w:rPr>
          <w:rFonts w:ascii="Times New Roman"/>
          <w:b/>
          <w:i w:val="false"/>
          <w:color w:val="000000"/>
          <w:sz w:val="28"/>
        </w:rPr>
        <w:t>
Сырлыбаева Талгата Кадырулы;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Жезказганского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Аширбекова Асхата Инкарбековича;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Файзуллину Тоты Семейбаевну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            с освобождением от должности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Рудненского городского суда        
</w:t>
      </w:r>
      <w:r>
        <w:rPr>
          <w:rFonts w:ascii="Times New Roman"/>
          <w:b/>
          <w:i w:val="false"/>
          <w:color w:val="000000"/>
          <w:sz w:val="28"/>
        </w:rPr>
        <w:t>
Ситникову Нелли Владимировну;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Абу Айбека Кенесулы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Экибастузского городского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Кызылорды          
</w:t>
      </w:r>
      <w:r>
        <w:rPr>
          <w:rFonts w:ascii="Times New Roman"/>
          <w:b/>
          <w:i w:val="false"/>
          <w:color w:val="000000"/>
          <w:sz w:val="28"/>
        </w:rPr>
        <w:t>
Кусекеева Кумисбая;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Сайханова Даурена Тусюпхановича;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района имени Габита           
</w:t>
      </w:r>
      <w:r>
        <w:rPr>
          <w:rFonts w:ascii="Times New Roman"/>
          <w:b/>
          <w:i w:val="false"/>
          <w:color w:val="000000"/>
          <w:sz w:val="28"/>
        </w:rPr>
        <w:t>
Измухамедову Онал Адайбековну;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Трумову Гульбадан Чокановну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  специализированного 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экономического суда Атырауской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Карибжанова Биржана Отантаевича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несовершеннолетних        Бородулихинского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Восточно-Казахстанской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Керна Ивана Ивановича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         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несовершеннолетних        Целиноградского районного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Кокшетауского         
</w:t>
      </w:r>
      <w:r>
        <w:rPr>
          <w:rFonts w:ascii="Times New Roman"/>
          <w:b/>
          <w:i w:val="false"/>
          <w:color w:val="000000"/>
          <w:sz w:val="28"/>
        </w:rPr>
        <w:t>
Жумагулова Суюндыка Сабыровича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за невыполнение требований,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Кокшетауского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Жумаша Еркина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за невыполнение требований,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Сандыктауского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Баймукана Нурбека Калияскарулы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Енбекшиказахского            
</w:t>
      </w:r>
      <w:r>
        <w:rPr>
          <w:rFonts w:ascii="Times New Roman"/>
          <w:b/>
          <w:i w:val="false"/>
          <w:color w:val="000000"/>
          <w:sz w:val="28"/>
        </w:rPr>
        <w:t>
Кемельбекову Багдат Хаирбековну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Талгарского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Маметову Саламат Махмутовну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Текелийского          
</w:t>
      </w:r>
      <w:r>
        <w:rPr>
          <w:rFonts w:ascii="Times New Roman"/>
          <w:b/>
          <w:i w:val="false"/>
          <w:color w:val="000000"/>
          <w:sz w:val="28"/>
        </w:rPr>
        <w:t>
Байбатчаева Ержана Бегильдаевича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Карасайского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Жайлыбаева Жорахана Киртаевича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    
</w:t>
      </w:r>
      <w:r>
        <w:rPr>
          <w:rFonts w:ascii="Times New Roman"/>
          <w:b/>
          <w:i w:val="false"/>
          <w:color w:val="000000"/>
          <w:sz w:val="28"/>
        </w:rPr>
        <w:t>
Абижанова Мурата Маговьяновича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Уланского района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Зыряновского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Лунькову Валентину Петровну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Меркенского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Тлеугабылову Тамизу Жунускановну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Шуского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Абдуллаеву Менглигуль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Отарбаева Таната Абеновича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  в связи с заключением Судебного жюри;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Тюлькубасского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Абдурасилова Спатая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Курабаеву Сауле Камбаровну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    
</w:t>
      </w:r>
      <w:r>
        <w:rPr>
          <w:rFonts w:ascii="Times New Roman"/>
          <w:b/>
          <w:i w:val="false"/>
          <w:color w:val="000000"/>
          <w:sz w:val="28"/>
        </w:rPr>
        <w:t>
Сыздыкову Айтжан Акпановну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Жетысуского района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Сарыаркинского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Громову Анну Александровну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