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adfa" w14:textId="fb7a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коллегий,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2008 года N 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5,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1-1), 6), 7), 9) пункта 1, пунктом 2, подпунктом 2) пункта 4 и пунктом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гражданским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Кайыпжана Нуржана Усипханулы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Алматинского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председателя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межрайонного 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гражданским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Кенжегулова Бауыржана Туркеновича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Атырауского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председателя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межрайонного 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уголовным делам    </w:t>
      </w:r>
      <w:r>
        <w:rPr>
          <w:rFonts w:ascii="Times New Roman"/>
          <w:b/>
          <w:i w:val="false"/>
          <w:color w:val="000000"/>
          <w:sz w:val="28"/>
        </w:rPr>
        <w:t xml:space="preserve">Махватова Темиртаса Тортаевича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гражданским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Малик-теги Бакыта Маликулы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Южно-Казахстанского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председателя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делам Алматинского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гражданским        </w:t>
      </w:r>
      <w:r>
        <w:rPr>
          <w:rFonts w:ascii="Times New Roman"/>
          <w:b/>
          <w:i w:val="false"/>
          <w:color w:val="000000"/>
          <w:sz w:val="28"/>
        </w:rPr>
        <w:t xml:space="preserve">Айтжанова Ерлана Жумахановича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Алматинского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председателя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делам Атырауского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Атбасарского paйонного суда    </w:t>
      </w:r>
      <w:r>
        <w:rPr>
          <w:rFonts w:ascii="Times New Roman"/>
          <w:b/>
          <w:i w:val="false"/>
          <w:color w:val="000000"/>
          <w:sz w:val="28"/>
        </w:rPr>
        <w:t xml:space="preserve">Нурмагамбетова Бакытжана Магзумовича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Есильского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Шакуанова Рината Боташевича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Ерейментауского районного      </w:t>
      </w:r>
      <w:r>
        <w:rPr>
          <w:rFonts w:ascii="Times New Roman"/>
          <w:b/>
          <w:i w:val="false"/>
          <w:color w:val="000000"/>
          <w:sz w:val="28"/>
        </w:rPr>
        <w:t xml:space="preserve">Байдильдина Жанкельды Итжановича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Коргалжынского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Зерендинского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 xml:space="preserve">Ахметова Жумабая Блялевича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Атбасарского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Коргалжынского районного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Балтабаева Бауыржана Калиевича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судьи Егиндыкольского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Актобе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Курмантаева Акбулата Ахметовича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коллегии по уголовным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делам Павлодарского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Каргалинского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 xml:space="preserve">Бактыгереева Оралбека Абишулы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Иргизского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Иргизского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Мырзакул Разию Жуманкызы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судьи Айтекебийского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Азимбаева Кайрата Куликовича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Актюбинского гарнизона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Костанайского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Калкабаева Сержана Шойбековича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суда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Турара Рыскулова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 Турара Рыскулова   </w:t>
      </w:r>
      <w:r>
        <w:rPr>
          <w:rFonts w:ascii="Times New Roman"/>
          <w:b/>
          <w:i w:val="false"/>
          <w:color w:val="000000"/>
          <w:sz w:val="28"/>
        </w:rPr>
        <w:t xml:space="preserve">Бекееву Жумакул Таяубайкызы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Таласского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Кенжебекова Кенжегали Амирбековича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Жамбылского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Байжанова Кипшака Сейдагуловича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Костанайского гарнизона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Актюбинского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Елшибаева Акылбека Кулишовича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гражданским делам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Баратбекова Талгата Кожановича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председателя Абайского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города Шымкента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 Есбергенова Улана Сагынышовича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делам Алматинского областного суда.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Алимбаеву Сайран Мамиевну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N 2 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Азмаганбетову Сабиру Уркунбаевну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Курчатовского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Ануарбекова Алтайбека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Риддерского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Куанышбаеву Разию Аскаровну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N 2 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Козлова Евгения Александровича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Усть-Каменогорского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Алимханова Тельмана Набидоллиновича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Катон-Карагайского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Кашкинбаеву Жанылдык Макаровну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Западно-Казахстанской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Кыясову Зауреш Темурбековну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районного суда N 2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района Западно-Казахстанской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Манахову Айжан Калибековну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Октябрьского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Караганды Карагандинской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Еримбетова Тотая Мамытовича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специализированного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города Кокшетау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Исмаилову Гульнару Булатовну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Рудненского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Нурсейтова Зейнуллу Алимжанулы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Жалагашского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Ерманова Алмата Нурмуратовича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экономического суда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Имантаеву Розу Мухамедьяркызы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экономического суда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Кенженова Болата Катваевича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суда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Габита Мусрепова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Калашникову Ирину Анатольевну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районного суда N 2 Айыртауского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района Северо-Казахстанской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Джаксылыкова Сабита Бактыбаевича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Толебийского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Южно-Казахстанской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Койшыгулову Несибели Хамитовну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Сайрамского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Южно-Казахстанской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Джуматаева Нурмахана Козытаевича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районного суда N 2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района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Арынбаева Нурлана Керимхановича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Алматинского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Жумабекова Атимбека Есилбаевича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Зерендинского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Кияшеву Сауле Карибжановну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председателя Ерейментауского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Бижанову Асель Яковлевну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Актобе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Тлепову Гульнару Айтуреевну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Атырауского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Атырауской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Махметова Ермека Жанбырбаевича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Шалкарского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Ормаханова Нурлыбека Бостандыковича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Капчагайского городского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Заридзе Жанну Еркиновну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 xml:space="preserve">Садвакасова Ертаргына Рахимовича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Талдыкорганского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Султанова Нурлана Кыдыржановича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Жамбылского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Саудабаева Асхата Бахитбековича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Садбана Илияса Даулетулы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Макатского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Отарулы Гизатоллу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Кабитова Асылбека Рахметоллаевича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 xml:space="preserve">Кусаинова Рината Миратулы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Тараза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Дмитриеву Светлану Витальевну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Костаная       </w:t>
      </w:r>
      <w:r>
        <w:rPr>
          <w:rFonts w:ascii="Times New Roman"/>
          <w:b/>
          <w:i w:val="false"/>
          <w:color w:val="000000"/>
          <w:sz w:val="28"/>
        </w:rPr>
        <w:t xml:space="preserve">Чингисова Ержана Елгельдиевича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Галимжанова Романа Эдигеевича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суда N 2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Турганбаева Марата Айтбаевича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Жанакорганского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 городского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Ахметову Акмарал Нуралыевну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Махамбетову Айнуру Султанбековну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 городского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Ибраева Алмаза Сериковича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Жанаозенского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Мангистауской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Гусева Михаила Михайловича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Жамбылского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Батраханова Аблайхана Куандыковича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Тимирязевского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 района      </w:t>
      </w:r>
      <w:r>
        <w:rPr>
          <w:rFonts w:ascii="Times New Roman"/>
          <w:b/>
          <w:i w:val="false"/>
          <w:color w:val="000000"/>
          <w:sz w:val="28"/>
        </w:rPr>
        <w:t xml:space="preserve">Жанакаева Нурлана Уразбековича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Кентауского городского суда    </w:t>
      </w:r>
      <w:r>
        <w:rPr>
          <w:rFonts w:ascii="Times New Roman"/>
          <w:b/>
          <w:i w:val="false"/>
          <w:color w:val="000000"/>
          <w:sz w:val="28"/>
        </w:rPr>
        <w:t xml:space="preserve">Жолбарыс Гулвиру Жанахметкызы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Шардаринского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 xml:space="preserve">Ондыбаеву Светлану Рысбековну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Энбекшинского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 xml:space="preserve">Султанова Айдоса Едигеевича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Жетысуского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Орынгали Талгата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Аксуского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Павлодарской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Рамазанова Алмаса Ембергеновича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N 2 города Атырау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Абдыкаримова Жандоса Нурахметовича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Экибастузского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Ерзакова Мухамеджана Темирхановича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экономического суда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Онгельдиева Даулета Дюйсенкановича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Меркенского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Жамбылской области.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Акмолинского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Эм Владимира Андреевича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Алматинского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Оспанову Индиану Зейнолловну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Павлодарского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Абдрахманова Болата Есеновича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 в связи с уходом в отставку,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Ткаченко Надежду Ивановну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Каракулову Валентину Николаевну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Айтбаеву Евгению Босшановну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Алматинского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Нурбекова Марата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в связи с уходом в отставку,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Матвеенко Ларису Петровну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Нуржанову Шамсихамар Кадралиевну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Куанышеву Анну Мардановну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Курганбекова Турсуна Мырзалиевича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города Актобе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суда города Актобе       </w:t>
      </w:r>
      <w:r>
        <w:rPr>
          <w:rFonts w:ascii="Times New Roman"/>
          <w:b/>
          <w:i w:val="false"/>
          <w:color w:val="000000"/>
          <w:sz w:val="28"/>
        </w:rPr>
        <w:t xml:space="preserve">Гафарову Луизу Магруфовну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заключением Судебного жюри,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Есиркепова Арслана Абайхановича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переходом на другую работу,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Жубатова Суюбая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со смертью;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Каргалинского     </w:t>
      </w:r>
      <w:r>
        <w:rPr>
          <w:rFonts w:ascii="Times New Roman"/>
          <w:b/>
          <w:i w:val="false"/>
          <w:color w:val="000000"/>
          <w:sz w:val="28"/>
        </w:rPr>
        <w:t xml:space="preserve">Утепбергена Нурлана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Иргизского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Саргойшину Гульжан Орынгалиевну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переходом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Талгарского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Досболова Нурланкелди Исмагуловича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Индерского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Берикову Сабиру Ахметжановну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переходом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 города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Солтанбекова Ержана Алдабергеновича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Усть-Каменoгорска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Кордайского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Сидоренко Михаила Савельевича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района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Турлумбетова Амангельды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Турара Рыскулова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Шуского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Кемелькулова Нурхата Жиенкуловича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Спанова Жаныбека Садыровича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Темиртауского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Лоренца Евгения Евгеньевича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Костанайского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Залеского Владислава Валерьевича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Жанакорганского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Копесову Кенжегул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специализированного      </w:t>
      </w:r>
      <w:r>
        <w:rPr>
          <w:rFonts w:ascii="Times New Roman"/>
          <w:b/>
          <w:i w:val="false"/>
          <w:color w:val="000000"/>
          <w:sz w:val="28"/>
        </w:rPr>
        <w:t xml:space="preserve">Смагулову Баян Шарафидиновну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Актауского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Аленова Абдрахмана Амирадиновича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в связи с переходом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Аксуского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Елюшкина Владимира Анатольевича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Павлодарского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Бельгужанову Рамину Еркиновну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по собственному желанию,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Кенесбаева Руслана Кенжеевича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переходом на другую работу,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Копбаева Мурата Тапеньевича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переходом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Экибастузского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Акбербаева Булатжана Хмеджановича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Петропавловского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Нурманову Гульнар Каиржановну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Кызылжарского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Каскина Серика Тулегеновича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Усербаева Мадыхана Досановича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гарнизона        в связи с заключением Судебного жюри;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Ауэзовского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Салимову Куралай Молдабаевну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Майшибаева Ису Нусуповича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Бостандыкского района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специализированного      </w:t>
      </w:r>
      <w:r>
        <w:rPr>
          <w:rFonts w:ascii="Times New Roman"/>
          <w:b/>
          <w:i w:val="false"/>
          <w:color w:val="000000"/>
          <w:sz w:val="28"/>
        </w:rPr>
        <w:t xml:space="preserve">Рузиева Долкуна Артуковича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Сарыаркинского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Утанова Мухтархана Айдархановича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переходом на другую работу.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