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c94a" w14:textId="fe8c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26 июня 2001 года № 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2009 года №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норм Конституции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декабря 2000 года «О судебной системе и статусе судей Республики Казахстан»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ноября 2008 года «О Высшем Судебном Совете Республики Казахстан»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26 июня 2001 года № 643 «Об утверждении положений, предусмотренных Конституционным законом Республики Казахстан «О судебной системе и статусе судей Республики Казахстан» следующие дополнения и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 прохождении стажировки кандидатом в судьи, утвержденном вышеназванным Указом: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Лицам, окончившим обучение в специализированной магистратуре, а также лицам, ранее работавшим постоянными судьями не менее трех лет и в течение шести лет со дня увольнения изъявившим желание вновь занять должность судьи, прохождение стажировки не требуется, за исключением лиц, освобожденных от должности судьи в связи с невыполнением возложенных требований, вступлением в законную силу обвинительного приговора суда либо за совершение дисциплинарных проступков.»;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 Судебном жюри, утвержденном вышеназванным Указом: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«Квалификационной коллегии юстиции Республики Казахстан»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«материалов» дополнить словами «об определении профессиональной пригодности судьи»;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слово «Президенту» заменить словами «в Высший Судебный Совет»;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Порядок делегирования судей в Квалификационную комиссию при Высшем Судебном Совете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31-1. Судебное жюри делегирует в Квалификационную комиссию при Высшем Судебном Совете Республики Казахстан сроком на два года троих судей из своего состава на ротационной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для делегирования выдвигаются председателем Судебного жюри.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31-2. Решение Судебного жюри о делегировании принимается на заседании Судебного жюри путем голосования и считается принятым, если за него проголосовало простое большинство членов Судебного жюри, участвующих в голосовании, а также подписывается председателем Судебного жюри.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в течение трех суток направляется в Высший Судебный Совет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31-3. Решение Судебного жюри о делегировании оформляется в форме заключения, которое должно содержать данные 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составе Судебного жюри;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месте и времени рассмотрения вопроса о делегирования судей;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 и отчестве, должности делегируемых судей.»;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 Республиканской и областных дисциплинарно-квалификационных коллегиях судей, утвержденном вышеназванным Указом: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Деятельность дисциплинарно-квалификационных коллегий основывается на принципах независимости судей и невмешательства в деятельность суда по отправлению правосудия, коллегиального, гласного, беспристрастного и справедливого рассмотрения вопросов, отнесенных Конституционным законом и настоящим Положением к их компетенции.»;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«не имеющие дисциплинарных взысканий, пользующиеся авторитетом в судейском корпусе» заменить словами «имеющие безупречную репутацию»;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«Квалификационной коллегии юстиции и»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«, а также дисциплинарные дела, по которым решение о возбуждении дисциплинарного производства принято самой коллегией;»;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«жалобы» дополнить словом «судей»;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«дисциплинарных» заменить словами «дисциплинарно-квалификационных»;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слово «дисциплинарную» заменить словами «дисциплинарно-квалификационную»;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«и наличие необходимого стажа судейской работы»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слова «решений» дополнить словом «областных»;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«35. Решение областной дисциплинарно-квалификационной коллегии по дисциплинарному делу, по квалификационному производству, заключение по вопросу подтверждения права судьи на отставку или ее прекращение могут быть обжалованы в десятидневный срок судьей, в отношении которого вынесено решение или заключение, со дня получения копии решения в Республиканскую дисциплинарно-квалификационную коллегию через областную дисциплинарно-квалификационную коллегию, решение которой является окончательным и обжалованию не подлежит.»;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