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7a8" w14:textId="fce1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Президента Казахской Советской Социалистической Республики от 13 сентября 1991 года № 444 и постановления Президента Республики Казахстан от 24 декабря 1991 года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2009 года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Советской Социалистической Республики от 13 сентября 1991 года № 444 "О Программе разгосударствления и приватизации государственной собственности в Казахской ССР на 1991 - 1992 год (I-ый этап) и Положении о купонном механизме приватизации государственной собственности в Казахской ССР" (Ведомости Верховного Совета Казахской ССР, 1991 г., № 36, ст. 458);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декабря 1991 года № 549 "О внесении изменений в Положение о купонном механизме приватизации государственной собственности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