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d7c6" w14:textId="889d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13 января 2009 года № 724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июня 2010 года № 1014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опубликованию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печати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января 2009 года № 724 "Об учреждении образовательного гранта Первого Президента Республики Казахстан "Өркен"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слова "Интеллектуальные школы Первого Президента Республики Казахстан" заменить словами "Назарбаев Интеллектуальные школы".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