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a078" w14:textId="114a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7 февраля 2001 года № 550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июля 2010 года № 1027. Утратил силу Указом Президента Республики Казахстан от 18 апреля 2011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18.04.2011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2010 года № 936 "О дальнейшем совершенствовании системы государственного управления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2001 года № 550 "О Государственной программе функционирования и развития языков на 2001 - 2010 годы" (САПП Республики Казахстан, 2001 г., № 7, ст. 73; 2004 г., № 14, ст. 173; 2006 г., № 20, ст. 194; 2007 г., № 43, ст. 497)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функционирования и развития языков на 2001 - 2010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раздела 1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"Язык в государственных органах Республики Казахстан" подраздела 5.1 раздела 5 слова "и информации"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