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e64a" w14:textId="459e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22 января 1999 года №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июля 2010 года № 1028. Утратил силу Указом Президента Республики Казахстан от 30 июля 2012 года № 360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Указом Президента РК от 30.07.2012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организационно-штатной структуры Республиканской гвардии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30 "Об определении организационной структуры и общей штатной численности военнослужащих, рабочих и служащих Республиканской гвардии" (САПП Республики Казахстан, 2004 г., № 31, ст. 419)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"два полка" заменить словами "две бригады".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