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7b8ed" w14:textId="747b8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назначении на должности и освобождении от должностей председателей, председателей судебных коллегий и судей судов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25 ноября 2011 года № 183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пунктом 2 </w:t>
      </w:r>
      <w:r>
        <w:rPr>
          <w:rFonts w:ascii="Times New Roman"/>
          <w:b w:val="false"/>
          <w:i w:val="false"/>
          <w:color w:val="000000"/>
          <w:sz w:val="28"/>
        </w:rPr>
        <w:t>статьи 82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Конституции Республики Казахстан, </w:t>
      </w:r>
      <w:r>
        <w:rPr>
          <w:rFonts w:ascii="Times New Roman"/>
          <w:b w:val="false"/>
          <w:i w:val="false"/>
          <w:color w:val="000000"/>
          <w:sz w:val="28"/>
        </w:rPr>
        <w:t>пунктами 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31, подпунктами 1), 1-1), 7), 9) пункта 1, </w:t>
      </w:r>
      <w:r>
        <w:rPr>
          <w:rFonts w:ascii="Times New Roman"/>
          <w:b w:val="false"/>
          <w:i w:val="false"/>
          <w:color w:val="000000"/>
          <w:sz w:val="28"/>
        </w:rPr>
        <w:t>пунктами 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подпунктом 2) 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пунктами 5</w:t>
      </w:r>
      <w:r>
        <w:rPr>
          <w:rFonts w:ascii="Times New Roman"/>
          <w:b w:val="false"/>
          <w:i w:val="false"/>
          <w:color w:val="000000"/>
          <w:sz w:val="28"/>
        </w:rPr>
        <w:t xml:space="preserve">, 6 статьи 34 Конституционного закона Республики Казахстан от 25 декабря 2000 года «О судебной системе и статусе судей Республики Казахстан» </w:t>
      </w:r>
      <w:r>
        <w:rPr>
          <w:rFonts w:ascii="Times New Roman"/>
          <w:b/>
          <w:i w:val="false"/>
          <w:color w:val="000000"/>
          <w:sz w:val="28"/>
        </w:rPr>
        <w:t>ПОСТАНОВЛЯЮ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Назначить на должность председателя: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Атырауского                </w:t>
      </w:r>
      <w:r>
        <w:rPr>
          <w:rFonts w:ascii="Times New Roman"/>
          <w:b/>
          <w:i w:val="false"/>
          <w:color w:val="000000"/>
          <w:sz w:val="28"/>
        </w:rPr>
        <w:t>Смагулова Мухтара Керимкуловича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суда            с освобождением от должности председателя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Западно-Казахстанского областного суда;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Западно-Казахстанского     </w:t>
      </w:r>
      <w:r>
        <w:rPr>
          <w:rFonts w:ascii="Times New Roman"/>
          <w:b/>
          <w:i w:val="false"/>
          <w:color w:val="000000"/>
          <w:sz w:val="28"/>
        </w:rPr>
        <w:t>Нурышева Камбара Жумабаевича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суда            с освобождением от должности председателя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кассационной судебной коллегии этого же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суда;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кассационной               </w:t>
      </w:r>
      <w:r>
        <w:rPr>
          <w:rFonts w:ascii="Times New Roman"/>
          <w:b/>
          <w:i w:val="false"/>
          <w:color w:val="000000"/>
          <w:sz w:val="28"/>
        </w:rPr>
        <w:t>Бегалиева Бахытбека Адильхановича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судебной коллегии          с освобождением от должности судьи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Западно-Казахстанского     Алматинского городского суда;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суда</w:t>
      </w:r>
    </w:p>
    <w:bookmarkStart w:name="z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 Акмолинской области: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Бурабайского               </w:t>
      </w:r>
      <w:r>
        <w:rPr>
          <w:rFonts w:ascii="Times New Roman"/>
          <w:b/>
          <w:i w:val="false"/>
          <w:color w:val="000000"/>
          <w:sz w:val="28"/>
        </w:rPr>
        <w:t>Сейдахметова Максата Канымбековича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суда             с освобождением от должности судьи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Алатауского районного суда города Алматы;</w:t>
      </w:r>
    </w:p>
    <w:bookmarkStart w:name="z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 Актюбинской области: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военного суда              </w:t>
      </w:r>
      <w:r>
        <w:rPr>
          <w:rFonts w:ascii="Times New Roman"/>
          <w:b/>
          <w:i w:val="false"/>
          <w:color w:val="000000"/>
          <w:sz w:val="28"/>
        </w:rPr>
        <w:t>Дарибаева Баязида Султангалиевича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Актюбинского гарнизона     с освобождением от должности судьи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Военного суда Республики Казахстан;</w:t>
      </w:r>
    </w:p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 Жамбылской области: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специализированного        </w:t>
      </w:r>
      <w:r>
        <w:rPr>
          <w:rFonts w:ascii="Times New Roman"/>
          <w:b/>
          <w:i w:val="false"/>
          <w:color w:val="000000"/>
          <w:sz w:val="28"/>
        </w:rPr>
        <w:t>Аманжолова Нурбека Абдыманаповича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межрайонного               с освобождением от должности судьи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экономического суда        Жамбылского областного суда;</w:t>
      </w:r>
    </w:p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 Западно-Казахстанской области: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Чингирлауского             </w:t>
      </w:r>
      <w:r>
        <w:rPr>
          <w:rFonts w:ascii="Times New Roman"/>
          <w:b/>
          <w:i w:val="false"/>
          <w:color w:val="000000"/>
          <w:sz w:val="28"/>
        </w:rPr>
        <w:t>Ибрашева Тельмана Шамауулы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суда             с освобождением от должности председателя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районного суда № 2 Зеленовского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этой же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районного суда № 2         </w:t>
      </w:r>
      <w:r>
        <w:rPr>
          <w:rFonts w:ascii="Times New Roman"/>
          <w:b/>
          <w:i w:val="false"/>
          <w:color w:val="000000"/>
          <w:sz w:val="28"/>
        </w:rPr>
        <w:t>Сатыбалдиева Бахытжана Алпысбаевича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Зеленовского района        с освобождением от должности председателя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Бокейординского районного суда этой же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Бокейординского            </w:t>
      </w:r>
      <w:r>
        <w:rPr>
          <w:rFonts w:ascii="Times New Roman"/>
          <w:b/>
          <w:i w:val="false"/>
          <w:color w:val="000000"/>
          <w:sz w:val="28"/>
        </w:rPr>
        <w:t>Гумарову Тамару Салимжановну;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суда</w:t>
      </w:r>
    </w:p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 городу Астане: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специализированного        </w:t>
      </w:r>
      <w:r>
        <w:rPr>
          <w:rFonts w:ascii="Times New Roman"/>
          <w:b/>
          <w:i w:val="false"/>
          <w:color w:val="000000"/>
          <w:sz w:val="28"/>
        </w:rPr>
        <w:t>Дуйсембиева Каната Калжановича.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межрайонного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административного суда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Назначить на должность судьи: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суда города Астаны         </w:t>
      </w:r>
      <w:r>
        <w:rPr>
          <w:rFonts w:ascii="Times New Roman"/>
          <w:b/>
          <w:i w:val="false"/>
          <w:color w:val="000000"/>
          <w:sz w:val="28"/>
        </w:rPr>
        <w:t>Аланова Джаксылыка Рзабековича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 освобождением от должности председателя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Атырауского областного суда в связи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истечением срока полномочий.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Освободить от занимаемых должностей: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судьи Актюбинского         </w:t>
      </w:r>
      <w:r>
        <w:rPr>
          <w:rFonts w:ascii="Times New Roman"/>
          <w:b/>
          <w:i w:val="false"/>
          <w:color w:val="000000"/>
          <w:sz w:val="28"/>
        </w:rPr>
        <w:t>Тулегенова Агисбека Турсыновича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суда            за невыполнение требований,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предъявляемых к судье;</w:t>
      </w:r>
    </w:p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 Актюбинской области: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председателя военного      </w:t>
      </w:r>
      <w:r>
        <w:rPr>
          <w:rFonts w:ascii="Times New Roman"/>
          <w:b/>
          <w:i w:val="false"/>
          <w:color w:val="000000"/>
          <w:sz w:val="28"/>
        </w:rPr>
        <w:t>Азимбаева Кайрата Куликовича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суда Актюбинского          с прекращением полномочий судьи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гарнизона                  по собственному желанию;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судьи суда № 2             </w:t>
      </w:r>
      <w:r>
        <w:rPr>
          <w:rFonts w:ascii="Times New Roman"/>
          <w:b/>
          <w:i w:val="false"/>
          <w:color w:val="000000"/>
          <w:sz w:val="28"/>
        </w:rPr>
        <w:t>Мушатову Балслу Сагангалиевну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Актобе              в связи с уходом в отставку;</w:t>
      </w:r>
    </w:p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 Алматинской области: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судьи                      </w:t>
      </w:r>
      <w:r>
        <w:rPr>
          <w:rFonts w:ascii="Times New Roman"/>
          <w:b/>
          <w:i w:val="false"/>
          <w:color w:val="000000"/>
          <w:sz w:val="28"/>
        </w:rPr>
        <w:t>Мурзекенову Шолпан Байдуакасовну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специализированного        по заключению Судебного жюри;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межрайонного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экономического суда</w:t>
      </w:r>
    </w:p>
    <w:bookmarkStart w:name="z1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 Атырауской области: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судьи                      </w:t>
      </w:r>
      <w:r>
        <w:rPr>
          <w:rFonts w:ascii="Times New Roman"/>
          <w:b/>
          <w:i w:val="false"/>
          <w:color w:val="000000"/>
          <w:sz w:val="28"/>
        </w:rPr>
        <w:t>Раззак Назилю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специализированного        в связи с переходом на другую работу;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межрайонного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экономического суда</w:t>
      </w:r>
    </w:p>
    <w:bookmarkStart w:name="z1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 Карагандинской области: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судьи Октябрьского         </w:t>
      </w:r>
      <w:r>
        <w:rPr>
          <w:rFonts w:ascii="Times New Roman"/>
          <w:b/>
          <w:i w:val="false"/>
          <w:color w:val="000000"/>
          <w:sz w:val="28"/>
        </w:rPr>
        <w:t>Бакирову Гайни Зекеновну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суда             в связи с уходом в отставку;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Караганды</w:t>
      </w:r>
    </w:p>
    <w:bookmarkStart w:name="z14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 Мангистауской области: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судьи                      </w:t>
      </w:r>
      <w:r>
        <w:rPr>
          <w:rFonts w:ascii="Times New Roman"/>
          <w:b/>
          <w:i w:val="false"/>
          <w:color w:val="000000"/>
          <w:sz w:val="28"/>
        </w:rPr>
        <w:t>Ахмедова Тулегена Тоймурадовича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специализированного        по заключению Судебного жюри;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межрайонного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экономического суда</w:t>
      </w:r>
    </w:p>
    <w:bookmarkStart w:name="z15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 Павлодарской области: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судьи Аксуского            </w:t>
      </w:r>
      <w:r>
        <w:rPr>
          <w:rFonts w:ascii="Times New Roman"/>
          <w:b/>
          <w:i w:val="false"/>
          <w:color w:val="000000"/>
          <w:sz w:val="28"/>
        </w:rPr>
        <w:t>Габдуллина Серика Галиевича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городского суда            по собственному желанию;</w:t>
      </w:r>
    </w:p>
    <w:bookmarkStart w:name="z16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 Южно-Казахстанской области: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судьи Аль-Фарабийского     </w:t>
      </w:r>
      <w:r>
        <w:rPr>
          <w:rFonts w:ascii="Times New Roman"/>
          <w:b/>
          <w:i w:val="false"/>
          <w:color w:val="000000"/>
          <w:sz w:val="28"/>
        </w:rPr>
        <w:t>Кадирсизова Орынбека Сенбиевича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суда             в связи с уходом в отставку;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Шымкента</w:t>
      </w:r>
    </w:p>
    <w:bookmarkStart w:name="z17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 городу Астане: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судьи Есильского           </w:t>
      </w:r>
      <w:r>
        <w:rPr>
          <w:rFonts w:ascii="Times New Roman"/>
          <w:b/>
          <w:i w:val="false"/>
          <w:color w:val="000000"/>
          <w:sz w:val="28"/>
        </w:rPr>
        <w:t>Дюсупова Кайрата Кокеновича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суда             в связи с переходом на другую работу.</w:t>
      </w:r>
    </w:p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Указ вводится в действие со дня подписания.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 Н. 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