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555e" w14:textId="7e65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2011 года № 1142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декабря 2002 года № 993 "Об образовании Общественного совета по средствам массовой информации (информационной политике) при Президенте Республики Казахстан" (САПП Республики Казахстан, 2002 г., № 46, ст. 459; 2005 г., № 25, ст. 303);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июня 2005 года № 1590 "О внесении изменений в Указ Президента Республики Казахстан от 10 декабря 2002 года № 993" (САПП Республики Казахстан, 2005 г., № 25, ст. 303).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