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453c" w14:textId="dde4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мая 2012 года № 328. Утратил силу Указом Президента Республики Казахстан от 31 июля 2023 года № 290.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212; № 21, ст. 265; 2005 г., № 29, ст. 362; 2006 г., № 23, ст. 229; 2007 г., № 42, ст. 479; 2009 г., № 34, ст. 321; 2010 г., № 51, ст. 466; 2011 г., № 39, ст. 472; № 41, ст. 518; № 48, ст. 646; № 51, ст. 685)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"Заместители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"Заместители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системы, начальники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Министра внутренних дел, Командующий Внутренними войсками - председатель Комитета Внутренних войск Министерства внутренних дел, председатели комитетов Министерства внутренних дел; заместители председателя Комитета уголовно-исполнительной системы Министерства внутренних дел; начальники Алматинской и Карагандинской академий Министерства внутренних дел; начальники департамента внутренних дел на транспорте, департаментов внутренних дел городов Астаны, Алматы и областей Министерства внутренних дел; начальники департаментов уголовно-исполнительной системы городов Астаны, Алматы и областей Министерства внутренних дел;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учреждения "Центр судебной экспертизы" Министерства юстиции;";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Министра юстиции, ответственный секретарь, председатели комитетов Министерства юстиции, начальники департаментов юстиции городов Астаны и Алматы, областей Министерства юстиции;".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