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a8d61" w14:textId="08a8d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увольнении в запас военнослужащих срочной воинской службы, выслуживших установленный срок воинской службы, и очередном призыве граждан Республики Казахстан на срочную воинскую службу в апреле - июне и октябре - декабре 2013 года</w:t>
      </w:r>
    </w:p>
    <w:p>
      <w:pPr>
        <w:spacing w:after="0"/>
        <w:ind w:left="0"/>
        <w:jc w:val="both"/>
      </w:pPr>
      <w:r>
        <w:rPr>
          <w:rFonts w:ascii="Times New Roman"/>
          <w:b w:val="false"/>
          <w:i w:val="false"/>
          <w:color w:val="000000"/>
          <w:sz w:val="28"/>
        </w:rPr>
        <w:t>Указ Президента Республики Казахстан от 28 февраля 2013 года № 509</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февраля 2012 года «О воинской службе и статусе военнослужащих» </w:t>
      </w:r>
      <w:r>
        <w:rPr>
          <w:rFonts w:ascii="Times New Roman"/>
          <w:b/>
          <w:i w:val="false"/>
          <w:color w:val="000000"/>
          <w:sz w:val="28"/>
        </w:rPr>
        <w:t>ПОСТАНОВЛЯЮ:</w:t>
      </w:r>
      <w:r>
        <w:br/>
      </w:r>
      <w:r>
        <w:rPr>
          <w:rFonts w:ascii="Times New Roman"/>
          <w:b w:val="false"/>
          <w:i w:val="false"/>
          <w:color w:val="000000"/>
          <w:sz w:val="28"/>
        </w:rPr>
        <w:t>
</w:t>
      </w:r>
      <w:r>
        <w:rPr>
          <w:rFonts w:ascii="Times New Roman"/>
          <w:b w:val="false"/>
          <w:i w:val="false"/>
          <w:color w:val="000000"/>
          <w:sz w:val="28"/>
        </w:rPr>
        <w:t>
      1. Уволить в запас из рядов Вооруженных Сил Республики Казахстан, Внутренних войск Министерства внутренних дел Республики Казахстан, Комитета национальной безопасности Республики Казахстан, Республиканской гвардии Республики Казахстан, Министерства по чрезвычайным ситуациям Республики Казахстан в апреле – июне и октябре – декабре 2013 года военнослужащих срочной воинской службы, выслуживших установленный срок воинской службы.</w:t>
      </w:r>
      <w:r>
        <w:br/>
      </w:r>
      <w:r>
        <w:rPr>
          <w:rFonts w:ascii="Times New Roman"/>
          <w:b w:val="false"/>
          <w:i w:val="false"/>
          <w:color w:val="000000"/>
          <w:sz w:val="28"/>
        </w:rPr>
        <w:t>
</w:t>
      </w:r>
      <w:r>
        <w:rPr>
          <w:rFonts w:ascii="Times New Roman"/>
          <w:b w:val="false"/>
          <w:i w:val="false"/>
          <w:color w:val="000000"/>
          <w:sz w:val="28"/>
        </w:rPr>
        <w:t>
      2. Призвать на срочную воинскую службу в Вооруженные Силы Республики Казахстан, Внутренние войска Министерства внутренних дел Республики Казахстан, Комитет национальной безопасности Республики Казахстан, Республиканскую гвардию Республики Казахстан, Министерство по чрезвычайным ситуациям Республики Казахстан в апреле – июне и октябре – декабре 2013 года граждан мужского пола в возрасте от восемнадцати до двадцати семи лет, не имеющих права на отсрочку или освобождение от призыва, а также граждан, отчисленных из учебных заведений, не достигших двадцати семи лет и не выслуживших установленные сроки воинской службы по призыву.</w:t>
      </w:r>
      <w:r>
        <w:br/>
      </w:r>
      <w:r>
        <w:rPr>
          <w:rFonts w:ascii="Times New Roman"/>
          <w:b w:val="false"/>
          <w:i w:val="false"/>
          <w:color w:val="000000"/>
          <w:sz w:val="28"/>
        </w:rPr>
        <w:t>
</w:t>
      </w:r>
      <w:r>
        <w:rPr>
          <w:rFonts w:ascii="Times New Roman"/>
          <w:b w:val="false"/>
          <w:i w:val="false"/>
          <w:color w:val="000000"/>
          <w:sz w:val="28"/>
        </w:rPr>
        <w:t>
      3. Местным исполнительным органам организовать и обеспечить проведение призыва граждан на срочную воинскую службу в апреле – июне и октябре – декабре 2013 года через соответствующие местные органы военного управления.</w:t>
      </w:r>
      <w:r>
        <w:br/>
      </w:r>
      <w:r>
        <w:rPr>
          <w:rFonts w:ascii="Times New Roman"/>
          <w:b w:val="false"/>
          <w:i w:val="false"/>
          <w:color w:val="000000"/>
          <w:sz w:val="28"/>
        </w:rPr>
        <w:t>
</w:t>
      </w:r>
      <w:r>
        <w:rPr>
          <w:rFonts w:ascii="Times New Roman"/>
          <w:b w:val="false"/>
          <w:i w:val="false"/>
          <w:color w:val="000000"/>
          <w:sz w:val="28"/>
        </w:rPr>
        <w:t>
      4. Правительству Республики Казахстан, Комитету национальной безопасности Республики Казахстан, Республиканской гвардии Республики Казахстан организовать финансовое и материальное обеспечение отправки граждан Республики Казахстан, призванных в Вооруженные Силы Республики Казахстан, Внутренние войска Министерства внутренних дел Республики Казахстан, Комитет национальной безопасности Республики Казахстан, Республиканскую гвардию Республики Казахстан, Министерство по чрезвычайным ситуациям Республики Казахстан для прохождения срочной воинской службы, и увольнения военнослужащих, выслуживших установленные сроки срочной воинской службы.</w:t>
      </w:r>
      <w:r>
        <w:br/>
      </w:r>
      <w:r>
        <w:rPr>
          <w:rFonts w:ascii="Times New Roman"/>
          <w:b w:val="false"/>
          <w:i w:val="false"/>
          <w:color w:val="000000"/>
          <w:sz w:val="28"/>
        </w:rPr>
        <w:t>
</w:t>
      </w:r>
      <w:r>
        <w:rPr>
          <w:rFonts w:ascii="Times New Roman"/>
          <w:b w:val="false"/>
          <w:i w:val="false"/>
          <w:color w:val="000000"/>
          <w:sz w:val="28"/>
        </w:rPr>
        <w:t>
      5. Настоящий Указ вводится в действие со дня первого официального опубликования.</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