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983b3" w14:textId="fb983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Указ Президента Республики Казахстан от 26 июня 2001 года № 643 "Об утверждении положений, предусмотренных Конституционным законом Республики Казахстан "О судебной системе и статусе судей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 июля 2013 года № 595</w:t>
      </w:r>
    </w:p>
    <w:p>
      <w:pPr>
        <w:spacing w:after="0"/>
        <w:ind w:left="0"/>
        <w:jc w:val="both"/>
      </w:pPr>
      <w:r>
        <w:rPr>
          <w:rFonts w:ascii="Times New Roman"/>
          <w:b w:val="false"/>
          <w:i w:val="false"/>
          <w:color w:val="000000"/>
          <w:sz w:val="28"/>
        </w:rPr>
        <w:t>Подлежит опубликованию в Собрании</w:t>
      </w:r>
      <w:r>
        <w:br/>
      </w:r>
      <w:r>
        <w:rPr>
          <w:rFonts w:ascii="Times New Roman"/>
          <w:b w:val="false"/>
          <w:i w:val="false"/>
          <w:color w:val="000000"/>
          <w:sz w:val="28"/>
        </w:rPr>
        <w:t>
актов Президента и Правительства</w:t>
      </w:r>
      <w:r>
        <w:br/>
      </w:r>
      <w:r>
        <w:rPr>
          <w:rFonts w:ascii="Times New Roman"/>
          <w:b w:val="false"/>
          <w:i w:val="false"/>
          <w:color w:val="000000"/>
          <w:sz w:val="28"/>
        </w:rPr>
        <w:t>
Республики Казахстан</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29 Конституционного закона Республики Казахстан от 25 декабря 2000 года «О судебной системе и статусе судей Республики Казахстан»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26 июня 2001 года № 643 «Об утверждении положений, предусмотренных Конституционным законом Республики Казахстан «О судебной системе и статусе судей Республики Казахстан» (САПП Республики Казахстан, 2011 г., № 29, ст. 351; 2012 г., № 54, ст. 717)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Положение</w:t>
      </w:r>
      <w:r>
        <w:rPr>
          <w:rFonts w:ascii="Times New Roman"/>
          <w:b w:val="false"/>
          <w:i w:val="false"/>
          <w:color w:val="000000"/>
          <w:sz w:val="28"/>
        </w:rPr>
        <w:t xml:space="preserve"> о прохождении стажировки кандидатом в судьи, утвержденное названным Указом,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w:t>
      </w:r>
      <w:r>
        <w:br/>
      </w:r>
      <w:r>
        <w:rPr>
          <w:rFonts w:ascii="Times New Roman"/>
          <w:b w:val="false"/>
          <w:i w:val="false"/>
          <w:color w:val="000000"/>
          <w:sz w:val="28"/>
        </w:rPr>
        <w:t>
</w:t>
      </w:r>
      <w:r>
        <w:rPr>
          <w:rFonts w:ascii="Times New Roman"/>
          <w:b w:val="false"/>
          <w:i w:val="false"/>
          <w:color w:val="000000"/>
          <w:sz w:val="28"/>
        </w:rPr>
        <w:t>
      2. Настоящий Указ вводится в действие со дня подписания.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июля 2013 года № 595 </w:t>
      </w:r>
    </w:p>
    <w:bookmarkEnd w:id="1"/>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июня 2001 года № 643</w:t>
      </w:r>
    </w:p>
    <w:p>
      <w:pPr>
        <w:spacing w:after="0"/>
        <w:ind w:left="0"/>
        <w:jc w:val="left"/>
      </w:pPr>
      <w:r>
        <w:rPr>
          <w:rFonts w:ascii="Times New Roman"/>
          <w:b/>
          <w:i w:val="false"/>
          <w:color w:val="000000"/>
        </w:rPr>
        <w:t xml:space="preserve"> ПОЛОЖЕНИЕ о прохождении стажировки кандидатом в судьи 1. Общие положения</w:t>
      </w:r>
    </w:p>
    <w:p>
      <w:pPr>
        <w:spacing w:after="0"/>
        <w:ind w:left="0"/>
        <w:jc w:val="both"/>
      </w:pPr>
      <w:r>
        <w:rPr>
          <w:rFonts w:ascii="Times New Roman"/>
          <w:b w:val="false"/>
          <w:i w:val="false"/>
          <w:color w:val="000000"/>
          <w:sz w:val="28"/>
        </w:rPr>
        <w:t>      1. Настоящее Положение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от 25 декабря 2000 года «О судебной системе и статусе судей Республики Казахстан» (далее - Конституционный закон Республики Казахстан) определяет условия и порядок прохождения стажировки кандидатом в судьи.</w:t>
      </w:r>
      <w:r>
        <w:br/>
      </w:r>
      <w:r>
        <w:rPr>
          <w:rFonts w:ascii="Times New Roman"/>
          <w:b w:val="false"/>
          <w:i w:val="false"/>
          <w:color w:val="000000"/>
          <w:sz w:val="28"/>
        </w:rPr>
        <w:t xml:space="preserve">
      2. Основной задачей прохождения стажировки кандидатом в судьи (далее - стажер-кандидат) является изучение специфики работы в районном и приравненном к нему суде (далее - районный суд), приобретение необходимых практических и организаторских навыков для работы в должности судьи. </w:t>
      </w:r>
      <w:r>
        <w:br/>
      </w:r>
      <w:r>
        <w:rPr>
          <w:rFonts w:ascii="Times New Roman"/>
          <w:b w:val="false"/>
          <w:i w:val="false"/>
          <w:color w:val="000000"/>
          <w:sz w:val="28"/>
        </w:rPr>
        <w:t>
      Прохождение стажировки осуществляется в целях изучения деловых, профессиональных и моральных качеств стажера-кандидата и определения перспектив осуществления им судейских полномочий.</w:t>
      </w:r>
      <w:r>
        <w:br/>
      </w:r>
      <w:r>
        <w:rPr>
          <w:rFonts w:ascii="Times New Roman"/>
          <w:b w:val="false"/>
          <w:i w:val="false"/>
          <w:color w:val="000000"/>
          <w:sz w:val="28"/>
        </w:rPr>
        <w:t>
      3. Лицам, ранее работавшим постоянными судьями не менее трех лет и в течение пяти лет со дня увольнения изъявившим желание вновь занять должность судьи, прохождение стажировки не требуется, за исключением лиц, освобожденных от должности судьи по отрицательным мотивам, предусмотренным Конституционным законом Республики Казахстан.</w:t>
      </w:r>
      <w:r>
        <w:br/>
      </w:r>
      <w:r>
        <w:rPr>
          <w:rFonts w:ascii="Times New Roman"/>
          <w:b w:val="false"/>
          <w:i w:val="false"/>
          <w:color w:val="000000"/>
          <w:sz w:val="28"/>
        </w:rPr>
        <w:t>
      Лицам, окончившим обучение в специализированной магистратуре, прохождение стажировки не требуется в течение пяти лет со дня окончания обучения.</w:t>
      </w:r>
      <w:r>
        <w:br/>
      </w:r>
      <w:r>
        <w:rPr>
          <w:rFonts w:ascii="Times New Roman"/>
          <w:b w:val="false"/>
          <w:i w:val="false"/>
          <w:color w:val="000000"/>
          <w:sz w:val="28"/>
        </w:rPr>
        <w:t>
      4. Срок стажировки устанавливается председателем областного и приравненного к нему суда (далее - областной суд) в пределах от девяти месяцев до одного года, за исключением случаев, указанных в частях второй и третьей настоящего пункта.</w:t>
      </w:r>
      <w:r>
        <w:br/>
      </w:r>
      <w:r>
        <w:rPr>
          <w:rFonts w:ascii="Times New Roman"/>
          <w:b w:val="false"/>
          <w:i w:val="false"/>
          <w:color w:val="000000"/>
          <w:sz w:val="28"/>
        </w:rPr>
        <w:t>
      Для лиц, имеющих стаж работы не менее пяти лет по юридической специальности, а также имеющих ученые степени и звания в определенной отрасли права, стажировка устанавливается сроком на шесть месяцев.</w:t>
      </w:r>
      <w:r>
        <w:br/>
      </w:r>
      <w:r>
        <w:rPr>
          <w:rFonts w:ascii="Times New Roman"/>
          <w:b w:val="false"/>
          <w:i w:val="false"/>
          <w:color w:val="000000"/>
          <w:sz w:val="28"/>
        </w:rPr>
        <w:t>
      Для лиц, имеющих стаж работы не менее пяти лет по юридической специальности в государственных органах, обеспечивающих деятельность судебной системы, правоохранительных органах и адвокатуре, стажировка устанавливается сроком на три месяца.</w:t>
      </w:r>
      <w:r>
        <w:br/>
      </w:r>
      <w:r>
        <w:rPr>
          <w:rFonts w:ascii="Times New Roman"/>
          <w:b w:val="false"/>
          <w:i w:val="false"/>
          <w:color w:val="000000"/>
          <w:sz w:val="28"/>
        </w:rPr>
        <w:t>
      В срок стажировки включается время рассмотрения материалов стажировки в областном суде.</w:t>
      </w:r>
      <w:r>
        <w:br/>
      </w:r>
      <w:r>
        <w:rPr>
          <w:rFonts w:ascii="Times New Roman"/>
          <w:b w:val="false"/>
          <w:i w:val="false"/>
          <w:color w:val="000000"/>
          <w:sz w:val="28"/>
        </w:rPr>
        <w:t>
      По заявлению стажера-кандидата председателем областного суда стажировка может быть однократно приостановлена на срок, не превышающий половины установленного срока стажировки, при наличии уважительных причин (болезнь, командировка, обучение) и возобновлена после устранения причин, вызвавших ее приостановление.</w:t>
      </w:r>
      <w:r>
        <w:br/>
      </w:r>
      <w:r>
        <w:rPr>
          <w:rFonts w:ascii="Times New Roman"/>
          <w:b w:val="false"/>
          <w:i w:val="false"/>
          <w:color w:val="000000"/>
          <w:sz w:val="28"/>
        </w:rPr>
        <w:t>
      По заявлению стажера-кандидата председателем областного суда стажировка может быть прекращена до истечения установленного срока стажировки. В последующем стажер-кандидат может быть допущен к прохождению стажировки на общих основаниях не ранее чем через один год со дня ее прекращения.</w:t>
      </w:r>
      <w:r>
        <w:br/>
      </w:r>
      <w:r>
        <w:rPr>
          <w:rFonts w:ascii="Times New Roman"/>
          <w:b w:val="false"/>
          <w:i w:val="false"/>
          <w:color w:val="000000"/>
          <w:sz w:val="28"/>
        </w:rPr>
        <w:t>
      Стажировка не может быть прекращена при наличии достоверно установленных сведений, являющихся основанием для дачи пленарным заседанием областного суда отрицательного заключения об итогах стажировки.</w:t>
      </w:r>
    </w:p>
    <w:p>
      <w:pPr>
        <w:spacing w:after="0"/>
        <w:ind w:left="0"/>
        <w:jc w:val="left"/>
      </w:pPr>
      <w:r>
        <w:rPr>
          <w:rFonts w:ascii="Times New Roman"/>
          <w:b/>
          <w:i w:val="false"/>
          <w:color w:val="000000"/>
        </w:rPr>
        <w:t xml:space="preserve"> 2. Требования, предъявляемые к стажеру-кандидату</w:t>
      </w:r>
    </w:p>
    <w:p>
      <w:pPr>
        <w:spacing w:after="0"/>
        <w:ind w:left="0"/>
        <w:jc w:val="both"/>
      </w:pPr>
      <w:r>
        <w:rPr>
          <w:rFonts w:ascii="Times New Roman"/>
          <w:b w:val="false"/>
          <w:i w:val="false"/>
          <w:color w:val="000000"/>
          <w:sz w:val="28"/>
        </w:rPr>
        <w:t>      5. К прохождению стажировки допускается гражданин Республики</w:t>
      </w:r>
      <w:r>
        <w:br/>
      </w:r>
      <w:r>
        <w:rPr>
          <w:rFonts w:ascii="Times New Roman"/>
          <w:b w:val="false"/>
          <w:i w:val="false"/>
          <w:color w:val="000000"/>
          <w:sz w:val="28"/>
        </w:rPr>
        <w:t>
Казахстан:</w:t>
      </w:r>
      <w:r>
        <w:br/>
      </w:r>
      <w:r>
        <w:rPr>
          <w:rFonts w:ascii="Times New Roman"/>
          <w:b w:val="false"/>
          <w:i w:val="false"/>
          <w:color w:val="000000"/>
          <w:sz w:val="28"/>
        </w:rPr>
        <w:t xml:space="preserve">
      1) достигший возраста двадцати пяти лет; </w:t>
      </w:r>
      <w:r>
        <w:br/>
      </w:r>
      <w:r>
        <w:rPr>
          <w:rFonts w:ascii="Times New Roman"/>
          <w:b w:val="false"/>
          <w:i w:val="false"/>
          <w:color w:val="000000"/>
          <w:sz w:val="28"/>
        </w:rPr>
        <w:t xml:space="preserve">
      2) имеющий высшее юридическое образование, безупречную репутацию и стаж работы по юридической профессии не менее двух лет; </w:t>
      </w:r>
      <w:r>
        <w:br/>
      </w:r>
      <w:r>
        <w:rPr>
          <w:rFonts w:ascii="Times New Roman"/>
          <w:b w:val="false"/>
          <w:i w:val="false"/>
          <w:color w:val="000000"/>
          <w:sz w:val="28"/>
        </w:rPr>
        <w:t>
      3) сдавший квалификационный экзамен, срок действия которого не истек;</w:t>
      </w:r>
      <w:r>
        <w:br/>
      </w:r>
      <w:r>
        <w:rPr>
          <w:rFonts w:ascii="Times New Roman"/>
          <w:b w:val="false"/>
          <w:i w:val="false"/>
          <w:color w:val="000000"/>
          <w:sz w:val="28"/>
        </w:rPr>
        <w:t>
      4) прошедший медицинское освидетельствование и подтвердивший</w:t>
      </w:r>
      <w:r>
        <w:br/>
      </w:r>
      <w:r>
        <w:rPr>
          <w:rFonts w:ascii="Times New Roman"/>
          <w:b w:val="false"/>
          <w:i w:val="false"/>
          <w:color w:val="000000"/>
          <w:sz w:val="28"/>
        </w:rPr>
        <w:t>
отсутствие заболеваний, препятствующих исполнению профессиональных</w:t>
      </w:r>
      <w:r>
        <w:br/>
      </w:r>
      <w:r>
        <w:rPr>
          <w:rFonts w:ascii="Times New Roman"/>
          <w:b w:val="false"/>
          <w:i w:val="false"/>
          <w:color w:val="000000"/>
          <w:sz w:val="28"/>
        </w:rPr>
        <w:t>
обязанностей судьи.</w:t>
      </w:r>
    </w:p>
    <w:p>
      <w:pPr>
        <w:spacing w:after="0"/>
        <w:ind w:left="0"/>
        <w:jc w:val="left"/>
      </w:pPr>
      <w:r>
        <w:rPr>
          <w:rFonts w:ascii="Times New Roman"/>
          <w:b/>
          <w:i w:val="false"/>
          <w:color w:val="000000"/>
        </w:rPr>
        <w:t xml:space="preserve"> 3. Условия и порядок прохождения стажировки</w:t>
      </w:r>
    </w:p>
    <w:p>
      <w:pPr>
        <w:spacing w:after="0"/>
        <w:ind w:left="0"/>
        <w:jc w:val="both"/>
      </w:pPr>
      <w:r>
        <w:rPr>
          <w:rFonts w:ascii="Times New Roman"/>
          <w:b w:val="false"/>
          <w:i w:val="false"/>
          <w:color w:val="000000"/>
          <w:sz w:val="28"/>
        </w:rPr>
        <w:t>      6. Лицо, изъявившее желание пройти стажировку для участия в конкурсе на занятие должности судьи, обращается к председателю областного суда с заявлением о допуске к прохождению стажировки.</w:t>
      </w:r>
      <w:r>
        <w:br/>
      </w:r>
      <w:r>
        <w:rPr>
          <w:rFonts w:ascii="Times New Roman"/>
          <w:b w:val="false"/>
          <w:i w:val="false"/>
          <w:color w:val="000000"/>
          <w:sz w:val="28"/>
        </w:rPr>
        <w:t>
      Прохождение стажировки осуществляется в районных судах области, города республиканского значения и столицы, где кандидат на должность судьи зарегистрирован по месту жительства.</w:t>
      </w:r>
      <w:r>
        <w:br/>
      </w:r>
      <w:r>
        <w:rPr>
          <w:rFonts w:ascii="Times New Roman"/>
          <w:b w:val="false"/>
          <w:i w:val="false"/>
          <w:color w:val="000000"/>
          <w:sz w:val="28"/>
        </w:rPr>
        <w:t>
      7. К заявлению должны быть приложены следующие документы: личный листок по учету кадров, автобиография, копии диплома и приложения к диплому, копия документа, подтверждающего сдачу квалификационного экзамена, а также служебная характеристика с последнего места работы и документ о прохождении медицинского освидетельствования, подтверждающий отсутствие заболеваний, препятствующих исполнению профессиональных обязанностей судьи.</w:t>
      </w:r>
      <w:r>
        <w:br/>
      </w:r>
      <w:r>
        <w:rPr>
          <w:rFonts w:ascii="Times New Roman"/>
          <w:b w:val="false"/>
          <w:i w:val="false"/>
          <w:color w:val="000000"/>
          <w:sz w:val="28"/>
        </w:rPr>
        <w:t>
      К заявлению могут быть приложены также документы, характеризующие уровень его профессиональных знаний (копии соответствующих документов о присвоении ученых степеней и званий, об окончании специальных курсов).</w:t>
      </w:r>
      <w:r>
        <w:br/>
      </w:r>
      <w:r>
        <w:rPr>
          <w:rFonts w:ascii="Times New Roman"/>
          <w:b w:val="false"/>
          <w:i w:val="false"/>
          <w:color w:val="000000"/>
          <w:sz w:val="28"/>
        </w:rPr>
        <w:t>
      8. По результатам рассмотрения заявления лица о допуске к прохождению стажировки председатель областного суда принимает одно из следующих решений:</w:t>
      </w:r>
      <w:r>
        <w:br/>
      </w:r>
      <w:r>
        <w:rPr>
          <w:rFonts w:ascii="Times New Roman"/>
          <w:b w:val="false"/>
          <w:i w:val="false"/>
          <w:color w:val="000000"/>
          <w:sz w:val="28"/>
        </w:rPr>
        <w:t xml:space="preserve">
      1.) о допуске лица к прохождению стажировки с указанием ее срока; </w:t>
      </w:r>
      <w:r>
        <w:br/>
      </w:r>
      <w:r>
        <w:rPr>
          <w:rFonts w:ascii="Times New Roman"/>
          <w:b w:val="false"/>
          <w:i w:val="false"/>
          <w:color w:val="000000"/>
          <w:sz w:val="28"/>
        </w:rPr>
        <w:t xml:space="preserve">
      2) об отказе в допуске к прохождению стажировки. </w:t>
      </w:r>
      <w:r>
        <w:br/>
      </w:r>
      <w:r>
        <w:rPr>
          <w:rFonts w:ascii="Times New Roman"/>
          <w:b w:val="false"/>
          <w:i w:val="false"/>
          <w:color w:val="000000"/>
          <w:sz w:val="28"/>
        </w:rPr>
        <w:t>
      9. Председатель областного суда для обеспечения обязательного прохождения стажировки по уголовной, гражданской и административной специализации распоряжением определяет районный суд либо при наличии специализации - районные суды, а также координатора стажировки - судью областного суда (далее - координатор стажировки), на которого возлагается общая координация и контроль за прохождением стажировки.</w:t>
      </w:r>
      <w:r>
        <w:br/>
      </w:r>
      <w:r>
        <w:rPr>
          <w:rFonts w:ascii="Times New Roman"/>
          <w:b w:val="false"/>
          <w:i w:val="false"/>
          <w:color w:val="000000"/>
          <w:sz w:val="28"/>
        </w:rPr>
        <w:t>
      Распоряжение председателя областного суда является основанием для заключения между руководителем территориального подразделения уполномоченного органа по организационному и материально-техническому обеспечению деятельности Верховного Суда Республики Казахстан, местных и других судов в областях, городах Астане и Алматы (далее - территориальное подразделение) и стажером-кандидатом соглашения о прохождении стажировки.</w:t>
      </w:r>
      <w:r>
        <w:br/>
      </w:r>
      <w:r>
        <w:rPr>
          <w:rFonts w:ascii="Times New Roman"/>
          <w:b w:val="false"/>
          <w:i w:val="false"/>
          <w:color w:val="000000"/>
          <w:sz w:val="28"/>
        </w:rPr>
        <w:t>
      Соглашение о прохождении стажировки должно содержать:</w:t>
      </w:r>
      <w:r>
        <w:br/>
      </w:r>
      <w:r>
        <w:rPr>
          <w:rFonts w:ascii="Times New Roman"/>
          <w:b w:val="false"/>
          <w:i w:val="false"/>
          <w:color w:val="000000"/>
          <w:sz w:val="28"/>
        </w:rPr>
        <w:t xml:space="preserve">
      1) наименование сторон; </w:t>
      </w:r>
      <w:r>
        <w:br/>
      </w:r>
      <w:r>
        <w:rPr>
          <w:rFonts w:ascii="Times New Roman"/>
          <w:b w:val="false"/>
          <w:i w:val="false"/>
          <w:color w:val="000000"/>
          <w:sz w:val="28"/>
        </w:rPr>
        <w:t>
      2) права и обязанности сторон;</w:t>
      </w:r>
      <w:r>
        <w:br/>
      </w:r>
      <w:r>
        <w:rPr>
          <w:rFonts w:ascii="Times New Roman"/>
          <w:b w:val="false"/>
          <w:i w:val="false"/>
          <w:color w:val="000000"/>
          <w:sz w:val="28"/>
        </w:rPr>
        <w:t xml:space="preserve">
      3) место прохождения стажировки; </w:t>
      </w:r>
      <w:r>
        <w:br/>
      </w:r>
      <w:r>
        <w:rPr>
          <w:rFonts w:ascii="Times New Roman"/>
          <w:b w:val="false"/>
          <w:i w:val="false"/>
          <w:color w:val="000000"/>
          <w:sz w:val="28"/>
        </w:rPr>
        <w:t xml:space="preserve">
      4) условия, порядок и сроки прохождения стажировки. </w:t>
      </w:r>
      <w:r>
        <w:br/>
      </w:r>
      <w:r>
        <w:rPr>
          <w:rFonts w:ascii="Times New Roman"/>
          <w:b w:val="false"/>
          <w:i w:val="false"/>
          <w:color w:val="000000"/>
          <w:sz w:val="28"/>
        </w:rPr>
        <w:t>
      Типовое соглашение о прохождении стажировки утверждается уполномоченным органом по организационному и материально-техническому обеспечению деятельности Верховного Суда Республики Казахстан, местных и других судов.</w:t>
      </w:r>
      <w:r>
        <w:br/>
      </w:r>
      <w:r>
        <w:rPr>
          <w:rFonts w:ascii="Times New Roman"/>
          <w:b w:val="false"/>
          <w:i w:val="false"/>
          <w:color w:val="000000"/>
          <w:sz w:val="28"/>
        </w:rPr>
        <w:t>
      Информация о стажере-кандидате публикуется территориальным подразделением в периодических печатных изданиях, распространяемых на территории соответствующей административно-территориальной единицы.</w:t>
      </w:r>
      <w:r>
        <w:br/>
      </w:r>
      <w:r>
        <w:rPr>
          <w:rFonts w:ascii="Times New Roman"/>
          <w:b w:val="false"/>
          <w:i w:val="false"/>
          <w:color w:val="000000"/>
          <w:sz w:val="28"/>
        </w:rPr>
        <w:t>
      При поступлении сведений о стажере-кандидате территориальным подразделением проводится их проверка, результаты которой приобщаются к материалам стажировки и учитываются при рассмотрении итогов стажировки пленарным заседанием.</w:t>
      </w:r>
      <w:r>
        <w:br/>
      </w:r>
      <w:r>
        <w:rPr>
          <w:rFonts w:ascii="Times New Roman"/>
          <w:b w:val="false"/>
          <w:i w:val="false"/>
          <w:color w:val="000000"/>
          <w:sz w:val="28"/>
        </w:rPr>
        <w:t>
      10. Отказ лицу в допуске к прохождению стажировки должен быть мотивирован.</w:t>
      </w:r>
      <w:r>
        <w:br/>
      </w:r>
      <w:r>
        <w:rPr>
          <w:rFonts w:ascii="Times New Roman"/>
          <w:b w:val="false"/>
          <w:i w:val="false"/>
          <w:color w:val="000000"/>
          <w:sz w:val="28"/>
        </w:rPr>
        <w:t>
      В допуске к прохождению стажировки отказывается в случаях:</w:t>
      </w:r>
      <w:r>
        <w:br/>
      </w:r>
      <w:r>
        <w:rPr>
          <w:rFonts w:ascii="Times New Roman"/>
          <w:b w:val="false"/>
          <w:i w:val="false"/>
          <w:color w:val="000000"/>
          <w:sz w:val="28"/>
        </w:rPr>
        <w:t>
      1) недостижения лицом возраста двадцати пяти лет;</w:t>
      </w:r>
      <w:r>
        <w:br/>
      </w:r>
      <w:r>
        <w:rPr>
          <w:rFonts w:ascii="Times New Roman"/>
          <w:b w:val="false"/>
          <w:i w:val="false"/>
          <w:color w:val="000000"/>
          <w:sz w:val="28"/>
        </w:rPr>
        <w:t>
      2) отсутствия высшего юридического образования, безупречной репутации и стажа работы по юридической профессии не менее двух лет;</w:t>
      </w:r>
      <w:r>
        <w:br/>
      </w:r>
      <w:r>
        <w:rPr>
          <w:rFonts w:ascii="Times New Roman"/>
          <w:b w:val="false"/>
          <w:i w:val="false"/>
          <w:color w:val="000000"/>
          <w:sz w:val="28"/>
        </w:rPr>
        <w:t>
      3) отсутствия документа, подтверждающего сдачу квалификационного экзамена на должность судьи или истечения срока его действия, в том числе до окончания предполагаемого срока стажировки;</w:t>
      </w:r>
      <w:r>
        <w:br/>
      </w:r>
      <w:r>
        <w:rPr>
          <w:rFonts w:ascii="Times New Roman"/>
          <w:b w:val="false"/>
          <w:i w:val="false"/>
          <w:color w:val="000000"/>
          <w:sz w:val="28"/>
        </w:rPr>
        <w:t xml:space="preserve">
      4) наличия достоверных сведений, характеризующих морально-этический облик лица с отрицательной стороны; </w:t>
      </w:r>
      <w:r>
        <w:br/>
      </w:r>
      <w:r>
        <w:rPr>
          <w:rFonts w:ascii="Times New Roman"/>
          <w:b w:val="false"/>
          <w:i w:val="false"/>
          <w:color w:val="000000"/>
          <w:sz w:val="28"/>
        </w:rPr>
        <w:t>
      5) освобождения от должности судьи, увольнения из правоохранительных органов, специальных государственных органов или с иной государственной службы по отрицательным мотивам, предусмотренным Конституционным законом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января 2011 года «О правоохранительной службе»,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февраля 2012 года «О специальных государственных органах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июля 1999 года «О государственной службе», а также увольнения иных лиц по основаниям, предусмотренным подпунктами 7), 9)-12), 15), 18) </w:t>
      </w:r>
      <w:r>
        <w:rPr>
          <w:rFonts w:ascii="Times New Roman"/>
          <w:b w:val="false"/>
          <w:i w:val="false"/>
          <w:color w:val="000000"/>
          <w:sz w:val="28"/>
        </w:rPr>
        <w:t>пункта 1</w:t>
      </w:r>
      <w:r>
        <w:rPr>
          <w:rFonts w:ascii="Times New Roman"/>
          <w:b w:val="false"/>
          <w:i w:val="false"/>
          <w:color w:val="000000"/>
          <w:sz w:val="28"/>
        </w:rPr>
        <w:t xml:space="preserve"> статьи 54 Трудового кодекса Республики Казахстан от 15 мая 2007 года;</w:t>
      </w:r>
      <w:r>
        <w:br/>
      </w:r>
      <w:r>
        <w:rPr>
          <w:rFonts w:ascii="Times New Roman"/>
          <w:b w:val="false"/>
          <w:i w:val="false"/>
          <w:color w:val="000000"/>
          <w:sz w:val="28"/>
        </w:rPr>
        <w:t>
      6) наличия заболеваний, препятствующих исполнению профессиональных обязанностей судьи по результатам медицинского освидетельствования.</w:t>
      </w:r>
      <w:r>
        <w:br/>
      </w:r>
      <w:r>
        <w:rPr>
          <w:rFonts w:ascii="Times New Roman"/>
          <w:b w:val="false"/>
          <w:i w:val="false"/>
          <w:color w:val="000000"/>
          <w:sz w:val="28"/>
        </w:rPr>
        <w:t>
      Лицу не может быть отказано в прохождении стажировки по мотиву произведенного к этому времени набора большого количества стажеров-кандидатов.</w:t>
      </w:r>
      <w:r>
        <w:br/>
      </w:r>
      <w:r>
        <w:rPr>
          <w:rFonts w:ascii="Times New Roman"/>
          <w:b w:val="false"/>
          <w:i w:val="false"/>
          <w:color w:val="000000"/>
          <w:sz w:val="28"/>
        </w:rPr>
        <w:t>
      11. Прохождение стажировки включает в себя выполнение стажером-кандидатом мероприятий, включенных в типовые программы стажировки кандидатов в судьи, утвержденные Председателем Верховного Суда Республики Казахстан.</w:t>
      </w:r>
      <w:r>
        <w:br/>
      </w:r>
      <w:r>
        <w:rPr>
          <w:rFonts w:ascii="Times New Roman"/>
          <w:b w:val="false"/>
          <w:i w:val="false"/>
          <w:color w:val="000000"/>
          <w:sz w:val="28"/>
        </w:rPr>
        <w:t>
      12. Стажировка организуется по индивидуальному плану, утвержденному председателем районного суда по согласованию с координатором стажировки.</w:t>
      </w:r>
      <w:r>
        <w:br/>
      </w:r>
      <w:r>
        <w:rPr>
          <w:rFonts w:ascii="Times New Roman"/>
          <w:b w:val="false"/>
          <w:i w:val="false"/>
          <w:color w:val="000000"/>
          <w:sz w:val="28"/>
        </w:rPr>
        <w:t>
      В план могут быть внесены в последующем изменения и дополнения, о чем немедленно уведомляется стажер-кандидат.</w:t>
      </w:r>
      <w:r>
        <w:br/>
      </w:r>
      <w:r>
        <w:rPr>
          <w:rFonts w:ascii="Times New Roman"/>
          <w:b w:val="false"/>
          <w:i w:val="false"/>
          <w:color w:val="000000"/>
          <w:sz w:val="28"/>
        </w:rPr>
        <w:t>
      13. По прибытии стажера-кандидата в районный суд председатель суда назначает из числа судей руководителя стажировки - судью районного суда (далее - руководитель стажировки) либо при наличии специализации внутри данного суда - руководителей стажировки. Руководителем стажировки может быть назначен судья со стажем судейской работы не менее 5 лет. В случае отсутствия в данном суде судьи, соответствующего указанному требованию, руководителем стажировки может быть назначен судья с меньшим стажем судейской работы.</w:t>
      </w:r>
      <w:r>
        <w:br/>
      </w:r>
      <w:r>
        <w:rPr>
          <w:rFonts w:ascii="Times New Roman"/>
          <w:b w:val="false"/>
          <w:i w:val="false"/>
          <w:color w:val="000000"/>
          <w:sz w:val="28"/>
        </w:rPr>
        <w:t>
      Руководитель стажировки:</w:t>
      </w:r>
      <w:r>
        <w:br/>
      </w:r>
      <w:r>
        <w:rPr>
          <w:rFonts w:ascii="Times New Roman"/>
          <w:b w:val="false"/>
          <w:i w:val="false"/>
          <w:color w:val="000000"/>
          <w:sz w:val="28"/>
        </w:rPr>
        <w:t>
      1) определяет необходимый объем работы;</w:t>
      </w:r>
      <w:r>
        <w:br/>
      </w:r>
      <w:r>
        <w:rPr>
          <w:rFonts w:ascii="Times New Roman"/>
          <w:b w:val="false"/>
          <w:i w:val="false"/>
          <w:color w:val="000000"/>
          <w:sz w:val="28"/>
        </w:rPr>
        <w:t>
      2) оказывает стажеру-кандидату помощь в повышении уровня профессиональных знаний и приобретении практических навыков;</w:t>
      </w:r>
      <w:r>
        <w:br/>
      </w:r>
      <w:r>
        <w:rPr>
          <w:rFonts w:ascii="Times New Roman"/>
          <w:b w:val="false"/>
          <w:i w:val="false"/>
          <w:color w:val="000000"/>
          <w:sz w:val="28"/>
        </w:rPr>
        <w:t>
      3) обеспечивает выполнение плана прохождения стажировки.</w:t>
      </w:r>
      <w:r>
        <w:br/>
      </w:r>
      <w:r>
        <w:rPr>
          <w:rFonts w:ascii="Times New Roman"/>
          <w:b w:val="false"/>
          <w:i w:val="false"/>
          <w:color w:val="000000"/>
          <w:sz w:val="28"/>
        </w:rPr>
        <w:t>
      14. Стажер-кандидат при прохождении стажировки в суде выполняет функции, направленные на обеспечение деятельности руководителя стажировки, в том числе:</w:t>
      </w:r>
      <w:r>
        <w:br/>
      </w:r>
      <w:r>
        <w:rPr>
          <w:rFonts w:ascii="Times New Roman"/>
          <w:b w:val="false"/>
          <w:i w:val="false"/>
          <w:color w:val="000000"/>
          <w:sz w:val="28"/>
        </w:rPr>
        <w:t>
      осуществляет поиск правовой информации, подборку нормативных правовых и правовых актов, материалов судебной практики, необходимых судье для осуществления его полномочий;</w:t>
      </w:r>
      <w:r>
        <w:br/>
      </w:r>
      <w:r>
        <w:rPr>
          <w:rFonts w:ascii="Times New Roman"/>
          <w:b w:val="false"/>
          <w:i w:val="false"/>
          <w:color w:val="000000"/>
          <w:sz w:val="28"/>
        </w:rPr>
        <w:t>
      готовит информацию о делах, находящихся в производстве судьи;</w:t>
      </w:r>
      <w:r>
        <w:br/>
      </w:r>
      <w:r>
        <w:rPr>
          <w:rFonts w:ascii="Times New Roman"/>
          <w:b w:val="false"/>
          <w:i w:val="false"/>
          <w:color w:val="000000"/>
          <w:sz w:val="28"/>
        </w:rPr>
        <w:t>
      изготавливает проекты процессуальных документов;</w:t>
      </w:r>
      <w:r>
        <w:br/>
      </w:r>
      <w:r>
        <w:rPr>
          <w:rFonts w:ascii="Times New Roman"/>
          <w:b w:val="false"/>
          <w:i w:val="false"/>
          <w:color w:val="000000"/>
          <w:sz w:val="28"/>
        </w:rPr>
        <w:t>
      участвует в изучении поступивших на рассмотрение судье заявлений (исковых заявлений) в рамках гражданского судопроизводства, дел (материалов), жалоб в рамках уголовного судопроизводства, дел об административных правонарушениях и жалоб по ним;</w:t>
      </w:r>
      <w:r>
        <w:br/>
      </w:r>
      <w:r>
        <w:rPr>
          <w:rFonts w:ascii="Times New Roman"/>
          <w:b w:val="false"/>
          <w:i w:val="false"/>
          <w:color w:val="000000"/>
          <w:sz w:val="28"/>
        </w:rPr>
        <w:t>
      вносит предложения судье о совершении действий, предусмотренных процессуальным законодательством.</w:t>
      </w:r>
      <w:r>
        <w:br/>
      </w:r>
      <w:r>
        <w:rPr>
          <w:rFonts w:ascii="Times New Roman"/>
          <w:b w:val="false"/>
          <w:i w:val="false"/>
          <w:color w:val="000000"/>
          <w:sz w:val="28"/>
        </w:rPr>
        <w:t>
      15. В период прохождения стажировки стажер-кандидат обязан соблюдать требования, установленные соглашением о прохождении стажировки.</w:t>
      </w:r>
      <w:r>
        <w:br/>
      </w:r>
      <w:r>
        <w:rPr>
          <w:rFonts w:ascii="Times New Roman"/>
          <w:b w:val="false"/>
          <w:i w:val="false"/>
          <w:color w:val="000000"/>
          <w:sz w:val="28"/>
        </w:rPr>
        <w:t>
      В случае нарушения указанного требования, а также в случаях, предусмотренных подпунктами 1), 2), 4), 5) пункта 22 настоящего Положения, координатор стажировки самостоятельно либо на основании представления руководителя стажировки досрочно вносит на рассмотрение пленарного заседания представление о даче отрицательного заключения об итогах стажировки.</w:t>
      </w:r>
      <w:r>
        <w:br/>
      </w:r>
      <w:r>
        <w:rPr>
          <w:rFonts w:ascii="Times New Roman"/>
          <w:b w:val="false"/>
          <w:i w:val="false"/>
          <w:color w:val="000000"/>
          <w:sz w:val="28"/>
        </w:rPr>
        <w:t>
      16. По итогам прохождения стажировки стажер-кандидат составляет письменный отчет о прохождении стажировки, в котором должно быть отражено выполнение им индивидуального плана, а также сведения о выполненных заданиях, определенных руководителем (руководителями) стажировки. К письменному отчету должны быть приложены проекты процессуальных документов, составленных стажером-кандидатом в период прохождения стажировки.</w:t>
      </w:r>
      <w:r>
        <w:br/>
      </w:r>
      <w:r>
        <w:rPr>
          <w:rFonts w:ascii="Times New Roman"/>
          <w:b w:val="false"/>
          <w:i w:val="false"/>
          <w:color w:val="000000"/>
          <w:sz w:val="28"/>
        </w:rPr>
        <w:t>
      Одновременно руководитель (руководители) стажировки составляет (составляют) отзыв (отзывы) на стажера-кандидата, утверждаемый (утверждаемые) председателем районного суда. Отзыв должен содержать сведения о полученных им в ходе стажировки практических навыках и знаниях, степени подготовки, деловых и моральных качествах стажера-кандидата.</w:t>
      </w:r>
      <w:r>
        <w:br/>
      </w:r>
      <w:r>
        <w:rPr>
          <w:rFonts w:ascii="Times New Roman"/>
          <w:b w:val="false"/>
          <w:i w:val="false"/>
          <w:color w:val="000000"/>
          <w:sz w:val="28"/>
        </w:rPr>
        <w:t>
      Отзыв на стажера-кандидата, индивидуальный план стажировки с отметками о его выполнении и письменный отчет стажера об итогах прохождения стажировки представляются руководителем (руководителями) стажировки на рассмотрение координатора стажировки. По результатам их рассмотрения координатор стажировки вносит представление и материалы стажировки на рассмотрение пленарного заседания областного суда.</w:t>
      </w:r>
    </w:p>
    <w:p>
      <w:pPr>
        <w:spacing w:after="0"/>
        <w:ind w:left="0"/>
        <w:jc w:val="left"/>
      </w:pPr>
      <w:r>
        <w:rPr>
          <w:rFonts w:ascii="Times New Roman"/>
          <w:b/>
          <w:i w:val="false"/>
          <w:color w:val="000000"/>
        </w:rPr>
        <w:t xml:space="preserve"> 4. Рассмотрение итогов стажировки</w:t>
      </w:r>
    </w:p>
    <w:p>
      <w:pPr>
        <w:spacing w:after="0"/>
        <w:ind w:left="0"/>
        <w:jc w:val="both"/>
      </w:pPr>
      <w:r>
        <w:rPr>
          <w:rFonts w:ascii="Times New Roman"/>
          <w:b w:val="false"/>
          <w:i w:val="false"/>
          <w:color w:val="000000"/>
          <w:sz w:val="28"/>
        </w:rPr>
        <w:t>      17. Пленарное заседание рассматривает итоги стажировки стажера-кандидата не позднее одного месяца после внесения представления координатором стажировки с заслушиванием отчета стажера-кандидата.</w:t>
      </w:r>
      <w:r>
        <w:br/>
      </w:r>
      <w:r>
        <w:rPr>
          <w:rFonts w:ascii="Times New Roman"/>
          <w:b w:val="false"/>
          <w:i w:val="false"/>
          <w:color w:val="000000"/>
          <w:sz w:val="28"/>
        </w:rPr>
        <w:t>
      18. По результатам рассмотрения итогов стажировки стажера-кандидата пленарное заседание дает положительное либо отрицательное заключение об итогах стажировки, которое принимается большинством голосов и подписывается председательствующим.</w:t>
      </w:r>
      <w:r>
        <w:br/>
      </w:r>
      <w:r>
        <w:rPr>
          <w:rFonts w:ascii="Times New Roman"/>
          <w:b w:val="false"/>
          <w:i w:val="false"/>
          <w:color w:val="000000"/>
          <w:sz w:val="28"/>
        </w:rPr>
        <w:t>
      19. В заключении пленарного заседания об итогах стажировки указываются следующие сведения:</w:t>
      </w:r>
      <w:r>
        <w:br/>
      </w:r>
      <w:r>
        <w:rPr>
          <w:rFonts w:ascii="Times New Roman"/>
          <w:b w:val="false"/>
          <w:i w:val="false"/>
          <w:color w:val="000000"/>
          <w:sz w:val="28"/>
        </w:rPr>
        <w:t>
      дата и место вынесения заключения;</w:t>
      </w:r>
      <w:r>
        <w:br/>
      </w:r>
      <w:r>
        <w:rPr>
          <w:rFonts w:ascii="Times New Roman"/>
          <w:b w:val="false"/>
          <w:i w:val="false"/>
          <w:color w:val="000000"/>
          <w:sz w:val="28"/>
        </w:rPr>
        <w:t>
      фамилия, имя и отчество координатора стажировки, которым внесено представление в отношении стажера-кандидата;</w:t>
      </w:r>
      <w:r>
        <w:br/>
      </w:r>
      <w:r>
        <w:rPr>
          <w:rFonts w:ascii="Times New Roman"/>
          <w:b w:val="false"/>
          <w:i w:val="false"/>
          <w:color w:val="000000"/>
          <w:sz w:val="28"/>
        </w:rPr>
        <w:t>
      фамилия, имя и отчество, дата рождения, место жительства, место работы на период прохождения стажировки стажера-кандидата;</w:t>
      </w:r>
      <w:r>
        <w:br/>
      </w:r>
      <w:r>
        <w:rPr>
          <w:rFonts w:ascii="Times New Roman"/>
          <w:b w:val="false"/>
          <w:i w:val="false"/>
          <w:color w:val="000000"/>
          <w:sz w:val="28"/>
        </w:rPr>
        <w:t>
      наименование суда и период прохождения стажировки;</w:t>
      </w:r>
      <w:r>
        <w:br/>
      </w:r>
      <w:r>
        <w:rPr>
          <w:rFonts w:ascii="Times New Roman"/>
          <w:b w:val="false"/>
          <w:i w:val="false"/>
          <w:color w:val="000000"/>
          <w:sz w:val="28"/>
        </w:rPr>
        <w:t>
      фамилия, имя и отчество руководителя (руководителей) стажировки;</w:t>
      </w:r>
      <w:r>
        <w:br/>
      </w:r>
      <w:r>
        <w:rPr>
          <w:rFonts w:ascii="Times New Roman"/>
          <w:b w:val="false"/>
          <w:i w:val="false"/>
          <w:color w:val="000000"/>
          <w:sz w:val="28"/>
        </w:rPr>
        <w:t>
      краткое описание объема выполненной работы в период прохождения стажировки;</w:t>
      </w:r>
      <w:r>
        <w:br/>
      </w:r>
      <w:r>
        <w:rPr>
          <w:rFonts w:ascii="Times New Roman"/>
          <w:b w:val="false"/>
          <w:i w:val="false"/>
          <w:color w:val="000000"/>
          <w:sz w:val="28"/>
        </w:rPr>
        <w:t>
      характеристика уровня подготовки, проявленных качеств и других характеризующих данных стажера-кандидата;</w:t>
      </w:r>
      <w:r>
        <w:br/>
      </w:r>
      <w:r>
        <w:rPr>
          <w:rFonts w:ascii="Times New Roman"/>
          <w:b w:val="false"/>
          <w:i w:val="false"/>
          <w:color w:val="000000"/>
          <w:sz w:val="28"/>
        </w:rPr>
        <w:t>
      вывод о пригодности к работе в должности судьи по профессиональным, индивидуально-психологическим и нравственным качествам;</w:t>
      </w:r>
      <w:r>
        <w:br/>
      </w:r>
      <w:r>
        <w:rPr>
          <w:rFonts w:ascii="Times New Roman"/>
          <w:b w:val="false"/>
          <w:i w:val="false"/>
          <w:color w:val="000000"/>
          <w:sz w:val="28"/>
        </w:rPr>
        <w:t>
      итоги голосования пленарного заседания;</w:t>
      </w:r>
      <w:r>
        <w:br/>
      </w:r>
      <w:r>
        <w:rPr>
          <w:rFonts w:ascii="Times New Roman"/>
          <w:b w:val="false"/>
          <w:i w:val="false"/>
          <w:color w:val="000000"/>
          <w:sz w:val="28"/>
        </w:rPr>
        <w:t>
      подпись председателя областного суда.</w:t>
      </w:r>
      <w:r>
        <w:br/>
      </w:r>
      <w:r>
        <w:rPr>
          <w:rFonts w:ascii="Times New Roman"/>
          <w:b w:val="false"/>
          <w:i w:val="false"/>
          <w:color w:val="000000"/>
          <w:sz w:val="28"/>
        </w:rPr>
        <w:t>
      20. Заключение пленарного заседания об итогах стажировки кандидата на должность судьи направляется областным судом в Высший Судебный Совет.</w:t>
      </w:r>
      <w:r>
        <w:br/>
      </w:r>
      <w:r>
        <w:rPr>
          <w:rFonts w:ascii="Times New Roman"/>
          <w:b w:val="false"/>
          <w:i w:val="false"/>
          <w:color w:val="000000"/>
          <w:sz w:val="28"/>
        </w:rPr>
        <w:t>
      21. Положительное заключение пленарного заседания об итогах стажировки действительно в течение пяти лет.</w:t>
      </w:r>
      <w:r>
        <w:br/>
      </w:r>
      <w:r>
        <w:rPr>
          <w:rFonts w:ascii="Times New Roman"/>
          <w:b w:val="false"/>
          <w:i w:val="false"/>
          <w:color w:val="000000"/>
          <w:sz w:val="28"/>
        </w:rPr>
        <w:t>
      22. Отрицательное заключение об итогах стажировки дается пленарным заседанием в следующих случаях:</w:t>
      </w:r>
      <w:r>
        <w:br/>
      </w:r>
      <w:r>
        <w:rPr>
          <w:rFonts w:ascii="Times New Roman"/>
          <w:b w:val="false"/>
          <w:i w:val="false"/>
          <w:color w:val="000000"/>
          <w:sz w:val="28"/>
        </w:rPr>
        <w:t>
      1) совершения стажером-кандидатом порочащего проступка;</w:t>
      </w:r>
      <w:r>
        <w:br/>
      </w:r>
      <w:r>
        <w:rPr>
          <w:rFonts w:ascii="Times New Roman"/>
          <w:b w:val="false"/>
          <w:i w:val="false"/>
          <w:color w:val="000000"/>
          <w:sz w:val="28"/>
        </w:rPr>
        <w:t>
      2) наличия сведений, характеризующих морально-этический облик стажера-кандидата с отрицательной стороны;</w:t>
      </w:r>
      <w:r>
        <w:br/>
      </w:r>
      <w:r>
        <w:rPr>
          <w:rFonts w:ascii="Times New Roman"/>
          <w:b w:val="false"/>
          <w:i w:val="false"/>
          <w:color w:val="000000"/>
          <w:sz w:val="28"/>
        </w:rPr>
        <w:t xml:space="preserve">
      3) невыполнения обязанностей по соблюдению требований, установленных соглашением о прохождении стажировки; </w:t>
      </w:r>
      <w:r>
        <w:br/>
      </w:r>
      <w:r>
        <w:rPr>
          <w:rFonts w:ascii="Times New Roman"/>
          <w:b w:val="false"/>
          <w:i w:val="false"/>
          <w:color w:val="000000"/>
          <w:sz w:val="28"/>
        </w:rPr>
        <w:t>
      4) увольнения из правоохранительных органов, специальных государственных органов или с иной государственной службы по отрицательным мотивам,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января 2011 года «О правоохранительной службе»,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февраля 2012 года «О специальных государственных органах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июля 1999 года «О государственной службе», а также увольнения иных лиц по основаниям, предусмотренным подпунктами 7), 9)-12), 15), 18) </w:t>
      </w:r>
      <w:r>
        <w:rPr>
          <w:rFonts w:ascii="Times New Roman"/>
          <w:b w:val="false"/>
          <w:i w:val="false"/>
          <w:color w:val="000000"/>
          <w:sz w:val="28"/>
        </w:rPr>
        <w:t>пункта 1</w:t>
      </w:r>
      <w:r>
        <w:rPr>
          <w:rFonts w:ascii="Times New Roman"/>
          <w:b w:val="false"/>
          <w:i w:val="false"/>
          <w:color w:val="000000"/>
          <w:sz w:val="28"/>
        </w:rPr>
        <w:t xml:space="preserve"> статьи 54 Трудового кодекса Республики Казахстан от 15 мая 2007 года; </w:t>
      </w:r>
      <w:r>
        <w:br/>
      </w:r>
      <w:r>
        <w:rPr>
          <w:rFonts w:ascii="Times New Roman"/>
          <w:b w:val="false"/>
          <w:i w:val="false"/>
          <w:color w:val="000000"/>
          <w:sz w:val="28"/>
        </w:rPr>
        <w:t>
      5) наличия заболеваний, препятствующих исполнению профессиональных обязанностей судьи по результатам медицинского освидетельствования.</w:t>
      </w:r>
      <w:r>
        <w:br/>
      </w:r>
      <w:r>
        <w:rPr>
          <w:rFonts w:ascii="Times New Roman"/>
          <w:b w:val="false"/>
          <w:i w:val="false"/>
          <w:color w:val="000000"/>
          <w:sz w:val="28"/>
        </w:rPr>
        <w:t>
      23. В случае получения отрицательного заключения об итогах стажировки стажер-кандидат допускается к прохождению повторной стажировки на общих основаниях не ранее чем через три года со дня его получения.</w:t>
      </w:r>
      <w:r>
        <w:br/>
      </w:r>
      <w:r>
        <w:rPr>
          <w:rFonts w:ascii="Times New Roman"/>
          <w:b w:val="false"/>
          <w:i w:val="false"/>
          <w:color w:val="000000"/>
          <w:sz w:val="28"/>
        </w:rPr>
        <w:t>
      В случае получения отрицательного заключения об итогах стажировки по основаниям, предусмотренным подпунктами 4), 5) пункта 22 настоящего Положения, стажер-кандидат к прохождению повторной стажировки не допускается, за исключением случаев последующего восстановления его на работе на основании вступившего в законную силу решения суда либо подтверждения по результатам медицинского освидетельствования отсутствия заболеваний, препятствующих исполнению профессиональных обязанностей судьи.</w:t>
      </w:r>
      <w:r>
        <w:br/>
      </w:r>
      <w:r>
        <w:rPr>
          <w:rFonts w:ascii="Times New Roman"/>
          <w:b w:val="false"/>
          <w:i w:val="false"/>
          <w:color w:val="000000"/>
          <w:sz w:val="28"/>
        </w:rPr>
        <w:t>
      24. Прохождение стажировки не влечет оставления стажером-кандидатом основного места работы.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