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c38" w14:textId="90bc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 августа 2013 года № 607</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«Содержание»:</w:t>
      </w:r>
      <w:r>
        <w:br/>
      </w:r>
      <w:r>
        <w:rPr>
          <w:rFonts w:ascii="Times New Roman"/>
          <w:b w:val="false"/>
          <w:i w:val="false"/>
          <w:color w:val="000000"/>
          <w:sz w:val="28"/>
        </w:rPr>
        <w:t>
</w:t>
      </w:r>
      <w:r>
        <w:rPr>
          <w:rFonts w:ascii="Times New Roman"/>
          <w:b w:val="false"/>
          <w:i w:val="false"/>
          <w:color w:val="000000"/>
          <w:sz w:val="28"/>
        </w:rPr>
        <w:t>
      абзац третий пункта 1.1 исключить;</w:t>
      </w:r>
      <w:r>
        <w:br/>
      </w:r>
      <w:r>
        <w:rPr>
          <w:rFonts w:ascii="Times New Roman"/>
          <w:b w:val="false"/>
          <w:i w:val="false"/>
          <w:color w:val="000000"/>
          <w:sz w:val="28"/>
        </w:rPr>
        <w:t>
</w:t>
      </w:r>
      <w:r>
        <w:rPr>
          <w:rFonts w:ascii="Times New Roman"/>
          <w:b w:val="false"/>
          <w:i w:val="false"/>
          <w:color w:val="000000"/>
          <w:sz w:val="28"/>
        </w:rPr>
        <w:t>
      в пункте 1.3:</w:t>
      </w:r>
      <w:r>
        <w:br/>
      </w:r>
      <w:r>
        <w:rPr>
          <w:rFonts w:ascii="Times New Roman"/>
          <w:b w:val="false"/>
          <w:i w:val="false"/>
          <w:color w:val="000000"/>
          <w:sz w:val="28"/>
        </w:rPr>
        <w:t>
</w:t>
      </w:r>
      <w:r>
        <w:rPr>
          <w:rFonts w:ascii="Times New Roman"/>
          <w:b w:val="false"/>
          <w:i w:val="false"/>
          <w:color w:val="000000"/>
          <w:sz w:val="28"/>
        </w:rPr>
        <w:t>
      абзац третий исключить;</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абзац шестой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«Целевые индикаторы» в разделе «Паспорт Программы»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Увеличение:</w:t>
      </w:r>
      <w:r>
        <w:br/>
      </w:r>
      <w:r>
        <w:rPr>
          <w:rFonts w:ascii="Times New Roman"/>
          <w:b w:val="false"/>
          <w:i w:val="false"/>
          <w:color w:val="000000"/>
          <w:sz w:val="28"/>
        </w:rPr>
        <w:t xml:space="preserve">
      1) ВВП в реальном выражении в 2014 году - не менее чем на 38,4 % к 2008 году, в номинальном выражении - на 26 трлн. тенге; </w:t>
      </w:r>
      <w:r>
        <w:br/>
      </w:r>
      <w:r>
        <w:rPr>
          <w:rFonts w:ascii="Times New Roman"/>
          <w:b w:val="false"/>
          <w:i w:val="false"/>
          <w:color w:val="000000"/>
          <w:sz w:val="28"/>
        </w:rPr>
        <w:t xml:space="preserve">
      2) ВДС несырьевого сектора в реальном выражении к 2015 году составит не менее 39,5 % к уровню 2008 года; </w:t>
      </w:r>
      <w:r>
        <w:br/>
      </w:r>
      <w:r>
        <w:rPr>
          <w:rFonts w:ascii="Times New Roman"/>
          <w:b w:val="false"/>
          <w:i w:val="false"/>
          <w:color w:val="000000"/>
          <w:sz w:val="28"/>
        </w:rPr>
        <w:t xml:space="preserve">
      3) обрабатывающей промышленности в реальном выражении к 2015 году составит 43,6 % к уровню 2008 года; </w:t>
      </w:r>
      <w:r>
        <w:br/>
      </w:r>
      <w:r>
        <w:rPr>
          <w:rFonts w:ascii="Times New Roman"/>
          <w:b w:val="false"/>
          <w:i w:val="false"/>
          <w:color w:val="000000"/>
          <w:sz w:val="28"/>
        </w:rPr>
        <w:t xml:space="preserve">
      4) стоимостного объема несырьевого (обработанного) экспорта - не менее чем на 30 % к уровню 2008 года; </w:t>
      </w:r>
      <w:r>
        <w:br/>
      </w:r>
      <w:r>
        <w:rPr>
          <w:rFonts w:ascii="Times New Roman"/>
          <w:b w:val="false"/>
          <w:i w:val="false"/>
          <w:color w:val="000000"/>
          <w:sz w:val="28"/>
        </w:rPr>
        <w:t xml:space="preserve">
      5) производительности труда в обрабатывающей промышленности - не менее чем в 1,5 раза к уровню 2008 года в реальном выражении (в сопоставимых ценах 2008 года); </w:t>
      </w:r>
      <w:r>
        <w:br/>
      </w:r>
      <w:r>
        <w:rPr>
          <w:rFonts w:ascii="Times New Roman"/>
          <w:b w:val="false"/>
          <w:i w:val="false"/>
          <w:color w:val="000000"/>
          <w:sz w:val="28"/>
        </w:rPr>
        <w:t xml:space="preserve">
      6) доли местного содержания в закупках государственных учреждений и организаций: товаров - до 43 %, работ и услуг - до 87 %; </w:t>
      </w:r>
      <w:r>
        <w:br/>
      </w:r>
      <w:r>
        <w:rPr>
          <w:rFonts w:ascii="Times New Roman"/>
          <w:b w:val="false"/>
          <w:i w:val="false"/>
          <w:color w:val="000000"/>
          <w:sz w:val="28"/>
        </w:rPr>
        <w:t xml:space="preserve">
      7) доли местного содержания в закупках национального управляющего холдинга, национальных холдингов и компаний: товаров - до 49 %, работ и услуг - до 78 %; </w:t>
      </w:r>
      <w:r>
        <w:br/>
      </w:r>
      <w:r>
        <w:rPr>
          <w:rFonts w:ascii="Times New Roman"/>
          <w:b w:val="false"/>
          <w:i w:val="false"/>
          <w:color w:val="000000"/>
          <w:sz w:val="28"/>
        </w:rPr>
        <w:t>
      8) доли местного содержания в закупках недропользователей (горнорудный комплекс): товаров - до 12 %, работ и услуг - до 74 %;</w:t>
      </w:r>
      <w:r>
        <w:br/>
      </w:r>
      <w:r>
        <w:rPr>
          <w:rFonts w:ascii="Times New Roman"/>
          <w:b w:val="false"/>
          <w:i w:val="false"/>
          <w:color w:val="000000"/>
          <w:sz w:val="28"/>
        </w:rPr>
        <w:t xml:space="preserve">
      9) доли местного содержания в закупках недропользователей (нефтегазовый сектор) без учета показателей НКОК, КПО и ТШО: товаров - до 16,0 %, работ и услуг - до 72,5 %; </w:t>
      </w:r>
      <w:r>
        <w:br/>
      </w:r>
      <w:r>
        <w:rPr>
          <w:rFonts w:ascii="Times New Roman"/>
          <w:b w:val="false"/>
          <w:i w:val="false"/>
          <w:color w:val="000000"/>
          <w:sz w:val="28"/>
        </w:rPr>
        <w:t>
      10) доли местного содержания в закупках системообразующих предприятий: товаров - до 15 %, работ и услуг - до 68 %;</w:t>
      </w:r>
      <w:r>
        <w:br/>
      </w:r>
      <w:r>
        <w:rPr>
          <w:rFonts w:ascii="Times New Roman"/>
          <w:b w:val="false"/>
          <w:i w:val="false"/>
          <w:color w:val="000000"/>
          <w:sz w:val="28"/>
        </w:rPr>
        <w:t>
      11) доли инновационно активных предприятий - до 10 % от числа действующих предприятий.</w:t>
      </w:r>
      <w:r>
        <w:br/>
      </w:r>
      <w:r>
        <w:rPr>
          <w:rFonts w:ascii="Times New Roman"/>
          <w:b w:val="false"/>
          <w:i w:val="false"/>
          <w:color w:val="000000"/>
          <w:sz w:val="28"/>
        </w:rPr>
        <w:t>
      Снижение энергоемкости ВВП не менее чем на 10 % от уровня 2008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«Цель, приоритеты, задачи и принципы Программы»:</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«Целевые индикаторы к 2015 году</w:t>
      </w:r>
      <w:r>
        <w:br/>
      </w:r>
      <w:r>
        <w:rPr>
          <w:rFonts w:ascii="Times New Roman"/>
          <w:b w:val="false"/>
          <w:i w:val="false"/>
          <w:color w:val="000000"/>
          <w:sz w:val="28"/>
        </w:rPr>
        <w:t>
      Увеличение:</w:t>
      </w:r>
      <w:r>
        <w:br/>
      </w:r>
      <w:r>
        <w:rPr>
          <w:rFonts w:ascii="Times New Roman"/>
          <w:b w:val="false"/>
          <w:i w:val="false"/>
          <w:color w:val="000000"/>
          <w:sz w:val="28"/>
        </w:rPr>
        <w:t xml:space="preserve">
      1) ВВП в реальном выражении в 2014 году - не менее чем на 38,4 % к 2008 году, в номинальном выражении - на 26 трлн. тенге; </w:t>
      </w:r>
      <w:r>
        <w:br/>
      </w:r>
      <w:r>
        <w:rPr>
          <w:rFonts w:ascii="Times New Roman"/>
          <w:b w:val="false"/>
          <w:i w:val="false"/>
          <w:color w:val="000000"/>
          <w:sz w:val="28"/>
        </w:rPr>
        <w:t xml:space="preserve">
      2) ВДС несырьевого сектора в реальном выражении к 2015 году составит не менее 39,5 % к уровню 2008 года; </w:t>
      </w:r>
      <w:r>
        <w:br/>
      </w:r>
      <w:r>
        <w:rPr>
          <w:rFonts w:ascii="Times New Roman"/>
          <w:b w:val="false"/>
          <w:i w:val="false"/>
          <w:color w:val="000000"/>
          <w:sz w:val="28"/>
        </w:rPr>
        <w:t xml:space="preserve">
      3) обрабатывающей промышленности в реальном выражении к 2015 году составит 43,6 % к уровню 2008 года; </w:t>
      </w:r>
      <w:r>
        <w:br/>
      </w:r>
      <w:r>
        <w:rPr>
          <w:rFonts w:ascii="Times New Roman"/>
          <w:b w:val="false"/>
          <w:i w:val="false"/>
          <w:color w:val="000000"/>
          <w:sz w:val="28"/>
        </w:rPr>
        <w:t xml:space="preserve">
      4) стоимостного объема несырьевого (обработанного) экспорта - не менее чем на 30 % к уровню 2008 года; </w:t>
      </w:r>
      <w:r>
        <w:br/>
      </w:r>
      <w:r>
        <w:rPr>
          <w:rFonts w:ascii="Times New Roman"/>
          <w:b w:val="false"/>
          <w:i w:val="false"/>
          <w:color w:val="000000"/>
          <w:sz w:val="28"/>
        </w:rPr>
        <w:t xml:space="preserve">
      5) производительности труда в обрабатывающей промышленности - не менее чем в 1,5 раза к уровню 2008 года в реальном выражении (в сопоставимых ценах 2008 года); </w:t>
      </w:r>
      <w:r>
        <w:br/>
      </w:r>
      <w:r>
        <w:rPr>
          <w:rFonts w:ascii="Times New Roman"/>
          <w:b w:val="false"/>
          <w:i w:val="false"/>
          <w:color w:val="000000"/>
          <w:sz w:val="28"/>
        </w:rPr>
        <w:t xml:space="preserve">
      6) доли местного содержания в закупках государственных учреждений и организаций: товаров - до 43 %, работ и услуг - до 87 %; </w:t>
      </w:r>
      <w:r>
        <w:br/>
      </w:r>
      <w:r>
        <w:rPr>
          <w:rFonts w:ascii="Times New Roman"/>
          <w:b w:val="false"/>
          <w:i w:val="false"/>
          <w:color w:val="000000"/>
          <w:sz w:val="28"/>
        </w:rPr>
        <w:t>
      7) доли местного содержания в закупках национального управляющего холдинга, национальных холдингов и компаний: товаров - до 49 %, работ и услуг - до 78 %;</w:t>
      </w:r>
      <w:r>
        <w:br/>
      </w:r>
      <w:r>
        <w:rPr>
          <w:rFonts w:ascii="Times New Roman"/>
          <w:b w:val="false"/>
          <w:i w:val="false"/>
          <w:color w:val="000000"/>
          <w:sz w:val="28"/>
        </w:rPr>
        <w:t xml:space="preserve">
      8) доли местного содержания в закупках недропользователей (горнорудный комплекс): товаров - до 12 %, работ и услуг - до 74 %; </w:t>
      </w:r>
      <w:r>
        <w:br/>
      </w:r>
      <w:r>
        <w:rPr>
          <w:rFonts w:ascii="Times New Roman"/>
          <w:b w:val="false"/>
          <w:i w:val="false"/>
          <w:color w:val="000000"/>
          <w:sz w:val="28"/>
        </w:rPr>
        <w:t xml:space="preserve">
      9) доли местного содержания в закупках недропользователей (нефтегазовый сектор) без учета показателей НКОК, КПО и ТШО: товаров - до 16,0 %, работ и услуг - до 72,5 %; </w:t>
      </w:r>
      <w:r>
        <w:br/>
      </w:r>
      <w:r>
        <w:rPr>
          <w:rFonts w:ascii="Times New Roman"/>
          <w:b w:val="false"/>
          <w:i w:val="false"/>
          <w:color w:val="000000"/>
          <w:sz w:val="28"/>
        </w:rPr>
        <w:t>
      10) доли местного содержания в закупках системообразующих предприятий: товаров - до 15 %, работ и услуг - до 68 %;</w:t>
      </w:r>
      <w:r>
        <w:br/>
      </w:r>
      <w:r>
        <w:rPr>
          <w:rFonts w:ascii="Times New Roman"/>
          <w:b w:val="false"/>
          <w:i w:val="false"/>
          <w:color w:val="000000"/>
          <w:sz w:val="28"/>
        </w:rPr>
        <w:t>
      11) доли инновационно активных предприятий - до 10 % от числа действующих предприятий.</w:t>
      </w:r>
      <w:r>
        <w:br/>
      </w:r>
      <w:r>
        <w:rPr>
          <w:rFonts w:ascii="Times New Roman"/>
          <w:b w:val="false"/>
          <w:i w:val="false"/>
          <w:color w:val="000000"/>
          <w:sz w:val="28"/>
        </w:rPr>
        <w:t>
      Снижение энергоемкости ВВП не менее чем на 10 % от уровня 2008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«Основные направления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«1. Развитие приоритетных секторов экономики, обеспечивающих ее диверсификацию и рост конкурентоспособности» изложить в следующей редакции:</w:t>
      </w:r>
      <w:r>
        <w:br/>
      </w:r>
      <w:r>
        <w:rPr>
          <w:rFonts w:ascii="Times New Roman"/>
          <w:b w:val="false"/>
          <w:i w:val="false"/>
          <w:color w:val="000000"/>
          <w:sz w:val="28"/>
        </w:rPr>
        <w:t>
      «1. Развитие приоритетных секторов экономики, обеспечивающих ее диверсификацию и рост конкурентоспособности</w:t>
      </w:r>
      <w:r>
        <w:br/>
      </w:r>
      <w:r>
        <w:rPr>
          <w:rFonts w:ascii="Times New Roman"/>
          <w:b w:val="false"/>
          <w:i w:val="false"/>
          <w:color w:val="000000"/>
          <w:sz w:val="28"/>
        </w:rPr>
        <w:t>
      В предстоящий период политика индустриализации будет направлена на опережающее развитие приоритетных несырьевых секторов через развитие отраслей «традиционной специализации», которые станут катализаторами индустриально-инновационных процессов.</w:t>
      </w:r>
      <w:r>
        <w:br/>
      </w:r>
      <w:r>
        <w:rPr>
          <w:rFonts w:ascii="Times New Roman"/>
          <w:b w:val="false"/>
          <w:i w:val="false"/>
          <w:color w:val="000000"/>
          <w:sz w:val="28"/>
        </w:rPr>
        <w:t>
      Усилия государства сконцентрируются на развитии следующих приоритетных секторов экономики:</w:t>
      </w:r>
      <w:r>
        <w:br/>
      </w:r>
      <w:r>
        <w:rPr>
          <w:rFonts w:ascii="Times New Roman"/>
          <w:b w:val="false"/>
          <w:i w:val="false"/>
          <w:color w:val="000000"/>
          <w:sz w:val="28"/>
        </w:rPr>
        <w:t>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w:t>
      </w:r>
      <w:r>
        <w:br/>
      </w:r>
      <w:r>
        <w:rPr>
          <w:rFonts w:ascii="Times New Roman"/>
          <w:b w:val="false"/>
          <w:i w:val="false"/>
          <w:color w:val="000000"/>
          <w:sz w:val="28"/>
        </w:rPr>
        <w:t>
      основанных на спросе недропользователей, национальных компаний и государства: машиностроение, стройиндустрия, фармацевтика;</w:t>
      </w:r>
      <w:r>
        <w:br/>
      </w:r>
      <w:r>
        <w:rPr>
          <w:rFonts w:ascii="Times New Roman"/>
          <w:b w:val="false"/>
          <w:i w:val="false"/>
          <w:color w:val="000000"/>
          <w:sz w:val="28"/>
        </w:rPr>
        <w:t>
      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r>
        <w:br/>
      </w:r>
      <w:r>
        <w:rPr>
          <w:rFonts w:ascii="Times New Roman"/>
          <w:b w:val="false"/>
          <w:i w:val="false"/>
          <w:color w:val="000000"/>
          <w:sz w:val="28"/>
        </w:rPr>
        <w:t>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w:t>
      </w:r>
      <w:r>
        <w:br/>
      </w:r>
      <w:r>
        <w:rPr>
          <w:rFonts w:ascii="Times New Roman"/>
          <w:b w:val="false"/>
          <w:i w:val="false"/>
          <w:color w:val="000000"/>
          <w:sz w:val="28"/>
        </w:rPr>
        <w:t>
      Перечень указанных секторов является не исчерпывающим и будет дополняться в процессе реализации Программы.</w:t>
      </w:r>
      <w:r>
        <w:br/>
      </w:r>
      <w:r>
        <w:rPr>
          <w:rFonts w:ascii="Times New Roman"/>
          <w:b w:val="false"/>
          <w:i w:val="false"/>
          <w:color w:val="000000"/>
          <w:sz w:val="28"/>
        </w:rPr>
        <w:t>
      При реализации Программы необходимо учитывать, что мировое сообщество вступило в третью индустриальную революцию, одной из характеристик которой являются кастомизация спроса,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r>
        <w:br/>
      </w:r>
      <w:r>
        <w:rPr>
          <w:rFonts w:ascii="Times New Roman"/>
          <w:b w:val="false"/>
          <w:i w:val="false"/>
          <w:color w:val="000000"/>
          <w:sz w:val="28"/>
        </w:rPr>
        <w:t>
      Выделяются 4 основных тренда третьей промышленной революции:</w:t>
      </w:r>
      <w:r>
        <w:br/>
      </w:r>
      <w:r>
        <w:rPr>
          <w:rFonts w:ascii="Times New Roman"/>
          <w:b w:val="false"/>
          <w:i w:val="false"/>
          <w:color w:val="000000"/>
          <w:sz w:val="28"/>
        </w:rPr>
        <w:t xml:space="preserve">
      1) автоматизация, цифровизация производств и робототехника; </w:t>
      </w:r>
      <w:r>
        <w:br/>
      </w:r>
      <w:r>
        <w:rPr>
          <w:rFonts w:ascii="Times New Roman"/>
          <w:b w:val="false"/>
          <w:i w:val="false"/>
          <w:color w:val="000000"/>
          <w:sz w:val="28"/>
        </w:rPr>
        <w:t xml:space="preserve">
      2) новые материалы; </w:t>
      </w:r>
      <w:r>
        <w:br/>
      </w:r>
      <w:r>
        <w:rPr>
          <w:rFonts w:ascii="Times New Roman"/>
          <w:b w:val="false"/>
          <w:i w:val="false"/>
          <w:color w:val="000000"/>
          <w:sz w:val="28"/>
        </w:rPr>
        <w:t xml:space="preserve">
      3) логистика нового поколения; </w:t>
      </w:r>
      <w:r>
        <w:br/>
      </w:r>
      <w:r>
        <w:rPr>
          <w:rFonts w:ascii="Times New Roman"/>
          <w:b w:val="false"/>
          <w:i w:val="false"/>
          <w:color w:val="000000"/>
          <w:sz w:val="28"/>
        </w:rPr>
        <w:t xml:space="preserve">
      4) «зеленые» технологии. </w:t>
      </w:r>
      <w:r>
        <w:br/>
      </w:r>
      <w:r>
        <w:rPr>
          <w:rFonts w:ascii="Times New Roman"/>
          <w:b w:val="false"/>
          <w:i w:val="false"/>
          <w:color w:val="000000"/>
          <w:sz w:val="28"/>
        </w:rPr>
        <w:t>
      Вместе с тем индустриально-инновационная политика должна отвечать следующим основополагающим требованиям третьей индустриальной революции:</w:t>
      </w:r>
      <w:r>
        <w:br/>
      </w:r>
      <w:r>
        <w:rPr>
          <w:rFonts w:ascii="Times New Roman"/>
          <w:b w:val="false"/>
          <w:i w:val="false"/>
          <w:color w:val="000000"/>
          <w:sz w:val="28"/>
        </w:rPr>
        <w:t xml:space="preserve">
      1)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 а также переход к энергетической независимости (т.е. автономная выработка электроэнергии); </w:t>
      </w:r>
      <w:r>
        <w:br/>
      </w:r>
      <w:r>
        <w:rPr>
          <w:rFonts w:ascii="Times New Roman"/>
          <w:b w:val="false"/>
          <w:i w:val="false"/>
          <w:color w:val="000000"/>
          <w:sz w:val="28"/>
        </w:rPr>
        <w:t xml:space="preserve">
      2) достижение гибкости производств за счет автоматизации систем управления, создания роботизированных производств, применения технологии 3Д печати. Это будет способствовать обеспечению мобильности технологических процессов для производства новой продукции и быстрому сбыту товаров под заказ в рамках средне- и мелкосерийного производства; </w:t>
      </w:r>
      <w:r>
        <w:br/>
      </w:r>
      <w:r>
        <w:rPr>
          <w:rFonts w:ascii="Times New Roman"/>
          <w:b w:val="false"/>
          <w:i w:val="false"/>
          <w:color w:val="000000"/>
          <w:sz w:val="28"/>
        </w:rPr>
        <w:t xml:space="preserve">
      3) построение информационного общества, обеспечивающего широкомасштабное использование интернет-возможностей; </w:t>
      </w:r>
      <w:r>
        <w:br/>
      </w:r>
      <w:r>
        <w:rPr>
          <w:rFonts w:ascii="Times New Roman"/>
          <w:b w:val="false"/>
          <w:i w:val="false"/>
          <w:color w:val="000000"/>
          <w:sz w:val="28"/>
        </w:rPr>
        <w:t xml:space="preserve">
      4) развитие новых материалов, таких, как композитные материалы, нанотехнологии, имеющих совершенно иные возможности для производства и обладающих рядом преимущественных качеств (высокая прочность, легкость, универсальность, более низкая стоимость). </w:t>
      </w:r>
      <w:r>
        <w:br/>
      </w:r>
      <w:r>
        <w:rPr>
          <w:rFonts w:ascii="Times New Roman"/>
          <w:b w:val="false"/>
          <w:i w:val="false"/>
          <w:color w:val="000000"/>
          <w:sz w:val="28"/>
        </w:rPr>
        <w:t>
      В целях реализации вышеприведенных приоритетных направлений будут проводиться анализ перспективности использования технологий с выявлением основных проблем при их реализации, осуществляться мероприятия по обучению, стимулированию потребителей технологий, приобщению отечественных работников к работе с данными технологиями, а также реализовываться меры по созданию исследовательских центров, учебных лабораторий, крупномасштабных инновационных проектов.</w:t>
      </w:r>
      <w:r>
        <w:br/>
      </w: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 оптимизации системы управления устойчивого развития и внедрения «зеленой» политики низкоуглеродной экономики, в том числе в вопросах привлечения инвестиций, решения экологических проблем, снижения негативного воздействия антропогенной нагрузки на природные экосистемы,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поэтому основными критериями выбора проектов для поддержки будут производительность, энергоэффективность и экспортоориентированность, связанная, прежде всего, с возможностью реализации потенциала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«1.1 Диверсификация производства в «традиционных индустриях»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«Нефтегазовый сектор» изложить в следующей редакции:</w:t>
      </w:r>
      <w:r>
        <w:br/>
      </w:r>
      <w:r>
        <w:rPr>
          <w:rFonts w:ascii="Times New Roman"/>
          <w:b w:val="false"/>
          <w:i w:val="false"/>
          <w:color w:val="000000"/>
          <w:sz w:val="28"/>
        </w:rPr>
        <w:t>
      «Нефтегазовый сектор</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2009 году добыча нефти и газового конденсата в республике составила порядка 76,5 млн. тонн, добыча газа составила 35,6 млрд. куб. м. Экспорт нефти и газового конденсата составил 68,1 млн. тонн.</w:t>
      </w:r>
      <w:r>
        <w:br/>
      </w:r>
      <w:r>
        <w:rPr>
          <w:rFonts w:ascii="Times New Roman"/>
          <w:b w:val="false"/>
          <w:i w:val="false"/>
          <w:color w:val="000000"/>
          <w:sz w:val="28"/>
        </w:rPr>
        <w:t>
      Нефтеперерабатывающими заводами (далее - НПЗ) в 2009 году переработано 12,1 млн. тонн нефти.</w:t>
      </w:r>
      <w:r>
        <w:br/>
      </w:r>
      <w:r>
        <w:rPr>
          <w:rFonts w:ascii="Times New Roman"/>
          <w:b w:val="false"/>
          <w:i w:val="false"/>
          <w:color w:val="000000"/>
          <w:sz w:val="28"/>
        </w:rPr>
        <w:t>
      Дальнейшее развитие добычи нефти тесно взаимосвязано с морскими проектами и результатами проектов расширения месторождений «Тенгиз» и «Карачаганак».</w:t>
      </w:r>
      <w:r>
        <w:br/>
      </w:r>
      <w:r>
        <w:rPr>
          <w:rFonts w:ascii="Times New Roman"/>
          <w:b w:val="false"/>
          <w:i w:val="false"/>
          <w:color w:val="000000"/>
          <w:sz w:val="28"/>
        </w:rPr>
        <w:t>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w:t>
      </w:r>
      <w:r>
        <w:br/>
      </w: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НПЗ и 3 газоперерабатывающих завода (далее - ГПЗ), построенные еще в советское время и не отвечающие современным стандартам.</w:t>
      </w:r>
      <w:r>
        <w:br/>
      </w:r>
      <w:r>
        <w:rPr>
          <w:rFonts w:ascii="Times New Roman"/>
          <w:b w:val="false"/>
          <w:i w:val="false"/>
          <w:color w:val="000000"/>
          <w:sz w:val="28"/>
        </w:rPr>
        <w:t>
      В настоящее время при участии АО «Национальная компания «КазМунайГаз» (далее - АО «НК «КазМунайГаз») подготовлены к этапу реализации базовые проекты по созданию высокотехнологичных, инновационных и гибких производств по комплексной, глубокой переработке углеводородного сырья, позволяющие производить качественные нефтепродукты и нефтехимическую продукцию в определенных соотношениях в зависимости от международного и внутреннего рынков спроса.</w:t>
      </w:r>
      <w:r>
        <w:br/>
      </w:r>
      <w:r>
        <w:rPr>
          <w:rFonts w:ascii="Times New Roman"/>
          <w:b w:val="false"/>
          <w:i w:val="false"/>
          <w:color w:val="000000"/>
          <w:sz w:val="28"/>
        </w:rPr>
        <w:t>
      Для реализации взаимосвязанных производств нефтегазовой и нефтехимической отраслей в Атырауской области создана специальная экономическая зона «Национальный индустриальный нефтехимический технопарк».</w:t>
      </w:r>
      <w:r>
        <w:br/>
      </w:r>
      <w:r>
        <w:rPr>
          <w:rFonts w:ascii="Times New Roman"/>
          <w:b w:val="false"/>
          <w:i w:val="false"/>
          <w:color w:val="000000"/>
          <w:sz w:val="28"/>
        </w:rPr>
        <w:t>
      Основные задачи</w:t>
      </w:r>
      <w:r>
        <w:br/>
      </w:r>
      <w:r>
        <w:rPr>
          <w:rFonts w:ascii="Times New Roman"/>
          <w:b w:val="false"/>
          <w:i w:val="false"/>
          <w:color w:val="000000"/>
          <w:sz w:val="28"/>
        </w:rPr>
        <w:t>
      1. Увеличение глубины и объемов переработки отечественного углеводородного сырья (нефть/газ).</w:t>
      </w:r>
      <w:r>
        <w:br/>
      </w:r>
      <w:r>
        <w:rPr>
          <w:rFonts w:ascii="Times New Roman"/>
          <w:b w:val="false"/>
          <w:i w:val="false"/>
          <w:color w:val="000000"/>
          <w:sz w:val="28"/>
        </w:rPr>
        <w:t>
      2. Обеспечение потребности внутреннего рынка в нефтепродуктах и сжиженном газе.</w:t>
      </w:r>
      <w:r>
        <w:br/>
      </w:r>
      <w:r>
        <w:rPr>
          <w:rFonts w:ascii="Times New Roman"/>
          <w:b w:val="false"/>
          <w:i w:val="false"/>
          <w:color w:val="000000"/>
          <w:sz w:val="28"/>
        </w:rPr>
        <w:t>
      3. Диверсификация экспортных маршрутов транспортировки нефти, газа.</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Обеспечение роста объемов переработки нефти на НПЗ в 2014 году до 15 млн. тонн (122,1 % к 2008 году), с доведением качества отечественных нефтепродуктов с 2016 года до стандартов качества Евро-4, Евро-5. </w:t>
      </w:r>
      <w:r>
        <w:br/>
      </w:r>
      <w:r>
        <w:rPr>
          <w:rFonts w:ascii="Times New Roman"/>
          <w:b w:val="false"/>
          <w:i w:val="false"/>
          <w:color w:val="000000"/>
          <w:sz w:val="28"/>
        </w:rPr>
        <w:t xml:space="preserve">
      2. Обеспечение транспортировки газа по газопроводу «Бейнеу - Бозой -Шымкент»: </w:t>
      </w:r>
      <w:r>
        <w:br/>
      </w:r>
      <w:r>
        <w:rPr>
          <w:rFonts w:ascii="Times New Roman"/>
          <w:b w:val="false"/>
          <w:i w:val="false"/>
          <w:color w:val="000000"/>
          <w:sz w:val="28"/>
        </w:rPr>
        <w:t>
      в 2013 году - до 2,5 млрд. куб. м;</w:t>
      </w:r>
      <w:r>
        <w:br/>
      </w:r>
      <w:r>
        <w:rPr>
          <w:rFonts w:ascii="Times New Roman"/>
          <w:b w:val="false"/>
          <w:i w:val="false"/>
          <w:color w:val="000000"/>
          <w:sz w:val="28"/>
        </w:rPr>
        <w:t>
      в 2015 году - до 6 млрд. куб. м;</w:t>
      </w:r>
      <w:r>
        <w:br/>
      </w:r>
      <w:r>
        <w:rPr>
          <w:rFonts w:ascii="Times New Roman"/>
          <w:b w:val="false"/>
          <w:i w:val="false"/>
          <w:color w:val="000000"/>
          <w:sz w:val="28"/>
        </w:rPr>
        <w:t>
      с 2016 года и в последующие годы - до 10 млрд. куб. м.</w:t>
      </w:r>
      <w:r>
        <w:br/>
      </w:r>
      <w:r>
        <w:rPr>
          <w:rFonts w:ascii="Times New Roman"/>
          <w:b w:val="false"/>
          <w:i w:val="false"/>
          <w:color w:val="000000"/>
          <w:sz w:val="28"/>
        </w:rPr>
        <w:t>
      3. Обеспечение производства нефтяных дорожных битумов с 2013 года в объеме 200 тыс. тонн в год.</w:t>
      </w:r>
      <w:r>
        <w:br/>
      </w:r>
      <w:r>
        <w:rPr>
          <w:rFonts w:ascii="Times New Roman"/>
          <w:b w:val="false"/>
          <w:i w:val="false"/>
          <w:color w:val="000000"/>
          <w:sz w:val="28"/>
        </w:rPr>
        <w:t>
      4. Обеспечение производства ароматических углеводородов (бензол, п-ксилол):</w:t>
      </w:r>
      <w:r>
        <w:br/>
      </w:r>
      <w:r>
        <w:rPr>
          <w:rFonts w:ascii="Times New Roman"/>
          <w:b w:val="false"/>
          <w:i w:val="false"/>
          <w:color w:val="000000"/>
          <w:sz w:val="28"/>
        </w:rPr>
        <w:t>
      в 2014 году - до 188,7 тыс. тонн в год;</w:t>
      </w:r>
      <w:r>
        <w:br/>
      </w:r>
      <w:r>
        <w:rPr>
          <w:rFonts w:ascii="Times New Roman"/>
          <w:b w:val="false"/>
          <w:i w:val="false"/>
          <w:color w:val="000000"/>
          <w:sz w:val="28"/>
        </w:rPr>
        <w:t>
      в 2015 году - до 377,4 тыс. тонн в год;</w:t>
      </w:r>
      <w:r>
        <w:br/>
      </w:r>
      <w:r>
        <w:rPr>
          <w:rFonts w:ascii="Times New Roman"/>
          <w:b w:val="false"/>
          <w:i w:val="false"/>
          <w:color w:val="000000"/>
          <w:sz w:val="28"/>
        </w:rPr>
        <w:t>
      с 2016 года и в последующие годы - до 629,0 тыс. тонн в год.</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Политика государства в сфере нефтегазового сектора будет сфокусирована на стимулировании развития производств более высокой добавленной стоимости, формировании вспомогательного, обслуживающего и перерабатывающего блоков малых и средних предприятий через аутсорсинг и усиление местной составляющей в крупных проектах, а также на формировании кластеров вокруг крупных системообразующих компаний за счет объединения усилий обслуживающих и вспомогательных предприятий.</w:t>
      </w:r>
      <w:r>
        <w:br/>
      </w:r>
      <w:r>
        <w:rPr>
          <w:rFonts w:ascii="Times New Roman"/>
          <w:b w:val="false"/>
          <w:i w:val="false"/>
          <w:color w:val="000000"/>
          <w:sz w:val="28"/>
        </w:rPr>
        <w:t>
      Такой подход позволит достичь широкого мультипликативного эффекта от развития нефтегазового и нефтехимического секторов на сопряженные отрасли внутренней экономики с его активным внедрением в национальный воспроизводственный процесс.</w:t>
      </w:r>
      <w:r>
        <w:br/>
      </w:r>
      <w:r>
        <w:rPr>
          <w:rFonts w:ascii="Times New Roman"/>
          <w:b w:val="false"/>
          <w:i w:val="false"/>
          <w:color w:val="000000"/>
          <w:sz w:val="28"/>
        </w:rPr>
        <w:t>
      Будут созданы нефтегазовые и нефтехимические производства по глубокой переработке углеводородного сырья для выпуска базовой и широкого спектра продукции с высокой добавленной стоимостью с использованием возможности сочетания инновационных технологий глубокой, первичной и комплексной переработки углеводородного сырья.</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1) строительство на Атырауском нефтеперерабатывающем заводе (далее - АНПЗ):</w:t>
      </w:r>
      <w:r>
        <w:br/>
      </w:r>
      <w:r>
        <w:rPr>
          <w:rFonts w:ascii="Times New Roman"/>
          <w:b w:val="false"/>
          <w:i w:val="false"/>
          <w:color w:val="000000"/>
          <w:sz w:val="28"/>
        </w:rPr>
        <w:t>
      комплекса по производству ароматических углеводородов с проектной мощностью бензола - 133 тыс. тонн в год, параксилола - 496 тыс. тонн в год. Срок реализации проекта: 2010-2014 годы;</w:t>
      </w:r>
      <w:r>
        <w:br/>
      </w:r>
      <w:r>
        <w:rPr>
          <w:rFonts w:ascii="Times New Roman"/>
          <w:b w:val="false"/>
          <w:i w:val="false"/>
          <w:color w:val="000000"/>
          <w:sz w:val="28"/>
        </w:rPr>
        <w:t>
      комплекса по глубокой переработке нефти. Срок реализации проекта: 2011 - 2016 годы;</w:t>
      </w:r>
      <w:r>
        <w:br/>
      </w:r>
      <w:r>
        <w:rPr>
          <w:rFonts w:ascii="Times New Roman"/>
          <w:b w:val="false"/>
          <w:i w:val="false"/>
          <w:color w:val="000000"/>
          <w:sz w:val="28"/>
        </w:rPr>
        <w:t>
      2) модернизация и реконструкция Шымкентского нефтеперерабатывающего завода (Южно-Казахстанская область) мощностью по переработке нефти до 6 млн. тонн в год. Срок реализации проекта: 2011 - 2016 годы;</w:t>
      </w:r>
      <w:r>
        <w:br/>
      </w:r>
      <w:r>
        <w:rPr>
          <w:rFonts w:ascii="Times New Roman"/>
          <w:b w:val="false"/>
          <w:i w:val="false"/>
          <w:color w:val="000000"/>
          <w:sz w:val="28"/>
        </w:rPr>
        <w:t>
      3) модернизация и реконструкция Павлодарского нефтехимического завода (Павлодарская область) мощностью по первичной переработке нефти до 7,5 млн. тонн в год. Срок реализации проекта: 2011 - 2016 годы;</w:t>
      </w:r>
      <w:r>
        <w:br/>
      </w:r>
      <w:r>
        <w:rPr>
          <w:rFonts w:ascii="Times New Roman"/>
          <w:b w:val="false"/>
          <w:i w:val="false"/>
          <w:color w:val="000000"/>
          <w:sz w:val="28"/>
        </w:rPr>
        <w:t>
      4) строительство интегрированного газохимического комплекса по производству базовой нефтехимической продукции мощностью 1,3 млн. тонн продукции в год, предусматривающего переработку углеводородного газа Тенгизского месторождения (Атырауская область). Срок реализации проекта: 2009 - 2016 годы;</w:t>
      </w:r>
      <w:r>
        <w:br/>
      </w:r>
      <w:r>
        <w:rPr>
          <w:rFonts w:ascii="Times New Roman"/>
          <w:b w:val="false"/>
          <w:i w:val="false"/>
          <w:color w:val="000000"/>
          <w:sz w:val="28"/>
        </w:rPr>
        <w:t>
      5) строительство битумного завода на базе Актауского завода пластических масс (переработка тяжелой Каражанбасской нефти) мощностью не менее 400 тыс. тонн дорожных битумов, соответствующих климатическим условиям Казахстана (Мангистауская область). Срок реализации проекта: 2010-2013 годы.</w:t>
      </w:r>
      <w:r>
        <w:br/>
      </w:r>
      <w:r>
        <w:rPr>
          <w:rFonts w:ascii="Times New Roman"/>
          <w:b w:val="false"/>
          <w:i w:val="false"/>
          <w:color w:val="000000"/>
          <w:sz w:val="28"/>
        </w:rPr>
        <w:t>
      Для увеличения местного содержания в закупках нефтегазовых компаний предполагаются следующие меры:</w:t>
      </w:r>
      <w:r>
        <w:br/>
      </w:r>
      <w:r>
        <w:rPr>
          <w:rFonts w:ascii="Times New Roman"/>
          <w:b w:val="false"/>
          <w:i w:val="false"/>
          <w:color w:val="000000"/>
          <w:sz w:val="28"/>
        </w:rPr>
        <w:t>
      1) национальные компании нефтегазовой сферы будут инициировать создание новых производств, обеспечивающих увеличение доли местного содержания в закупках посредством прямого участия во вновь создаваемых производствах или гарантирования долгосрочного заказа продукции, выпускаемой отечественными товаропроизводителями;</w:t>
      </w:r>
      <w:r>
        <w:br/>
      </w:r>
      <w:r>
        <w:rPr>
          <w:rFonts w:ascii="Times New Roman"/>
          <w:b w:val="false"/>
          <w:i w:val="false"/>
          <w:color w:val="000000"/>
          <w:sz w:val="28"/>
        </w:rPr>
        <w:t>
      2) вокруг крупных нефтегазовых проектов будут создаваться технопарки по примеру Аксайского индустриального парка, созданного при поддержке компании «Карачаганак Петролеум Оперейтинг Б.В.» (далее - КПО). Целью проекта является организация производства казахстанскими компаниями товаров, регулярно и долгосрочно востребованных КПО. По такому же принципу возможно создание комплекса объектов по производству востребованной продукции АО «НК «КазМунайГаз», товариществом с ограниченной ответственностью «Тенгизшевройл» (далее - ТШО), «Норт Каспиан Оперейтинг Компани Б.В.» (далее - НКОК) и другими крупными недропользователями;</w:t>
      </w:r>
      <w:r>
        <w:br/>
      </w:r>
      <w:r>
        <w:rPr>
          <w:rFonts w:ascii="Times New Roman"/>
          <w:b w:val="false"/>
          <w:i w:val="false"/>
          <w:color w:val="000000"/>
          <w:sz w:val="28"/>
        </w:rPr>
        <w:t>
      3) в контракты с недропользователями будут включены условия по обязательному обеспечению нефтью отечественных НПЗ и организации производства сопутствующих товаров, а также обеспечению приоритетности закупок отечественных товаров, работ и услуг;</w:t>
      </w:r>
      <w:r>
        <w:br/>
      </w:r>
      <w:r>
        <w:rPr>
          <w:rFonts w:ascii="Times New Roman"/>
          <w:b w:val="false"/>
          <w:i w:val="false"/>
          <w:color w:val="000000"/>
          <w:sz w:val="28"/>
        </w:rPr>
        <w:t>
      4) будут заключаться меморандумы с крупными частными системообразующими предприятиями, направленные на увеличение уровня переработки сырья и закупок у отечественных товаропроизводителей.</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транспортной инфраструктурой</w:t>
      </w:r>
      <w:r>
        <w:br/>
      </w:r>
      <w:r>
        <w:rPr>
          <w:rFonts w:ascii="Times New Roman"/>
          <w:b w:val="false"/>
          <w:i w:val="false"/>
          <w:color w:val="000000"/>
          <w:sz w:val="28"/>
        </w:rPr>
        <w:t>
      Казахстанская Каспийская Система Транспортировки (далее - ККСТ), предназначенная для экспорта нефти с месторождений «Кашаган» и «Тенгиз» через Каспийское море и систему Баку - Тбилиси - Джейхан и/или другие нефтетранспортные системы на международные рынки, будет состоять из:</w:t>
      </w:r>
      <w:r>
        <w:br/>
      </w:r>
      <w:r>
        <w:rPr>
          <w:rFonts w:ascii="Times New Roman"/>
          <w:b w:val="false"/>
          <w:i w:val="false"/>
          <w:color w:val="000000"/>
          <w:sz w:val="28"/>
        </w:rPr>
        <w:t>
      1) нефтепровода Ескене - Курык;</w:t>
      </w:r>
      <w:r>
        <w:br/>
      </w:r>
      <w:r>
        <w:rPr>
          <w:rFonts w:ascii="Times New Roman"/>
          <w:b w:val="false"/>
          <w:i w:val="false"/>
          <w:color w:val="000000"/>
          <w:sz w:val="28"/>
        </w:rPr>
        <w:t>
      2) Транскаспийской системы/проекта (далее - ТКП), включающего нефтеналивной терминал на казахстанском побережье Каспийского моря, танкеры и суда для перевозки нефти и вспомогательных операций, нефтесливной терминал на азербайджанском побережье Каспийского моря, соединительные сооружения с системой Баку - Тбилиси - Джейхан.</w:t>
      </w:r>
      <w:r>
        <w:br/>
      </w:r>
      <w:r>
        <w:rPr>
          <w:rFonts w:ascii="Times New Roman"/>
          <w:b w:val="false"/>
          <w:i w:val="false"/>
          <w:color w:val="000000"/>
          <w:sz w:val="28"/>
        </w:rPr>
        <w:t>
      Каспийский Трубопроводный Консорциум (далее - КТК)</w:t>
      </w:r>
      <w:r>
        <w:br/>
      </w:r>
      <w:r>
        <w:rPr>
          <w:rFonts w:ascii="Times New Roman"/>
          <w:b w:val="false"/>
          <w:i w:val="false"/>
          <w:color w:val="000000"/>
          <w:sz w:val="28"/>
        </w:rPr>
        <w:t>
      Нефтепровод КТК, общей протяженностью 1510 км, соединяет месторождение «Тенгиз» и нефтетерминал на российском побережье Черного моря вблизи порта Новороссийск.</w:t>
      </w:r>
      <w:r>
        <w:br/>
      </w:r>
      <w:r>
        <w:rPr>
          <w:rFonts w:ascii="Times New Roman"/>
          <w:b w:val="false"/>
          <w:i w:val="false"/>
          <w:color w:val="000000"/>
          <w:sz w:val="28"/>
        </w:rPr>
        <w:t>
      Предполагается расширение пропускной способности нефтепровода до 67,0 млн, тонн нефти в год.</w:t>
      </w:r>
      <w:r>
        <w:br/>
      </w:r>
      <w:r>
        <w:rPr>
          <w:rFonts w:ascii="Times New Roman"/>
          <w:b w:val="false"/>
          <w:i w:val="false"/>
          <w:color w:val="000000"/>
          <w:sz w:val="28"/>
        </w:rPr>
        <w:t>
      Нефтепровод Казахстан - Китай</w:t>
      </w:r>
      <w:r>
        <w:br/>
      </w:r>
      <w:r>
        <w:rPr>
          <w:rFonts w:ascii="Times New Roman"/>
          <w:b w:val="false"/>
          <w:i w:val="false"/>
          <w:color w:val="000000"/>
          <w:sz w:val="28"/>
        </w:rPr>
        <w:t>
      Нефтепровод Казахстан - Китай включает реализацию проекта нефтепровода Атасу - Алашанькоу и Кенкияк - Кумколь. Предусматривается расширение пропускной способности существующих мощностей нефтепровода Казахстан - Китай до 20 млн. тонн в год.</w:t>
      </w:r>
      <w:r>
        <w:br/>
      </w:r>
      <w:r>
        <w:rPr>
          <w:rFonts w:ascii="Times New Roman"/>
          <w:b w:val="false"/>
          <w:i w:val="false"/>
          <w:color w:val="000000"/>
          <w:sz w:val="28"/>
        </w:rPr>
        <w:t>
      Нефтепровод Атырау - Самара</w:t>
      </w:r>
      <w:r>
        <w:br/>
      </w:r>
      <w:r>
        <w:rPr>
          <w:rFonts w:ascii="Times New Roman"/>
          <w:b w:val="false"/>
          <w:i w:val="false"/>
          <w:color w:val="000000"/>
          <w:sz w:val="28"/>
        </w:rPr>
        <w:t>
      Нефтепровод Атырау - Самара является одним из приоритетных направлений транспортировки нефти через территорию Российской Федерации в направлении Черного моря или Балтийского моря.</w:t>
      </w:r>
      <w:r>
        <w:br/>
      </w:r>
      <w:r>
        <w:rPr>
          <w:rFonts w:ascii="Times New Roman"/>
          <w:b w:val="false"/>
          <w:i w:val="false"/>
          <w:color w:val="000000"/>
          <w:sz w:val="28"/>
        </w:rPr>
        <w:t>
      Газопровод Бейнеу - Бозой - Акбулак</w:t>
      </w:r>
      <w:r>
        <w:br/>
      </w:r>
      <w:r>
        <w:rPr>
          <w:rFonts w:ascii="Times New Roman"/>
          <w:b w:val="false"/>
          <w:i w:val="false"/>
          <w:color w:val="000000"/>
          <w:sz w:val="28"/>
        </w:rPr>
        <w:t>
      В целях обеспечения потребности в газе южных регионов страны и исключения зависимости от импортного газа предусматривается ввод в эксплуатацию по пусковым комплексам газопровода Бейнеу - Бозой - Акбулак:</w:t>
      </w:r>
      <w:r>
        <w:br/>
      </w:r>
      <w:r>
        <w:rPr>
          <w:rFonts w:ascii="Times New Roman"/>
          <w:b w:val="false"/>
          <w:i w:val="false"/>
          <w:color w:val="000000"/>
          <w:sz w:val="28"/>
        </w:rPr>
        <w:t>
      1-го пускового комплекса 1-ой очереди - 2011 год;</w:t>
      </w:r>
      <w:r>
        <w:br/>
      </w:r>
      <w:r>
        <w:rPr>
          <w:rFonts w:ascii="Times New Roman"/>
          <w:b w:val="false"/>
          <w:i w:val="false"/>
          <w:color w:val="000000"/>
          <w:sz w:val="28"/>
        </w:rPr>
        <w:t>
      2-го пускового комплекса 1-ой очереди - 2013 год;</w:t>
      </w:r>
      <w:r>
        <w:br/>
      </w:r>
      <w:r>
        <w:rPr>
          <w:rFonts w:ascii="Times New Roman"/>
          <w:b w:val="false"/>
          <w:i w:val="false"/>
          <w:color w:val="000000"/>
          <w:sz w:val="28"/>
        </w:rPr>
        <w:t>
      2-ой очереди - 2019 год.</w:t>
      </w:r>
      <w:r>
        <w:br/>
      </w:r>
      <w:r>
        <w:rPr>
          <w:rFonts w:ascii="Times New Roman"/>
          <w:b w:val="false"/>
          <w:i w:val="false"/>
          <w:color w:val="000000"/>
          <w:sz w:val="28"/>
        </w:rPr>
        <w:t>
      Обеспечение инфраструктурой на территории специальной экономической зоны (далее - СЭЗ)</w:t>
      </w:r>
      <w:r>
        <w:br/>
      </w:r>
      <w:r>
        <w:rPr>
          <w:rFonts w:ascii="Times New Roman"/>
          <w:b w:val="false"/>
          <w:i w:val="false"/>
          <w:color w:val="000000"/>
          <w:sz w:val="28"/>
        </w:rPr>
        <w:t>
      1. Строительство объектов инфраструктуры для производственной площадки в Карабатане Атырауской области, в том числе для деятельности интегрированного газохимического комплекса;</w:t>
      </w:r>
      <w:r>
        <w:br/>
      </w:r>
      <w:r>
        <w:rPr>
          <w:rFonts w:ascii="Times New Roman"/>
          <w:b w:val="false"/>
          <w:i w:val="false"/>
          <w:color w:val="000000"/>
          <w:sz w:val="28"/>
        </w:rPr>
        <w:t>
      2. Строительство инфраструктуры технопарка СЭЗ «Национальный индустриальный нефтехимический технопарк» в городе Атырау, на территории которого будут размещены предприятия малого и среднего бизнеса, работающие на базовом нефтехимическом сырье.</w:t>
      </w:r>
      <w:r>
        <w:br/>
      </w:r>
      <w:r>
        <w:rPr>
          <w:rFonts w:ascii="Times New Roman"/>
          <w:b w:val="false"/>
          <w:i w:val="false"/>
          <w:color w:val="000000"/>
          <w:sz w:val="28"/>
        </w:rPr>
        <w:t>
      Формирование сервисной инфраструктуры</w:t>
      </w:r>
      <w:r>
        <w:br/>
      </w:r>
      <w:r>
        <w:rPr>
          <w:rFonts w:ascii="Times New Roman"/>
          <w:b w:val="false"/>
          <w:i w:val="false"/>
          <w:color w:val="000000"/>
          <w:sz w:val="28"/>
        </w:rPr>
        <w:t>
      Будут проработаны вопросы создания сервисной инфраструктуры, призванной удовлетворить спрос нефтегазовой промышленности в высококвалифицированных кадровых и научно-исследовательских ресурсах, а также в технических, управленческих и коммерческих услугах.</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16 специальностям нефтегазовой отрасли будет покрыта в рамках подготовки в высших учебных заведениях (далее - вуз) и 18 учебных заведениях технического и профессионального образования (далее - ТиПО) в Атырауской, Актюбинской, Западно-Казахстанской, Мангистауской, Кызылординской, Южно-Казахстанской областях.</w:t>
      </w:r>
      <w:r>
        <w:br/>
      </w:r>
      <w:r>
        <w:rPr>
          <w:rFonts w:ascii="Times New Roman"/>
          <w:b w:val="false"/>
          <w:i w:val="false"/>
          <w:color w:val="000000"/>
          <w:sz w:val="28"/>
        </w:rPr>
        <w:t>
      В 2011 году будет введен в эксплуатацию Межрегиональный центр по подготовке и переподготовке кадров для нефтегазовой отрасли на 700 ученических мест в городе Атырау.</w:t>
      </w:r>
      <w:r>
        <w:br/>
      </w:r>
      <w:r>
        <w:rPr>
          <w:rFonts w:ascii="Times New Roman"/>
          <w:b w:val="false"/>
          <w:i w:val="false"/>
          <w:color w:val="000000"/>
          <w:sz w:val="28"/>
        </w:rPr>
        <w:t>
      Для дальнейшего успешного развития системы профессионального образования в нефтегазовой отрасли будет осуществлен переход на мировые стандарты обучения в отрасли посредством:</w:t>
      </w:r>
      <w:r>
        <w:br/>
      </w:r>
      <w:r>
        <w:rPr>
          <w:rFonts w:ascii="Times New Roman"/>
          <w:b w:val="false"/>
          <w:i w:val="false"/>
          <w:color w:val="000000"/>
          <w:sz w:val="28"/>
        </w:rPr>
        <w:t>
      1) разработки нормативной правовой базы, предусматривающей ответственность компаний в профессиональном образовании молодежи и подготовке казахстанских кадров;</w:t>
      </w:r>
      <w:r>
        <w:br/>
      </w:r>
      <w:r>
        <w:rPr>
          <w:rFonts w:ascii="Times New Roman"/>
          <w:b w:val="false"/>
          <w:i w:val="false"/>
          <w:color w:val="000000"/>
          <w:sz w:val="28"/>
        </w:rPr>
        <w:t>
      2) взаимодействия с социальными партнерами путем привлечения их к подготовке кадров, обеспечения совместного использования учебных центров нефтяных компаний в процессе обучения казахстанских кадров.</w:t>
      </w:r>
      <w:r>
        <w:br/>
      </w:r>
      <w:r>
        <w:rPr>
          <w:rFonts w:ascii="Times New Roman"/>
          <w:b w:val="false"/>
          <w:i w:val="false"/>
          <w:color w:val="000000"/>
          <w:sz w:val="28"/>
        </w:rPr>
        <w:t>
      Подготовка специалистов для нефтегазовой отрасли будет осуществляться в рамках государственного заказа и целевых образовательных грантов крупных иностранных нефтяных компаний.</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В настоящее время действует единая нормативно-техническая база нефтегазовой и нефтехимической отраслей на территории Таможенного союза (далее - ТС). В рамках ТС разработаны и утверждены следующие технические регламенты:</w:t>
      </w:r>
      <w:r>
        <w:br/>
      </w:r>
      <w:r>
        <w:rPr>
          <w:rFonts w:ascii="Times New Roman"/>
          <w:b w:val="false"/>
          <w:i w:val="false"/>
          <w:color w:val="000000"/>
          <w:sz w:val="28"/>
        </w:rPr>
        <w:t>
      1) «О требованиях к автомобильному и авиационному бензину, дизельному и судовому топливу, топливу для реактивных двигателей и мазуту» (вводится в действие с 31 декабря 2012 года);</w:t>
      </w:r>
      <w:r>
        <w:br/>
      </w:r>
      <w:r>
        <w:rPr>
          <w:rFonts w:ascii="Times New Roman"/>
          <w:b w:val="false"/>
          <w:i w:val="false"/>
          <w:color w:val="000000"/>
          <w:sz w:val="28"/>
        </w:rPr>
        <w:t>
      2) «О требованиях к смазочным материалам, маслам и специальным жидкостям» (вводится в действие с 1 марта 2014 года).</w:t>
      </w:r>
      <w:r>
        <w:br/>
      </w:r>
      <w:r>
        <w:rPr>
          <w:rFonts w:ascii="Times New Roman"/>
          <w:b w:val="false"/>
          <w:i w:val="false"/>
          <w:color w:val="000000"/>
          <w:sz w:val="28"/>
        </w:rPr>
        <w:t>
      До ввода в действие вышеназванных технических регламентов на территории Республики Казахстан действуют технические регламенты, устанавливающие требования к безопасности:</w:t>
      </w:r>
      <w:r>
        <w:br/>
      </w:r>
      <w:r>
        <w:rPr>
          <w:rFonts w:ascii="Times New Roman"/>
          <w:b w:val="false"/>
          <w:i w:val="false"/>
          <w:color w:val="000000"/>
          <w:sz w:val="28"/>
        </w:rPr>
        <w:t>
      1) бензина, дизельного топлива и мазута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марта 2010 года № 153); </w:t>
      </w:r>
      <w:r>
        <w:br/>
      </w:r>
      <w:r>
        <w:rPr>
          <w:rFonts w:ascii="Times New Roman"/>
          <w:b w:val="false"/>
          <w:i w:val="false"/>
          <w:color w:val="000000"/>
          <w:sz w:val="28"/>
        </w:rPr>
        <w:t>
      2) присадок к бензинам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июня 2010 года № 634); </w:t>
      </w:r>
      <w:r>
        <w:br/>
      </w:r>
      <w:r>
        <w:rPr>
          <w:rFonts w:ascii="Times New Roman"/>
          <w:b w:val="false"/>
          <w:i w:val="false"/>
          <w:color w:val="000000"/>
          <w:sz w:val="28"/>
        </w:rPr>
        <w:t>
      3) смазок и специальных жидкостей для транспортных средств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2010 года № 563);</w:t>
      </w:r>
      <w:r>
        <w:br/>
      </w:r>
      <w:r>
        <w:rPr>
          <w:rFonts w:ascii="Times New Roman"/>
          <w:b w:val="false"/>
          <w:i w:val="false"/>
          <w:color w:val="000000"/>
          <w:sz w:val="28"/>
        </w:rPr>
        <w:t>
      4) нефтегазопромыслового, бурового, геологоразведочного и геофизического оборудования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2231).</w:t>
      </w:r>
      <w:r>
        <w:br/>
      </w:r>
      <w:r>
        <w:rPr>
          <w:rFonts w:ascii="Times New Roman"/>
          <w:b w:val="false"/>
          <w:i w:val="false"/>
          <w:color w:val="000000"/>
          <w:sz w:val="28"/>
        </w:rPr>
        <w:t>
      Также в рамках ТС будет разработан технический регламент, устанавливающий требования к безопасности магистральных нефтепроводов, подводных трубопроводов и кабелей.»;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«Нефтехимия»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«Горно-металлургическая отрасль»:</w:t>
      </w:r>
      <w:r>
        <w:br/>
      </w:r>
      <w:r>
        <w:rPr>
          <w:rFonts w:ascii="Times New Roman"/>
          <w:b w:val="false"/>
          <w:i w:val="false"/>
          <w:color w:val="000000"/>
          <w:sz w:val="28"/>
        </w:rPr>
        <w:t>
</w:t>
      </w:r>
      <w:r>
        <w:rPr>
          <w:rFonts w:ascii="Times New Roman"/>
          <w:b w:val="false"/>
          <w:i w:val="false"/>
          <w:color w:val="000000"/>
          <w:sz w:val="28"/>
        </w:rPr>
        <w:t>
      часть вторую «Краткого анализа текущей ситуации» изложить в следующей редакции:</w:t>
      </w:r>
      <w:r>
        <w:br/>
      </w:r>
      <w:r>
        <w:rPr>
          <w:rFonts w:ascii="Times New Roman"/>
          <w:b w:val="false"/>
          <w:i w:val="false"/>
          <w:color w:val="000000"/>
          <w:sz w:val="28"/>
        </w:rPr>
        <w:t>
      «Основными проблемами горно-металлургического комплекса являются: истощение сырьевой базы, низкая комплексность используемого сырья, высокая степень износа основных производственных фондов, высокая степень загрязнения окружающей среды и технологическое отставание, отсутствие интегрированных комплексов с полным циклом производства (от добычи до выпуска продукции с высокой степенью товарной готовности), малая емкость и рассредоточенность внутреннего рынка, высокая энерго-, трудо- и материалоемкость продукции, острая нехватка инвентарного подвижного состава.»;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металлургической отрасли к 2015 году не менее чем на 50 % в реальном выражении к уровню 2008 года на основе глубокой переработки минерального сырья и создания новых переделов.</w:t>
      </w:r>
      <w:r>
        <w:br/>
      </w:r>
      <w:r>
        <w:rPr>
          <w:rFonts w:ascii="Times New Roman"/>
          <w:b w:val="false"/>
          <w:i w:val="false"/>
          <w:color w:val="000000"/>
          <w:sz w:val="28"/>
        </w:rPr>
        <w:t>
      2. Увеличение объема экспорта металлургической продукции на 30 % к уровню 2008 года.</w:t>
      </w:r>
      <w:r>
        <w:br/>
      </w:r>
      <w:r>
        <w:rPr>
          <w:rFonts w:ascii="Times New Roman"/>
          <w:b w:val="false"/>
          <w:i w:val="false"/>
          <w:color w:val="000000"/>
          <w:sz w:val="28"/>
        </w:rPr>
        <w:t>
      3. Увеличение производительности труда металлургической промышленности не менее чем на 15 %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«Предполагаемые к развитию производства, направленные на новые переделы, ориентированные на экспорт:</w:t>
      </w:r>
      <w:r>
        <w:br/>
      </w:r>
      <w:r>
        <w:rPr>
          <w:rFonts w:ascii="Times New Roman"/>
          <w:b w:val="false"/>
          <w:i w:val="false"/>
          <w:color w:val="000000"/>
          <w:sz w:val="28"/>
        </w:rPr>
        <w:t>
      1) в черной металлургии будет реализован крупный проект в 2018 году по увеличению мощности производства стали до 6 млн. тонн в год (Карагандинская область). Также в пятилетний период будет увеличен годовой объем производства ферросиликомарганца на 64,8 тыс. тонн в год, феррохрома до 440 тыс. тонн в год;</w:t>
      </w:r>
      <w:r>
        <w:br/>
      </w:r>
      <w:r>
        <w:rPr>
          <w:rFonts w:ascii="Times New Roman"/>
          <w:b w:val="false"/>
          <w:i w:val="false"/>
          <w:color w:val="000000"/>
          <w:sz w:val="28"/>
        </w:rPr>
        <w:t>
      2) в цветной металлургии будет увеличено производство первичного алюминия на 125 тыс. тонн. Также будет начато строительство нового завода по производству первичного алюминия мощностью 250 тыс. тонн в год (Павлодарская область). В редкометальной и редкоземельной подотрасли к 2014 году будут созданы (не менее двух) совместные предприятия с крупнейшими мировыми корпорациями-лидерами в области высокотехнологичных производств. Кроме того, будет увеличен выпуск катодной меди на 95 тыс. тонн, губчатого титана - на 16 тыс. тонн, производства кварца высокой чистоты - 16,5 тыс. тонн, медно-молибденовой руды - 2,5 млн. тонн. Также в 2016 году будет увеличен выпуск медного концентрата на 85 тыс. тонн (Восточно-Казахстанская область).»;</w:t>
      </w:r>
      <w:r>
        <w:br/>
      </w:r>
      <w:r>
        <w:rPr>
          <w:rFonts w:ascii="Times New Roman"/>
          <w:b w:val="false"/>
          <w:i w:val="false"/>
          <w:color w:val="000000"/>
          <w:sz w:val="28"/>
        </w:rPr>
        <w:t>
</w:t>
      </w:r>
      <w:r>
        <w:rPr>
          <w:rFonts w:ascii="Times New Roman"/>
          <w:b w:val="false"/>
          <w:i w:val="false"/>
          <w:color w:val="000000"/>
          <w:sz w:val="28"/>
        </w:rPr>
        <w:t>
      части пятую и шестую изложить в следующей редакции:</w:t>
      </w:r>
      <w:r>
        <w:br/>
      </w:r>
      <w:r>
        <w:rPr>
          <w:rFonts w:ascii="Times New Roman"/>
          <w:b w:val="false"/>
          <w:i w:val="false"/>
          <w:color w:val="000000"/>
          <w:sz w:val="28"/>
        </w:rPr>
        <w:t>
      «На внутренний рынок с поэтапным выходом на внешние рынки:</w:t>
      </w:r>
      <w:r>
        <w:br/>
      </w:r>
      <w:r>
        <w:rPr>
          <w:rFonts w:ascii="Times New Roman"/>
          <w:b w:val="false"/>
          <w:i w:val="false"/>
          <w:color w:val="000000"/>
          <w:sz w:val="28"/>
        </w:rPr>
        <w:t>
      в черной металлургии в Карагандинской области в индустриальной зоне будут созданы (не менее трех) высокотехнологичные малотоннажные производства, выпускающие продукцию с высокой добавленной стоимостью. Также будет увеличен годовой объем производства стального проката на 450 тыс. тонн в Костанайской области, горячего брикетированного железа - 1,4 млн. тонн в год;</w:t>
      </w:r>
      <w:r>
        <w:br/>
      </w:r>
      <w:r>
        <w:rPr>
          <w:rFonts w:ascii="Times New Roman"/>
          <w:b w:val="false"/>
          <w:i w:val="false"/>
          <w:color w:val="000000"/>
          <w:sz w:val="28"/>
        </w:rPr>
        <w:t>
      в цветной металлургии в Павлодарской области будет создана индустриальная зона для размещения производств по переработке алюминия. Планируется создать малотоннажные производства по переработке алюминия мощностью 20 тыс. тонн проката в год, 10 тыс. тонн в год профиля. Кроме того, будет увеличен выпуск золота (сплав-Доре, катодное золото) на 15 тонн в год, а также освоено производство по аффинажу золота мощностью 25 тонн в год;</w:t>
      </w:r>
      <w:r>
        <w:br/>
      </w:r>
      <w:r>
        <w:rPr>
          <w:rFonts w:ascii="Times New Roman"/>
          <w:b w:val="false"/>
          <w:i w:val="false"/>
          <w:color w:val="000000"/>
          <w:sz w:val="28"/>
        </w:rPr>
        <w:t>
      в сфере производства металлургической продукции высоких переделов будут созданы 25 малых и средних предприятий в Восточно-Казахстанской, Западно-Казахстанской, Карагандинской, Актюбинской и Павлодарской областях.</w:t>
      </w:r>
      <w:r>
        <w:br/>
      </w:r>
      <w:r>
        <w:rPr>
          <w:rFonts w:ascii="Times New Roman"/>
          <w:b w:val="false"/>
          <w:i w:val="false"/>
          <w:color w:val="000000"/>
          <w:sz w:val="28"/>
        </w:rPr>
        <w:t>
      Предусматривается реализация следующих проектов:</w:t>
      </w:r>
      <w:r>
        <w:br/>
      </w:r>
      <w:r>
        <w:rPr>
          <w:rFonts w:ascii="Times New Roman"/>
          <w:b w:val="false"/>
          <w:i w:val="false"/>
          <w:color w:val="000000"/>
          <w:sz w:val="28"/>
        </w:rPr>
        <w:t>
      Костанайская область - горячебрикетированное железо - 1,4 млн. тонн в год;</w:t>
      </w:r>
      <w:r>
        <w:br/>
      </w:r>
      <w:r>
        <w:rPr>
          <w:rFonts w:ascii="Times New Roman"/>
          <w:b w:val="false"/>
          <w:i w:val="false"/>
          <w:color w:val="000000"/>
          <w:sz w:val="28"/>
        </w:rPr>
        <w:t>
      Костанайская область - сортовой прокат - 75 тыс. тонн в год;</w:t>
      </w:r>
      <w:r>
        <w:br/>
      </w:r>
      <w:r>
        <w:rPr>
          <w:rFonts w:ascii="Times New Roman"/>
          <w:b w:val="false"/>
          <w:i w:val="false"/>
          <w:color w:val="000000"/>
          <w:sz w:val="28"/>
        </w:rPr>
        <w:t>
      Костанайская область - металлопрокат - 450 тыс. тонн в год;</w:t>
      </w:r>
      <w:r>
        <w:br/>
      </w:r>
      <w:r>
        <w:rPr>
          <w:rFonts w:ascii="Times New Roman"/>
          <w:b w:val="false"/>
          <w:i w:val="false"/>
          <w:color w:val="000000"/>
          <w:sz w:val="28"/>
        </w:rPr>
        <w:t>
      Жамбылская область - ферросиликомарганец - 64,8 тыс. тонн в год;</w:t>
      </w:r>
      <w:r>
        <w:br/>
      </w:r>
      <w:r>
        <w:rPr>
          <w:rFonts w:ascii="Times New Roman"/>
          <w:b w:val="false"/>
          <w:i w:val="false"/>
          <w:color w:val="000000"/>
          <w:sz w:val="28"/>
        </w:rPr>
        <w:t>
      Актюбинская область - феррохром — до 440 тыс. тонн в год;</w:t>
      </w:r>
      <w:r>
        <w:br/>
      </w:r>
      <w:r>
        <w:rPr>
          <w:rFonts w:ascii="Times New Roman"/>
          <w:b w:val="false"/>
          <w:i w:val="false"/>
          <w:color w:val="000000"/>
          <w:sz w:val="28"/>
        </w:rPr>
        <w:t>
      Акмолинская область - добыча руды - 8 млн. тонн в год, производство золота - 15 тонн в год;</w:t>
      </w:r>
      <w:r>
        <w:br/>
      </w:r>
      <w:r>
        <w:rPr>
          <w:rFonts w:ascii="Times New Roman"/>
          <w:b w:val="false"/>
          <w:i w:val="false"/>
          <w:color w:val="000000"/>
          <w:sz w:val="28"/>
        </w:rPr>
        <w:t>
      Павлодарская область - производство концентрата меди - 100 тыс. тонн в год. Запуск планируется в 2015 г.;</w:t>
      </w:r>
      <w:r>
        <w:br/>
      </w:r>
      <w:r>
        <w:rPr>
          <w:rFonts w:ascii="Times New Roman"/>
          <w:b w:val="false"/>
          <w:i w:val="false"/>
          <w:color w:val="000000"/>
          <w:sz w:val="28"/>
        </w:rPr>
        <w:t>
      Павлодарская область - производство первичного алюминия - 125 тыс. тонн в год;</w:t>
      </w:r>
      <w:r>
        <w:br/>
      </w:r>
      <w:r>
        <w:rPr>
          <w:rFonts w:ascii="Times New Roman"/>
          <w:b w:val="false"/>
          <w:i w:val="false"/>
          <w:color w:val="000000"/>
          <w:sz w:val="28"/>
        </w:rPr>
        <w:t>
      Восточно-Казахстанская область - производство концентрата меди - 85 тыс. тонн в год, 25 тыс. тонн в год катодной меди. Запуск планируется в 2016 г.;</w:t>
      </w:r>
      <w:r>
        <w:br/>
      </w:r>
      <w:r>
        <w:rPr>
          <w:rFonts w:ascii="Times New Roman"/>
          <w:b w:val="false"/>
          <w:i w:val="false"/>
          <w:color w:val="000000"/>
          <w:sz w:val="28"/>
        </w:rPr>
        <w:t>
      Восточно-Казахстанская область - производство губчатого титана - 16 тыс. тонн в год;</w:t>
      </w:r>
      <w:r>
        <w:br/>
      </w:r>
      <w:r>
        <w:rPr>
          <w:rFonts w:ascii="Times New Roman"/>
          <w:b w:val="false"/>
          <w:i w:val="false"/>
          <w:color w:val="000000"/>
          <w:sz w:val="28"/>
        </w:rPr>
        <w:t>
      Восточно-Казахстанская область - производство катодной меди - 70 тыс. тонн в год.</w:t>
      </w:r>
      <w:r>
        <w:br/>
      </w:r>
      <w:r>
        <w:rPr>
          <w:rFonts w:ascii="Times New Roman"/>
          <w:b w:val="false"/>
          <w:i w:val="false"/>
          <w:color w:val="000000"/>
          <w:sz w:val="28"/>
        </w:rPr>
        <w:t>
      В 2018 году в Карагандинской области планируется запуск крупного проекта с увеличением производства стали до 6 млн. тонн в год.</w:t>
      </w:r>
      <w:r>
        <w:br/>
      </w:r>
      <w:r>
        <w:rPr>
          <w:rFonts w:ascii="Times New Roman"/>
          <w:b w:val="false"/>
          <w:i w:val="false"/>
          <w:color w:val="000000"/>
          <w:sz w:val="28"/>
        </w:rPr>
        <w:t>
      Этапы реализации данного проекта:</w:t>
      </w:r>
      <w:r>
        <w:br/>
      </w:r>
      <w:r>
        <w:rPr>
          <w:rFonts w:ascii="Times New Roman"/>
          <w:b w:val="false"/>
          <w:i w:val="false"/>
          <w:color w:val="000000"/>
          <w:sz w:val="28"/>
        </w:rPr>
        <w:t>
      реконструкция доменной печи № 2.</w:t>
      </w:r>
      <w:r>
        <w:br/>
      </w:r>
      <w:r>
        <w:rPr>
          <w:rFonts w:ascii="Times New Roman"/>
          <w:b w:val="false"/>
          <w:i w:val="false"/>
          <w:color w:val="000000"/>
          <w:sz w:val="28"/>
        </w:rPr>
        <w:t>
      Сумма инвестирования - 109,3 млн. долл. США. В ноябре 2011 года печь была поставлена на разогрев. Первый чугун (содержание кремния более 2 %), был получен 29 апреля 2012 года, 10 мая - передельный чугун (содержание кремния 0,8 - 1 %);</w:t>
      </w:r>
      <w:r>
        <w:br/>
      </w:r>
      <w:r>
        <w:rPr>
          <w:rFonts w:ascii="Times New Roman"/>
          <w:b w:val="false"/>
          <w:i w:val="false"/>
          <w:color w:val="000000"/>
          <w:sz w:val="28"/>
        </w:rPr>
        <w:t>
      модернизация машины непрерывного литья заготовок № 3.</w:t>
      </w:r>
      <w:r>
        <w:br/>
      </w:r>
      <w:r>
        <w:rPr>
          <w:rFonts w:ascii="Times New Roman"/>
          <w:b w:val="false"/>
          <w:i w:val="false"/>
          <w:color w:val="000000"/>
          <w:sz w:val="28"/>
        </w:rPr>
        <w:t>
      Сумма инвестирования - 37,4 млн. долл. США. В ноябре 2011 года введена в эксплуатацию. На рабочие параметры машина непрерывного литья заготовок № 3 вышла в апреле 2012 года;</w:t>
      </w:r>
      <w:r>
        <w:br/>
      </w:r>
      <w:r>
        <w:rPr>
          <w:rFonts w:ascii="Times New Roman"/>
          <w:b w:val="false"/>
          <w:i w:val="false"/>
          <w:color w:val="000000"/>
          <w:sz w:val="28"/>
        </w:rPr>
        <w:t>
      строительство блока разделения воздуха кислородного производства фирмы «Linde».</w:t>
      </w:r>
      <w:r>
        <w:br/>
      </w:r>
      <w:r>
        <w:rPr>
          <w:rFonts w:ascii="Times New Roman"/>
          <w:b w:val="false"/>
          <w:i w:val="false"/>
          <w:color w:val="000000"/>
          <w:sz w:val="28"/>
        </w:rPr>
        <w:t>
      Сумма инвестирования - 125 млн. долл. США. Проект запущен в эксплуатацию 25 декабря 2012 года;</w:t>
      </w:r>
      <w:r>
        <w:br/>
      </w:r>
      <w:r>
        <w:rPr>
          <w:rFonts w:ascii="Times New Roman"/>
          <w:b w:val="false"/>
          <w:i w:val="false"/>
          <w:color w:val="000000"/>
          <w:sz w:val="28"/>
        </w:rPr>
        <w:t>
      строительство котельной станции на доменном газе.</w:t>
      </w:r>
      <w:r>
        <w:br/>
      </w:r>
      <w:r>
        <w:rPr>
          <w:rFonts w:ascii="Times New Roman"/>
          <w:b w:val="false"/>
          <w:i w:val="false"/>
          <w:color w:val="000000"/>
          <w:sz w:val="28"/>
        </w:rPr>
        <w:t>
      Сумма инвестиций - 18,5 млн. долл. США. Запущен в эксплуатацию 15 декабря 2012 года;</w:t>
      </w:r>
      <w:r>
        <w:br/>
      </w:r>
      <w:r>
        <w:rPr>
          <w:rFonts w:ascii="Times New Roman"/>
          <w:b w:val="false"/>
          <w:i w:val="false"/>
          <w:color w:val="000000"/>
          <w:sz w:val="28"/>
        </w:rPr>
        <w:t>
      реконструкция доменной печи № 3.</w:t>
      </w:r>
      <w:r>
        <w:br/>
      </w:r>
      <w:r>
        <w:rPr>
          <w:rFonts w:ascii="Times New Roman"/>
          <w:b w:val="false"/>
          <w:i w:val="false"/>
          <w:color w:val="000000"/>
          <w:sz w:val="28"/>
        </w:rPr>
        <w:t>
      Сумма инвестирования - 130 млн. долл. США. Заключен контракт с фирмой «Пауль Вюрт» (Люксембург). В прогрессе выполнение инжиниринговых (проектных) работ.</w:t>
      </w:r>
      <w:r>
        <w:br/>
      </w:r>
      <w:r>
        <w:rPr>
          <w:rFonts w:ascii="Times New Roman"/>
          <w:b w:val="false"/>
          <w:i w:val="false"/>
          <w:color w:val="000000"/>
          <w:sz w:val="28"/>
        </w:rPr>
        <w:t>
      5 декабря 2012 года печь остановлена на капитальный ремонт.»;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транспортной инфраструктурой</w:t>
      </w:r>
      <w:r>
        <w:br/>
      </w:r>
      <w:r>
        <w:rPr>
          <w:rFonts w:ascii="Times New Roman"/>
          <w:b w:val="false"/>
          <w:i w:val="false"/>
          <w:color w:val="000000"/>
          <w:sz w:val="28"/>
        </w:rPr>
        <w:t>
      Будет проработан вопрос увеличения пропускной способности железной дороги на станциях: Аксу-2 (Павлодарская область), Дон (Хромтау, Актюбинская область), Жинишке (Актюбинская область).</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специальностям для горно-металлургической отрасли обеспечивается за счет подготовки кадров в вузах и учебных заведениях ТиПО Казахстана.</w:t>
      </w:r>
      <w:r>
        <w:br/>
      </w: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В целях совершенствования сферы технического регулирования в металлургической отрасли будут разработаны и внедрены 4 технических регламента по металлургии и металлообработке, 311 государственных стандартов Республики Казахстан, гармонизированных с международными требованиями, в том числе на методы испытаний - 162, на продукцию - 148, а также 1 стандарт на систему менеджмента. Предлагаемые к принятию стандарты будут направлены на: металлы - 156, металлические материалы - 85, систему менеджмента - 1, измерение и методы испытаний металлических материалов - 58. Кроме того, необходимо провести модернизацию государственных эталонов по шкалам твердости с целью производства высокоточных мер твердости для метрологического обеспечения измерений качества металлов и металлоизделий.</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целях научно-технического развития отрасли к 2014 году будет проработан вопрос создания установок для проведения опытно-промышленных испытаний новых технологий переработки минерального и техногенного сырья с получением новых материалов с заданными свойствами при Центре металлургии и высоких технологий в Восточно-Казахстанской области.</w:t>
      </w:r>
      <w:r>
        <w:br/>
      </w:r>
      <w:r>
        <w:rPr>
          <w:rFonts w:ascii="Times New Roman"/>
          <w:b w:val="false"/>
          <w:i w:val="false"/>
          <w:color w:val="000000"/>
          <w:sz w:val="28"/>
        </w:rPr>
        <w:t>
      Будут проводиться системный мониторинг предприятий, анализ и контроль процессов формирования добавленной стоимости продукции металлургии и металлообработки.</w:t>
      </w:r>
      <w:r>
        <w:br/>
      </w:r>
      <w:r>
        <w:rPr>
          <w:rFonts w:ascii="Times New Roman"/>
          <w:b w:val="false"/>
          <w:i w:val="false"/>
          <w:color w:val="000000"/>
          <w:sz w:val="28"/>
        </w:rPr>
        <w:t>
      На повышение инновационной активности бизнеса будут выделены инновационные гранты для модернизации предприятий металлургии и металлообработки в целях достижения высоких показателей производительности труда, энергоэффективности и экологичности производства.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будут выделены гранты для проведения научно-исследовательских и опытно-конструкторских работ (далее - НИОКР), а также на льготное финансирование лизинга оборудования.</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Стимулирование развития НИОКР путем сокращения налогооблагаемой базы по корпоративному подоходному налогу на 150 % от расходов на внедрение результатов по НИОКР.</w:t>
      </w:r>
      <w:r>
        <w:br/>
      </w:r>
      <w:r>
        <w:rPr>
          <w:rFonts w:ascii="Times New Roman"/>
          <w:b w:val="false"/>
          <w:i w:val="false"/>
          <w:color w:val="000000"/>
          <w:sz w:val="28"/>
        </w:rPr>
        <w:t>
      В целях развития местного содержания при реализации проектов с участием государства приоритетное право на поставку металлопродукции для реализации данных проектов будет обеспечено отечественным производителям.</w:t>
      </w:r>
      <w:r>
        <w:br/>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br/>
      </w:r>
      <w:r>
        <w:rPr>
          <w:rFonts w:ascii="Times New Roman"/>
          <w:b w:val="false"/>
          <w:i w:val="false"/>
          <w:color w:val="000000"/>
          <w:sz w:val="28"/>
        </w:rPr>
        <w:t>
      Будут предприняты меры для стимулирования реализации металлов на внутреннем рынке в целях получения продукции высоких переделов.</w:t>
      </w:r>
      <w:r>
        <w:br/>
      </w:r>
      <w:r>
        <w:rPr>
          <w:rFonts w:ascii="Times New Roman"/>
          <w:b w:val="false"/>
          <w:i w:val="false"/>
          <w:color w:val="000000"/>
          <w:sz w:val="28"/>
        </w:rPr>
        <w:t>
      Будут разработаны системные меры по участию крупных системообразующих компаний горно-металлургического комплекса в диверсификации экономики Казахстана и создании добавленной стоимости, в том числе посредством развития местного содержания, трансферта технологий, стимулирования освоения новых видов продукции.</w:t>
      </w:r>
      <w:r>
        <w:br/>
      </w:r>
      <w:r>
        <w:rPr>
          <w:rFonts w:ascii="Times New Roman"/>
          <w:b w:val="false"/>
          <w:i w:val="false"/>
          <w:color w:val="000000"/>
          <w:sz w:val="28"/>
        </w:rPr>
        <w:t>
      Ресурсное обеспечение</w:t>
      </w:r>
      <w:r>
        <w:br/>
      </w:r>
      <w:r>
        <w:rPr>
          <w:rFonts w:ascii="Times New Roman"/>
          <w:b w:val="false"/>
          <w:i w:val="false"/>
          <w:color w:val="000000"/>
          <w:sz w:val="28"/>
        </w:rPr>
        <w:t>
      Будет оказано содействие отечественным компаниям с ограниченной ресурсной базой в приобретении горнорудных активов за рубежом.</w:t>
      </w:r>
      <w:r>
        <w:br/>
      </w:r>
      <w:r>
        <w:rPr>
          <w:rFonts w:ascii="Times New Roman"/>
          <w:b w:val="false"/>
          <w:i w:val="false"/>
          <w:color w:val="000000"/>
          <w:sz w:val="28"/>
        </w:rPr>
        <w:t>
      Будут проводиться разработка и внедрение эффективных технологий по переработке забалансовых, труднообогатимых руд и концентратов и отвалов, а также использованию вторичного сырья (лома и отходов черных и цветных металлов).</w:t>
      </w:r>
      <w:r>
        <w:br/>
      </w:r>
      <w:r>
        <w:rPr>
          <w:rFonts w:ascii="Times New Roman"/>
          <w:b w:val="false"/>
          <w:i w:val="false"/>
          <w:color w:val="000000"/>
          <w:sz w:val="28"/>
        </w:rPr>
        <w:t>
      Акционерное общество «Национальная горнорудная компания «Тау-Кен Самрук» (далее - АО «НГК «Тау-Кен Самрук») будет обеспечивать интересы государства в горно-металлургическом комплексе в части приобретения отчуждаемых прав на недропользование и участвовать в освоении и разработке месторождений полезных ископаемых.</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Будут внесены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 части наделения полномочиями Министерства индустрии и новых технологий Республики Казахстан по вопросу утверждения плана горных работ по добыче твердых полезных ископаемых.»;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«Химическая промышленность»: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не менее чем на 70 % в реальном выражении к уровню 2008 года.</w:t>
      </w:r>
      <w:r>
        <w:br/>
      </w:r>
      <w:r>
        <w:rPr>
          <w:rFonts w:ascii="Times New Roman"/>
          <w:b w:val="false"/>
          <w:i w:val="false"/>
          <w:color w:val="000000"/>
          <w:sz w:val="28"/>
        </w:rPr>
        <w:t>
      2. Увеличение объема экспорта продукции химической промышленности на 38 % в реальном выражении к уровню 2008 года.</w:t>
      </w:r>
      <w:r>
        <w:br/>
      </w:r>
      <w:r>
        <w:rPr>
          <w:rFonts w:ascii="Times New Roman"/>
          <w:b w:val="false"/>
          <w:i w:val="false"/>
          <w:color w:val="000000"/>
          <w:sz w:val="28"/>
        </w:rPr>
        <w:t>
      3. Увеличение производительности труда в производстве продуктов химической промышленности в 2 раза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Будут проведены работы по:</w:t>
      </w:r>
      <w:r>
        <w:br/>
      </w:r>
      <w:r>
        <w:rPr>
          <w:rFonts w:ascii="Times New Roman"/>
          <w:b w:val="false"/>
          <w:i w:val="false"/>
          <w:color w:val="000000"/>
          <w:sz w:val="28"/>
        </w:rPr>
        <w:t>
      1) организации производства минеральных удобрений (в том числе азотных и фосфорных) не менее 1 млн. тонн в год, калийных (в том числе бесхлорных) - не менее 250 тыс. тонн в год, комплексных - не менее 200 тыс. тонн в год, каустической соды по мембранному методу - не менее 30 тыс. тонн в год, цианида натрия и средств агрохимии;</w:t>
      </w:r>
      <w:r>
        <w:br/>
      </w:r>
      <w:r>
        <w:rPr>
          <w:rFonts w:ascii="Times New Roman"/>
          <w:b w:val="false"/>
          <w:i w:val="false"/>
          <w:color w:val="000000"/>
          <w:sz w:val="28"/>
        </w:rPr>
        <w:t>
      2) увеличению объемов производства серной кислоты не менее 500 тыс. тонн в год, синтетических моющих средств - не менее 20 тыс. тонн в год.</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1) производство каустической соды по мембранному методу 30 тыс. тонн в год и прочей продукции - хлора, гипохлорита натрия (Павлодарская область);</w:t>
      </w:r>
      <w:r>
        <w:br/>
      </w:r>
      <w:r>
        <w:rPr>
          <w:rFonts w:ascii="Times New Roman"/>
          <w:b w:val="false"/>
          <w:i w:val="false"/>
          <w:color w:val="000000"/>
          <w:sz w:val="28"/>
        </w:rPr>
        <w:t xml:space="preserve">
      2) производство серной кислоты до 180 тыс. тонн в год (Акмолинская область); </w:t>
      </w:r>
      <w:r>
        <w:br/>
      </w:r>
      <w:r>
        <w:rPr>
          <w:rFonts w:ascii="Times New Roman"/>
          <w:b w:val="false"/>
          <w:i w:val="false"/>
          <w:color w:val="000000"/>
          <w:sz w:val="28"/>
        </w:rPr>
        <w:t xml:space="preserve">
      3) строительство сернокислотного цеха мощностью 650 тыс. тонн в год (Жамбылская область). </w:t>
      </w:r>
      <w:r>
        <w:br/>
      </w:r>
      <w:r>
        <w:rPr>
          <w:rFonts w:ascii="Times New Roman"/>
          <w:b w:val="false"/>
          <w:i w:val="false"/>
          <w:color w:val="000000"/>
          <w:sz w:val="28"/>
        </w:rPr>
        <w:t>
      С 2014 года будут начаты инфраструктурные и строительные работы по следующим проектам:</w:t>
      </w:r>
      <w:r>
        <w:br/>
      </w:r>
      <w:r>
        <w:rPr>
          <w:rFonts w:ascii="Times New Roman"/>
          <w:b w:val="false"/>
          <w:i w:val="false"/>
          <w:color w:val="000000"/>
          <w:sz w:val="28"/>
        </w:rPr>
        <w:t>
      1) организация производства азотно-фосфорных удобрений не менее 1 млн. тонн в год (месторождения «Ушбас» и «Герес» Южно-Казахстанской области);</w:t>
      </w:r>
      <w:r>
        <w:br/>
      </w:r>
      <w:r>
        <w:rPr>
          <w:rFonts w:ascii="Times New Roman"/>
          <w:b w:val="false"/>
          <w:i w:val="false"/>
          <w:color w:val="000000"/>
          <w:sz w:val="28"/>
        </w:rPr>
        <w:t>
      2) строительство горно-обогатительной фабрики (Жамбылская область).</w:t>
      </w:r>
      <w:r>
        <w:br/>
      </w:r>
      <w:r>
        <w:rPr>
          <w:rFonts w:ascii="Times New Roman"/>
          <w:b w:val="false"/>
          <w:i w:val="false"/>
          <w:color w:val="000000"/>
          <w:sz w:val="28"/>
        </w:rPr>
        <w:t>
      Реализация вышеуказанных проектов откроет возможность для организации производства продукции высоких переделов предприятиями малого и среднего бизнеса, позволит увеличить наукоемкость отрасли, использовать имеющиеся научные разработки и обеспечить потребности внешних и внутренних рынков.»;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инфраструктурой</w:t>
      </w:r>
      <w:r>
        <w:br/>
      </w:r>
      <w:r>
        <w:rPr>
          <w:rFonts w:ascii="Times New Roman"/>
          <w:b w:val="false"/>
          <w:i w:val="false"/>
          <w:color w:val="000000"/>
          <w:sz w:val="28"/>
        </w:rPr>
        <w:t>
      Будет проработан вопрос обеспечения энергетической инфраструктурой проекта строительства завода по производству комплексных минеральных удобрений в Жамбылской области.</w:t>
      </w:r>
      <w:r>
        <w:br/>
      </w:r>
      <w:r>
        <w:rPr>
          <w:rFonts w:ascii="Times New Roman"/>
          <w:b w:val="false"/>
          <w:i w:val="false"/>
          <w:color w:val="000000"/>
          <w:sz w:val="28"/>
        </w:rPr>
        <w:t>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 завода по производству азотно-фосфорных удобрений в Южно-Казахстанской области.</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специальностям для химической отрасли обеспечивается за счет подготовки кадров в вузах и учебных заведениях ТиПО Казахстана.</w:t>
      </w:r>
      <w:r>
        <w:br/>
      </w: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Снятие административных барьеров</w:t>
      </w:r>
      <w:r>
        <w:br/>
      </w:r>
      <w:r>
        <w:rPr>
          <w:rFonts w:ascii="Times New Roman"/>
          <w:b w:val="false"/>
          <w:i w:val="false"/>
          <w:color w:val="000000"/>
          <w:sz w:val="28"/>
        </w:rPr>
        <w:t>
      В целях упрощения процедуры в области регулирования обращения химической продукции на территории Республики Казахстан будет частично автоматизирована государственная услуга по регистрации химической продукции.</w:t>
      </w:r>
      <w:r>
        <w:br/>
      </w:r>
      <w:r>
        <w:rPr>
          <w:rFonts w:ascii="Times New Roman"/>
          <w:b w:val="false"/>
          <w:i w:val="false"/>
          <w:color w:val="000000"/>
          <w:sz w:val="28"/>
        </w:rPr>
        <w:t>
      Техническое регулирование в области химической промышленности</w:t>
      </w:r>
      <w:r>
        <w:br/>
      </w:r>
      <w:r>
        <w:rPr>
          <w:rFonts w:ascii="Times New Roman"/>
          <w:b w:val="false"/>
          <w:i w:val="false"/>
          <w:color w:val="000000"/>
          <w:sz w:val="28"/>
        </w:rPr>
        <w:t>
      Будут разработаны технические регламенты ТС в химической отрасли, а также стандарты, которые могут быть приняты в качестве доказательной базы к техническим регламентам.</w:t>
      </w:r>
      <w:r>
        <w:br/>
      </w:r>
      <w:r>
        <w:rPr>
          <w:rFonts w:ascii="Times New Roman"/>
          <w:b w:val="false"/>
          <w:i w:val="false"/>
          <w:color w:val="000000"/>
          <w:sz w:val="28"/>
        </w:rPr>
        <w:t>
      В рамках бюджетной программы 013 «Услуги в сфере технического регулирования и метрологии» предусматривается разработка и внедрение 225 национальных и региональных стандартов, гармонизированных с международными требованиями.</w:t>
      </w:r>
      <w:r>
        <w:br/>
      </w:r>
      <w:r>
        <w:rPr>
          <w:rFonts w:ascii="Times New Roman"/>
          <w:b w:val="false"/>
          <w:i w:val="false"/>
          <w:color w:val="000000"/>
          <w:sz w:val="28"/>
        </w:rPr>
        <w:t xml:space="preserve">
      Развитие инноваций и содействие технологической модернизации </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(далее - Закон) осуществляется государственная поддержка в виде предоставления инновационных грантов по девяти направлениям, указанным в </w:t>
      </w:r>
      <w:r>
        <w:rPr>
          <w:rFonts w:ascii="Times New Roman"/>
          <w:b w:val="false"/>
          <w:i w:val="false"/>
          <w:color w:val="000000"/>
          <w:sz w:val="28"/>
        </w:rPr>
        <w:t>статье 20</w:t>
      </w:r>
      <w:r>
        <w:rPr>
          <w:rFonts w:ascii="Times New Roman"/>
          <w:b w:val="false"/>
          <w:i w:val="false"/>
          <w:color w:val="000000"/>
          <w:sz w:val="28"/>
        </w:rPr>
        <w:t xml:space="preserve"> Главы 4 Закона, который носит заявительный характер.</w:t>
      </w:r>
      <w:r>
        <w:br/>
      </w:r>
      <w:r>
        <w:rPr>
          <w:rFonts w:ascii="Times New Roman"/>
          <w:b w:val="false"/>
          <w:i w:val="false"/>
          <w:color w:val="000000"/>
          <w:sz w:val="28"/>
        </w:rPr>
        <w:t>
      Инновационные гранты будут предоставляться субъектам индустриально-инновационной деятельности путем возмещения и (или) оплаты части затрат по реализации индустриально-инновационных проектов.</w:t>
      </w:r>
      <w:r>
        <w:br/>
      </w:r>
      <w:r>
        <w:rPr>
          <w:rFonts w:ascii="Times New Roman"/>
          <w:b w:val="false"/>
          <w:i w:val="false"/>
          <w:color w:val="000000"/>
          <w:sz w:val="28"/>
        </w:rPr>
        <w:t>
      Будет создана специализированная инжиниринговая компания в сфере химического производства, деятельность которой будет направлена на подготовку не менее 30 квалифицированных инженеров из числа казахстанских специалистов, внедрение современных методик и международных стандартов по проектированию производств, увеличение местного содержания в инжиниринговых услугах в отрасли не менее чем до 40 %, формирование системы научно-инжинирингового сопровождения деятельности предприятий отрасли.</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Товарищество с ограниченной ответственностью (далее - ТОО) «Объединенная химическая компания» акционерного общества «Фонд национального благосостояния «Самрук-Казына» (далее - АО «ФНБ «Самрук-Казына») будет основным оператором реализации Программы в химической промышленности и будет обеспечивать интересы государства в части приобретения отчуждаемых прав на недропользование, участвовать в освоении и разработке месторождений полезных ископаемых, заниматься привлечением необходимого заемного капитала на международном финансовом рынке и поиском стратегических инвесторов. Будет организовано льготное кредитование инвестиционных проектов, предприятий малого и среднего бизнеса по производству химической продукции.</w:t>
      </w:r>
      <w:r>
        <w:br/>
      </w:r>
      <w:r>
        <w:rPr>
          <w:rFonts w:ascii="Times New Roman"/>
          <w:b w:val="false"/>
          <w:i w:val="false"/>
          <w:color w:val="000000"/>
          <w:sz w:val="28"/>
        </w:rPr>
        <w:t>
      Будут увеличены объемы субсидирования сельскохозяйственных производителей в целях стимулирования потребления минеральных удобрений отечественного производства.</w:t>
      </w:r>
      <w:r>
        <w:br/>
      </w:r>
      <w:r>
        <w:rPr>
          <w:rFonts w:ascii="Times New Roman"/>
          <w:b w:val="false"/>
          <w:i w:val="false"/>
          <w:color w:val="000000"/>
          <w:sz w:val="28"/>
        </w:rPr>
        <w:t>
      Торговая политика</w:t>
      </w:r>
      <w:r>
        <w:br/>
      </w:r>
      <w:r>
        <w:rPr>
          <w:rFonts w:ascii="Times New Roman"/>
          <w:b w:val="false"/>
          <w:i w:val="false"/>
          <w:color w:val="000000"/>
          <w:sz w:val="28"/>
        </w:rPr>
        <w:t>
      В целях поддержки экспорта будет предусмотрена финансовая и сервисная поддержка химических предприятий-экспортеров на продвижение производимой продукции.</w:t>
      </w:r>
      <w:r>
        <w:br/>
      </w:r>
      <w:r>
        <w:rPr>
          <w:rFonts w:ascii="Times New Roman"/>
          <w:b w:val="false"/>
          <w:i w:val="false"/>
          <w:color w:val="000000"/>
          <w:sz w:val="28"/>
        </w:rPr>
        <w:t>
      Будет упрощена процедура получения лицензии на экспорт химической продукции, уменьшены сроки выдачи согласований в каждом министерстве.</w:t>
      </w:r>
      <w:r>
        <w:br/>
      </w:r>
      <w:r>
        <w:rPr>
          <w:rFonts w:ascii="Times New Roman"/>
          <w:b w:val="false"/>
          <w:i w:val="false"/>
          <w:color w:val="000000"/>
          <w:sz w:val="28"/>
        </w:rPr>
        <w:t>
      Будет решен вопрос получения специального разрешения на хождение цистерн для перевозки желтого фосфора по территории стран Европейского Союза (далее - ЕС) на период 2011 - 2018 годы (в связи с их запретом в странах ЕС с 2011 года).</w:t>
      </w:r>
      <w:r>
        <w:br/>
      </w:r>
      <w:r>
        <w:rPr>
          <w:rFonts w:ascii="Times New Roman"/>
          <w:b w:val="false"/>
          <w:i w:val="false"/>
          <w:color w:val="000000"/>
          <w:sz w:val="28"/>
        </w:rPr>
        <w:t>
      Ресурсное обеспечение</w:t>
      </w:r>
      <w:r>
        <w:br/>
      </w:r>
      <w:r>
        <w:rPr>
          <w:rFonts w:ascii="Times New Roman"/>
          <w:b w:val="false"/>
          <w:i w:val="false"/>
          <w:color w:val="000000"/>
          <w:sz w:val="28"/>
        </w:rPr>
        <w:t>
      Будут проведены поисковые работы по месторождениям сырья для химической промышленности.»;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«Атомная промышленность» изложить в следующей редакции:</w:t>
      </w:r>
      <w:r>
        <w:br/>
      </w:r>
      <w:r>
        <w:rPr>
          <w:rFonts w:ascii="Times New Roman"/>
          <w:b w:val="false"/>
          <w:i w:val="false"/>
          <w:color w:val="000000"/>
          <w:sz w:val="28"/>
        </w:rPr>
        <w:t>
      «Атомная промышленность</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Атомная промышленность Казахстана в основном представлена предприятиями урановой промышленности.</w:t>
      </w:r>
      <w:r>
        <w:br/>
      </w:r>
      <w:r>
        <w:rPr>
          <w:rFonts w:ascii="Times New Roman"/>
          <w:b w:val="false"/>
          <w:i w:val="false"/>
          <w:color w:val="000000"/>
          <w:sz w:val="28"/>
        </w:rPr>
        <w:t>
      В настоящее время в Казахстане имеются значительные объемы разведанных запасов урана - 2-е место в мире.</w:t>
      </w:r>
      <w:r>
        <w:br/>
      </w:r>
      <w:r>
        <w:rPr>
          <w:rFonts w:ascii="Times New Roman"/>
          <w:b w:val="false"/>
          <w:i w:val="false"/>
          <w:color w:val="000000"/>
          <w:sz w:val="28"/>
        </w:rPr>
        <w:t>
      Объем добычи урана в Казахстане в 2008 году составил 8 512 тонн. Добыча урана в Казахстане осуществляется совместными и дочерними предприятиями акционерного общества «Национальная атомная компания «Казатомпром» (далее - АО «НАК «Казатомпром»).</w:t>
      </w:r>
      <w:r>
        <w:br/>
      </w:r>
      <w:r>
        <w:rPr>
          <w:rFonts w:ascii="Times New Roman"/>
          <w:b w:val="false"/>
          <w:i w:val="false"/>
          <w:color w:val="000000"/>
          <w:sz w:val="28"/>
        </w:rPr>
        <w:t>
      В Казахстане имеются все предпосылки для создания и развития производств дореакторного ядерного топливного цикла для выпуска в Казахстане урановой продукции более высоких переделов относительно его добычи, а именно:</w:t>
      </w:r>
      <w:r>
        <w:br/>
      </w:r>
      <w:r>
        <w:rPr>
          <w:rFonts w:ascii="Times New Roman"/>
          <w:b w:val="false"/>
          <w:i w:val="false"/>
          <w:color w:val="000000"/>
          <w:sz w:val="28"/>
        </w:rPr>
        <w:t xml:space="preserve">
      1) наличие значительных запасов и ресурсов природного урана; </w:t>
      </w:r>
      <w:r>
        <w:br/>
      </w:r>
      <w:r>
        <w:rPr>
          <w:rFonts w:ascii="Times New Roman"/>
          <w:b w:val="false"/>
          <w:i w:val="false"/>
          <w:color w:val="000000"/>
          <w:sz w:val="28"/>
        </w:rPr>
        <w:t xml:space="preserve">
      2) наличие развитой уранодобывающей промышленности; </w:t>
      </w:r>
      <w:r>
        <w:br/>
      </w:r>
      <w:r>
        <w:rPr>
          <w:rFonts w:ascii="Times New Roman"/>
          <w:b w:val="false"/>
          <w:i w:val="false"/>
          <w:color w:val="000000"/>
          <w:sz w:val="28"/>
        </w:rPr>
        <w:t xml:space="preserve">
      3) наличие предприятия по производству компонентов ядерного топлива для атомных электрических станций; </w:t>
      </w:r>
      <w:r>
        <w:br/>
      </w:r>
      <w:r>
        <w:rPr>
          <w:rFonts w:ascii="Times New Roman"/>
          <w:b w:val="false"/>
          <w:i w:val="false"/>
          <w:color w:val="000000"/>
          <w:sz w:val="28"/>
        </w:rPr>
        <w:t xml:space="preserve">
      4) наличие в стране высококвалифицированных специалистов урановой промышленности. </w:t>
      </w:r>
      <w:r>
        <w:br/>
      </w:r>
      <w:r>
        <w:rPr>
          <w:rFonts w:ascii="Times New Roman"/>
          <w:b w:val="false"/>
          <w:i w:val="false"/>
          <w:color w:val="000000"/>
          <w:sz w:val="28"/>
        </w:rPr>
        <w:t>
      Цель</w:t>
      </w:r>
      <w:r>
        <w:br/>
      </w:r>
      <w:r>
        <w:rPr>
          <w:rFonts w:ascii="Times New Roman"/>
          <w:b w:val="false"/>
          <w:i w:val="false"/>
          <w:color w:val="000000"/>
          <w:sz w:val="28"/>
        </w:rPr>
        <w:t>
      Развитие в Казахстане высокотехнологичной и наукоемкой атомной промышленности, обеспечение трансферта передовых технологий. Основные задачи</w:t>
      </w:r>
      <w:r>
        <w:br/>
      </w:r>
      <w:r>
        <w:rPr>
          <w:rFonts w:ascii="Times New Roman"/>
          <w:b w:val="false"/>
          <w:i w:val="false"/>
          <w:color w:val="000000"/>
          <w:sz w:val="28"/>
        </w:rPr>
        <w:t xml:space="preserve">
      1. Выполнение установленных целевых индикаторов добычи урана. </w:t>
      </w:r>
      <w:r>
        <w:br/>
      </w:r>
      <w:r>
        <w:rPr>
          <w:rFonts w:ascii="Times New Roman"/>
          <w:b w:val="false"/>
          <w:i w:val="false"/>
          <w:color w:val="000000"/>
          <w:sz w:val="28"/>
        </w:rPr>
        <w:t xml:space="preserve">
      2. Создание условий для развития производств дореакторного ядерного топливного цикла в Казахстане. </w:t>
      </w:r>
      <w:r>
        <w:br/>
      </w:r>
      <w:r>
        <w:rPr>
          <w:rFonts w:ascii="Times New Roman"/>
          <w:b w:val="false"/>
          <w:i w:val="false"/>
          <w:color w:val="000000"/>
          <w:sz w:val="28"/>
        </w:rPr>
        <w:t>
      Целевые индикаторы</w:t>
      </w:r>
      <w:r>
        <w:br/>
      </w:r>
      <w:r>
        <w:rPr>
          <w:rFonts w:ascii="Times New Roman"/>
          <w:b w:val="false"/>
          <w:i w:val="false"/>
          <w:color w:val="000000"/>
          <w:sz w:val="28"/>
        </w:rPr>
        <w:t>
      1. Сохранение лидирующих позиций на мировом рынке природного урана: увеличение объемов добычи урана до 22 - 25 тыс. тонн в 2014 году в рамках обязательств по контрактам на недропользование с учетом конъюнктуры мирового рынка урана и при согласовании с компетентным органом Республики Казахстан.</w:t>
      </w:r>
      <w:r>
        <w:br/>
      </w:r>
      <w:r>
        <w:rPr>
          <w:rFonts w:ascii="Times New Roman"/>
          <w:b w:val="false"/>
          <w:i w:val="false"/>
          <w:color w:val="000000"/>
          <w:sz w:val="28"/>
        </w:rPr>
        <w:t>
      Основные направления развития</w:t>
      </w:r>
      <w:r>
        <w:br/>
      </w:r>
      <w:r>
        <w:rPr>
          <w:rFonts w:ascii="Times New Roman"/>
          <w:b w:val="false"/>
          <w:i w:val="false"/>
          <w:color w:val="000000"/>
          <w:sz w:val="28"/>
        </w:rPr>
        <w:t>
      В целях развития атомной промышленности предполагается реализация следующих основных мероприятий:</w:t>
      </w:r>
      <w:r>
        <w:br/>
      </w:r>
      <w:r>
        <w:rPr>
          <w:rFonts w:ascii="Times New Roman"/>
          <w:b w:val="false"/>
          <w:i w:val="false"/>
          <w:color w:val="000000"/>
          <w:sz w:val="28"/>
        </w:rPr>
        <w:t>
      1) проведение поисково-оценочных работ в пределах Шу-Сарысуйской ураново-рудной провинции с целью воспроизводства урановой ресурсной базы;</w:t>
      </w:r>
      <w:r>
        <w:br/>
      </w:r>
      <w:r>
        <w:rPr>
          <w:rFonts w:ascii="Times New Roman"/>
          <w:b w:val="false"/>
          <w:i w:val="false"/>
          <w:color w:val="000000"/>
          <w:sz w:val="28"/>
        </w:rPr>
        <w:t xml:space="preserve">
      2) проведения геолого-разведочных работ для увеличения разведанных запасов урана; </w:t>
      </w:r>
      <w:r>
        <w:br/>
      </w:r>
      <w:r>
        <w:rPr>
          <w:rFonts w:ascii="Times New Roman"/>
          <w:b w:val="false"/>
          <w:i w:val="false"/>
          <w:color w:val="000000"/>
          <w:sz w:val="28"/>
        </w:rPr>
        <w:t xml:space="preserve">
      3) продолжение работы по расширению производственных мощностей на действующих рудниках; </w:t>
      </w:r>
      <w:r>
        <w:br/>
      </w:r>
      <w:r>
        <w:rPr>
          <w:rFonts w:ascii="Times New Roman"/>
          <w:b w:val="false"/>
          <w:i w:val="false"/>
          <w:color w:val="000000"/>
          <w:sz w:val="28"/>
        </w:rPr>
        <w:t xml:space="preserve">
      4) ввод в эксплуатацию новых добычных комплексов; </w:t>
      </w:r>
      <w:r>
        <w:br/>
      </w:r>
      <w:r>
        <w:rPr>
          <w:rFonts w:ascii="Times New Roman"/>
          <w:b w:val="false"/>
          <w:i w:val="false"/>
          <w:color w:val="000000"/>
          <w:sz w:val="28"/>
        </w:rPr>
        <w:t>
      5) создание условий для построения вертикально интегрированного комплекса диверсифицированных в мировой дореакторный ядерно-топливный цикл предприятий по конверсии природного урана, производству ядерного топлива и его компонентов с получением гарантированного доступа к услугам по разделению изотопов урана через участие в действующем российском предприятии по обогащению урана.</w:t>
      </w:r>
      <w:r>
        <w:br/>
      </w:r>
      <w:r>
        <w:rPr>
          <w:rFonts w:ascii="Times New Roman"/>
          <w:b w:val="false"/>
          <w:i w:val="false"/>
          <w:color w:val="000000"/>
          <w:sz w:val="28"/>
        </w:rPr>
        <w:t>
      Основным оператором развития атомной промышленности Республики Казахстан является АО «НАК «Казатомпром», которое будет сконцентрировано на наращивании отечественного потенциала в сфере добычи урана путем прямого участия в крупных проектах обустройства и запуска новых месторождений, проведении поисково-оценочных и геолого-разведочных работ.</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Формирование сервисной инфраструктуры</w:t>
      </w:r>
      <w:r>
        <w:br/>
      </w:r>
      <w:r>
        <w:rPr>
          <w:rFonts w:ascii="Times New Roman"/>
          <w:b w:val="false"/>
          <w:i w:val="false"/>
          <w:color w:val="000000"/>
          <w:sz w:val="28"/>
        </w:rPr>
        <w:t>
      В целях достижения запланированных объемов добычи урана способом подземного (кислотного) выщелачивания предусмотрено ресурсное обеспечение добычи урана путем создания серно-кислотных заводов, производств химических реагентов, создания производства бурильных труб.</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Будет продолжена реализация программы подготовки, переподготовки и повышения квалификации специалистов для атомной промышленности.</w:t>
      </w:r>
      <w:r>
        <w:br/>
      </w:r>
      <w:r>
        <w:rPr>
          <w:rFonts w:ascii="Times New Roman"/>
          <w:b w:val="false"/>
          <w:i w:val="false"/>
          <w:color w:val="000000"/>
          <w:sz w:val="28"/>
        </w:rPr>
        <w:t>
      Подготовка специалистов будет проводиться в вузах Казахстана, специализированными организациями АО «НАК «Казатомпром» по повышению квалификации (ТОО «Институт высоких технологий», ТОО «Казахстанский ядерный университет»), а также в вузах ближнего и дальнего зарубежья. Переподготовка и повышение квалификации специалистов будут организованы с привлечением зарубежных специалистов, а также в вузах ближнего и дальнего зарубежья.</w:t>
      </w:r>
      <w:r>
        <w:br/>
      </w:r>
      <w:r>
        <w:rPr>
          <w:rFonts w:ascii="Times New Roman"/>
          <w:b w:val="false"/>
          <w:i w:val="false"/>
          <w:color w:val="000000"/>
          <w:sz w:val="28"/>
        </w:rPr>
        <w:t>
      Снятие административных барьеров</w:t>
      </w:r>
      <w:r>
        <w:br/>
      </w:r>
      <w:r>
        <w:rPr>
          <w:rFonts w:ascii="Times New Roman"/>
          <w:b w:val="false"/>
          <w:i w:val="false"/>
          <w:color w:val="000000"/>
          <w:sz w:val="28"/>
        </w:rPr>
        <w:t>
      Для осуществления государственного регулирования отношений в сфере использования атомной энергии будет продолжено совершенствование нормативных правовых актов, регулирующих вопросы лицензирования деятельности в атомной промышленности.»;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Увеличение валовой добавленной стоимости в машиностроении на 70 % в реальном выражении к уровню 2008 года. </w:t>
      </w:r>
      <w:r>
        <w:br/>
      </w:r>
      <w:r>
        <w:rPr>
          <w:rFonts w:ascii="Times New Roman"/>
          <w:b w:val="false"/>
          <w:i w:val="false"/>
          <w:color w:val="000000"/>
          <w:sz w:val="28"/>
        </w:rPr>
        <w:t>
      2. Увеличение производительности труда в отрасли машиностроения в 2,3 раза в реальном выражении к уровню 2008 года.</w:t>
      </w:r>
      <w:r>
        <w:br/>
      </w:r>
      <w:r>
        <w:rPr>
          <w:rFonts w:ascii="Times New Roman"/>
          <w:b w:val="false"/>
          <w:i w:val="false"/>
          <w:color w:val="000000"/>
          <w:sz w:val="28"/>
        </w:rPr>
        <w:t>
      3. Обеспечение прироста доли отечественного производства машиностроения в общем объеме ресурсов отрасли в 1,5 раза к уровню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w:t>
      </w:r>
      <w:r>
        <w:br/>
      </w:r>
      <w:r>
        <w:rPr>
          <w:rFonts w:ascii="Times New Roman"/>
          <w:b w:val="false"/>
          <w:i w:val="false"/>
          <w:color w:val="000000"/>
          <w:sz w:val="28"/>
        </w:rPr>
        <w:t>
      Организация крупных сборочных производств с увеличением уровня локализации через освоение производства деталей и комплектующих.</w:t>
      </w:r>
      <w:r>
        <w:br/>
      </w:r>
      <w:r>
        <w:rPr>
          <w:rFonts w:ascii="Times New Roman"/>
          <w:b w:val="false"/>
          <w:i w:val="false"/>
          <w:color w:val="000000"/>
          <w:sz w:val="28"/>
        </w:rPr>
        <w:t>
      Создание новых современных предприятий по производству машиностроительной продукции с высокой добавленной стоимостью и развитию сервисных услуг (инжиниринга).</w:t>
      </w:r>
      <w:r>
        <w:br/>
      </w:r>
      <w:r>
        <w:rPr>
          <w:rFonts w:ascii="Times New Roman"/>
          <w:b w:val="false"/>
          <w:i w:val="false"/>
          <w:color w:val="000000"/>
          <w:sz w:val="28"/>
        </w:rPr>
        <w:t>
      В транспортном машиностроении к 2015 году будет организовано сборочное производство легковых автомобилей и комплектующих с доведением уровня локализации до 30 %.</w:t>
      </w:r>
      <w:r>
        <w:br/>
      </w:r>
      <w:r>
        <w:rPr>
          <w:rFonts w:ascii="Times New Roman"/>
          <w:b w:val="false"/>
          <w:i w:val="false"/>
          <w:color w:val="000000"/>
          <w:sz w:val="28"/>
        </w:rPr>
        <w:t>
      В железнодорожном машиностроении будет увеличено производство локомотивов, грузовых вагонов. Будет освоено производство специализированной платформы с последующим увеличением мощности до 200 единиц в год, вагона-хоппера - до 600 единиц в год. Будет организовано производство стального литья для нужд железнодорожного машиностроения.</w:t>
      </w:r>
      <w:r>
        <w:br/>
      </w:r>
      <w:r>
        <w:rPr>
          <w:rFonts w:ascii="Times New Roman"/>
          <w:b w:val="false"/>
          <w:i w:val="false"/>
          <w:color w:val="000000"/>
          <w:sz w:val="28"/>
        </w:rPr>
        <w:t>
      Будет увеличено местное содержание в сборочном производстве вертолетов.</w:t>
      </w:r>
      <w:r>
        <w:br/>
      </w:r>
      <w:r>
        <w:rPr>
          <w:rFonts w:ascii="Times New Roman"/>
          <w:b w:val="false"/>
          <w:i w:val="false"/>
          <w:color w:val="000000"/>
          <w:sz w:val="28"/>
        </w:rPr>
        <w:t>
      К 2015 году будет проработан вопрос организации центра по сборке и техническому обслуживанию беспилотных летательных аппаратов (далее - БПЛА) двойного назначения.</w:t>
      </w:r>
      <w:r>
        <w:br/>
      </w:r>
      <w:r>
        <w:rPr>
          <w:rFonts w:ascii="Times New Roman"/>
          <w:b w:val="false"/>
          <w:i w:val="false"/>
          <w:color w:val="000000"/>
          <w:sz w:val="28"/>
        </w:rPr>
        <w:t>
      В сельскохозяйственном машиностроении к 2015 году будет увеличено производство комбайнов до 650 единиц в год, организовано сборочное производство тракторов в объеме 1 тыс. единиц в год и навесного оборудования. Будет создана сеть из девяти торгово-сервисных центров по реализации и обслуживанию сельскохозяйственной техники.</w:t>
      </w:r>
      <w:r>
        <w:br/>
      </w:r>
      <w:r>
        <w:rPr>
          <w:rFonts w:ascii="Times New Roman"/>
          <w:b w:val="false"/>
          <w:i w:val="false"/>
          <w:color w:val="000000"/>
          <w:sz w:val="28"/>
        </w:rPr>
        <w:t>
      В нефтегазовом машиностроении к 2015 году будет увеличено производство трубопроводной арматуры, жидкостных насосов и бурильных машин. Будет запущен завод по ремонту и сервисному обслуживанию газотурбинных установок и оборудования.</w:t>
      </w:r>
      <w:r>
        <w:br/>
      </w:r>
      <w:r>
        <w:rPr>
          <w:rFonts w:ascii="Times New Roman"/>
          <w:b w:val="false"/>
          <w:i w:val="false"/>
          <w:color w:val="000000"/>
          <w:sz w:val="28"/>
        </w:rPr>
        <w:t>
      В горно-металлургическом машиностроении к 2015 году будет увеличено производство оборудования для горнодобывающей промышленности.</w:t>
      </w:r>
      <w:r>
        <w:br/>
      </w:r>
      <w:r>
        <w:rPr>
          <w:rFonts w:ascii="Times New Roman"/>
          <w:b w:val="false"/>
          <w:i w:val="false"/>
          <w:color w:val="000000"/>
          <w:sz w:val="28"/>
        </w:rPr>
        <w:t>
      В электротехническом машиностроении к 2015 году будет увеличено производство аккумуляторов, трансформаторов и изолированных проводов, освоено производство трансформаторов класса напряжения 110-220 кВ.</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1) локомотивосборочный завод, город Астана - 100 локомотивов в год и производство деталей и комплектующих на территории СЭЗ города Астаны;</w:t>
      </w:r>
      <w:r>
        <w:br/>
      </w:r>
      <w:r>
        <w:rPr>
          <w:rFonts w:ascii="Times New Roman"/>
          <w:b w:val="false"/>
          <w:i w:val="false"/>
          <w:color w:val="000000"/>
          <w:sz w:val="28"/>
        </w:rPr>
        <w:t xml:space="preserve">
      2) сборочное производство автомобилей, Восточно-Казахстанская область - 120 000 автомобилей в год и технопарк по производству деталей и комплектующих; </w:t>
      </w:r>
      <w:r>
        <w:br/>
      </w:r>
      <w:r>
        <w:rPr>
          <w:rFonts w:ascii="Times New Roman"/>
          <w:b w:val="false"/>
          <w:i w:val="false"/>
          <w:color w:val="000000"/>
          <w:sz w:val="28"/>
        </w:rPr>
        <w:t xml:space="preserve">
      3) сборочное производство комбайнов, Костанайская область - 650 единиц в год, производство деталей и комплектующих; </w:t>
      </w:r>
      <w:r>
        <w:br/>
      </w:r>
      <w:r>
        <w:rPr>
          <w:rFonts w:ascii="Times New Roman"/>
          <w:b w:val="false"/>
          <w:i w:val="false"/>
          <w:color w:val="000000"/>
          <w:sz w:val="28"/>
        </w:rPr>
        <w:t>
      4) сборочное производство магистральных электровозов в городе Астане мощностью 50 электровозов в год и развитие предприятий малого и среднего бизнеса по производству деталей и комплектующих;</w:t>
      </w:r>
      <w:r>
        <w:br/>
      </w:r>
      <w:r>
        <w:rPr>
          <w:rFonts w:ascii="Times New Roman"/>
          <w:b w:val="false"/>
          <w:i w:val="false"/>
          <w:color w:val="000000"/>
          <w:sz w:val="28"/>
        </w:rPr>
        <w:t>
      5) строительство завода по производству пассажирских вагонов «Тальго» в городе Астане.</w:t>
      </w:r>
      <w:r>
        <w:br/>
      </w:r>
      <w:r>
        <w:rPr>
          <w:rFonts w:ascii="Times New Roman"/>
          <w:b w:val="false"/>
          <w:i w:val="false"/>
          <w:color w:val="000000"/>
          <w:sz w:val="28"/>
        </w:rPr>
        <w:t>
      В оборонной промышленности к 2015 году будут реализованы программные меры, направленные на решение существующих проблем и создание реального потенциала для значительного увеличения доли местного содержания в государственном оборонном заказе республики.</w:t>
      </w:r>
      <w:r>
        <w:br/>
      </w:r>
      <w:r>
        <w:rPr>
          <w:rFonts w:ascii="Times New Roman"/>
          <w:b w:val="false"/>
          <w:i w:val="false"/>
          <w:color w:val="000000"/>
          <w:sz w:val="28"/>
        </w:rPr>
        <w:t>
      Основные направления развития предприятий оборонно-промышленного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w:t>
      </w:r>
      <w:r>
        <w:br/>
      </w:r>
      <w:r>
        <w:rPr>
          <w:rFonts w:ascii="Times New Roman"/>
          <w:b w:val="false"/>
          <w:i w:val="false"/>
          <w:color w:val="000000"/>
          <w:sz w:val="28"/>
        </w:rPr>
        <w:t>
      Государственными органами и оборонными предприятиями будут предприняты эффективные, согласованные меры по увеличению экспорта казахстанской продукции военного назначения.</w:t>
      </w:r>
      <w:r>
        <w:br/>
      </w:r>
      <w:r>
        <w:rPr>
          <w:rFonts w:ascii="Times New Roman"/>
          <w:b w:val="false"/>
          <w:i w:val="false"/>
          <w:color w:val="000000"/>
          <w:sz w:val="28"/>
        </w:rPr>
        <w:t>
      Будет активизировано взаимодействие государства и оборонного комплекса, направленное на увеличение количества и качества НИОКР в сфере оборонного производства.»;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инженерной инфраструктурой</w:t>
      </w:r>
      <w:r>
        <w:br/>
      </w:r>
      <w:r>
        <w:rPr>
          <w:rFonts w:ascii="Times New Roman"/>
          <w:b w:val="false"/>
          <w:i w:val="false"/>
          <w:color w:val="000000"/>
          <w:sz w:val="28"/>
        </w:rPr>
        <w:t>
      Будут проработаны вопросы обеспечения необходимым земельным участком и инженерной инфраструктурой строительства автозавода и технопарка по производству автокомпонентов в Восточно-Казахстанской области.</w:t>
      </w:r>
      <w:r>
        <w:br/>
      </w:r>
      <w:r>
        <w:rPr>
          <w:rFonts w:ascii="Times New Roman"/>
          <w:b w:val="false"/>
          <w:i w:val="false"/>
          <w:color w:val="000000"/>
          <w:sz w:val="28"/>
        </w:rPr>
        <w:t>
      Будут проработаны вопросы организации инфраструктуры для развития судостроения в Каспийском регионе.</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специальностям для машиностроительной отрасли обеспечивается за счет подготовки кадров в вузах и учебных заведениях ТиПО Казахстана.</w:t>
      </w:r>
      <w:r>
        <w:br/>
      </w:r>
      <w:r>
        <w:rPr>
          <w:rFonts w:ascii="Times New Roman"/>
          <w:b w:val="false"/>
          <w:i w:val="false"/>
          <w:color w:val="000000"/>
          <w:sz w:val="28"/>
        </w:rPr>
        <w:t>
      В 2010 году будет начато строительство Межрегионального центра по подготовке и переподготовке кадров для машиностроительной отрасли на 700 ученических мест в городе Усть-Каменогорске.</w:t>
      </w:r>
      <w:r>
        <w:br/>
      </w:r>
      <w:r>
        <w:rPr>
          <w:rFonts w:ascii="Times New Roman"/>
          <w:b w:val="false"/>
          <w:i w:val="false"/>
          <w:color w:val="000000"/>
          <w:sz w:val="28"/>
        </w:rPr>
        <w:t>
      В 2012 году будет введен в эксплуатацию «Центр технологий на транспорте» акционерного общества «Национальная компания «Қазақстан темір жолы» (далее - АО «НК «КТЖ») с возможностью обучения до 15 000 человек в год.</w:t>
      </w:r>
      <w:r>
        <w:br/>
      </w: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Будут разработаны и внедрены 14 технических регламентов по требованиям к безопасности: автотранспортных средств; пожарной техники для защиты объектов; вентиляционных систем, низковольтного оборудования; сельскохозяйственных и лесозаготовительных тракторов, прицепов и машин; нефтегазопромыслового, бурового, геологоразведочного и геофизического оборудования; стационарных компрессорных холодильных установок; оборудования для переработки сельскохозяйственного сырья и продукции растениеводства; оборудования для переработки сельскохозяйственного сырья и продукции животноводства; водогрейных и паровых котлов; шахтных подъемных установок, подъемно-транспортных средств; оборудования, работающего под давлением; лифтов, а также 169 государственных стандартов.</w:t>
      </w:r>
      <w:r>
        <w:br/>
      </w:r>
      <w:r>
        <w:rPr>
          <w:rFonts w:ascii="Times New Roman"/>
          <w:b w:val="false"/>
          <w:i w:val="false"/>
          <w:color w:val="000000"/>
          <w:sz w:val="28"/>
        </w:rPr>
        <w:t>
      Будут модернизированы государственные эталоны геометрических величин и физико-химических измерений для метрологического обеспечения производства и контроля безопасности и качества продукции машиностроения.</w:t>
      </w:r>
      <w:r>
        <w:br/>
      </w:r>
      <w:r>
        <w:rPr>
          <w:rFonts w:ascii="Times New Roman"/>
          <w:b w:val="false"/>
          <w:i w:val="false"/>
          <w:color w:val="000000"/>
          <w:sz w:val="28"/>
        </w:rPr>
        <w:t>
      Соответствующими государственными органами Республики Казахстан будет проводиться активная политика по поддержке интересов отечественных производителей при разработке технических регламентов в рамках ТС.</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Будут созданы 5 конструкторских бюро для обслуживания потребностей предприятий по сегментам: сельскохозяйственное, горно-металлургическое, транспортное и нефтегазовое машиностроение и приборостроение.</w:t>
      </w:r>
      <w:r>
        <w:br/>
      </w:r>
      <w:r>
        <w:rPr>
          <w:rFonts w:ascii="Times New Roman"/>
          <w:b w:val="false"/>
          <w:i w:val="false"/>
          <w:color w:val="000000"/>
          <w:sz w:val="28"/>
        </w:rPr>
        <w:t>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w:t>
      </w:r>
      <w:r>
        <w:br/>
      </w:r>
      <w:r>
        <w:rPr>
          <w:rFonts w:ascii="Times New Roman"/>
          <w:b w:val="false"/>
          <w:i w:val="false"/>
          <w:color w:val="000000"/>
          <w:sz w:val="28"/>
        </w:rPr>
        <w:t>
      Развитие НИОКР будет стимулировано путем уменьшения налогооблагаемого дохода на 50 % от фактически ранее понесенных расходов на выполнение работ, признанных по заключению уполномоченного органа Республики Казахстан в области науки научно-исследовательскими, научно-техническими и (или) опытно-конструкторскими.</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br/>
      </w:r>
      <w:r>
        <w:rPr>
          <w:rFonts w:ascii="Times New Roman"/>
          <w:b w:val="false"/>
          <w:i w:val="false"/>
          <w:color w:val="000000"/>
          <w:sz w:val="28"/>
        </w:rPr>
        <w:t>
      Внутренний спрос на сельскохозяйственную технику будет обеспечен за счет приобретения в лизинг техники отечественного производства на льготных условиях на базе акционерного общества «КазАгроФинанс» (далее - АО «КазАгроФинанс»).</w:t>
      </w:r>
      <w:r>
        <w:br/>
      </w:r>
      <w:r>
        <w:rPr>
          <w:rFonts w:ascii="Times New Roman"/>
          <w:b w:val="false"/>
          <w:i w:val="false"/>
          <w:color w:val="000000"/>
          <w:sz w:val="28"/>
        </w:rPr>
        <w:t>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 а также путем проработки вопроса внедрения инструментов лизингового финансирования через институты развития на приобретение новой отечественной автомобильной техники.</w:t>
      </w:r>
      <w:r>
        <w:br/>
      </w:r>
      <w:r>
        <w:rPr>
          <w:rFonts w:ascii="Times New Roman"/>
          <w:b w:val="false"/>
          <w:i w:val="false"/>
          <w:color w:val="000000"/>
          <w:sz w:val="28"/>
        </w:rPr>
        <w:t>
      Также будет проработан вопрос организации закупа автомобильной техники для государственных органов исполнительной власти, их территориальных органов и подведомственных учреждений.</w:t>
      </w:r>
      <w:r>
        <w:br/>
      </w:r>
      <w:r>
        <w:rPr>
          <w:rFonts w:ascii="Times New Roman"/>
          <w:b w:val="false"/>
          <w:i w:val="false"/>
          <w:color w:val="000000"/>
          <w:sz w:val="28"/>
        </w:rPr>
        <w:t>
      В целях поддержки прямых инвестиций на территории СЭЗ «Астана - новый город» будет размещено производство продукции специального и двойного назначения.</w:t>
      </w:r>
      <w:r>
        <w:br/>
      </w:r>
      <w:r>
        <w:rPr>
          <w:rFonts w:ascii="Times New Roman"/>
          <w:b w:val="false"/>
          <w:i w:val="false"/>
          <w:color w:val="000000"/>
          <w:sz w:val="28"/>
        </w:rPr>
        <w:t>
      Торговая политика</w:t>
      </w:r>
      <w:r>
        <w:br/>
      </w:r>
      <w:r>
        <w:rPr>
          <w:rFonts w:ascii="Times New Roman"/>
          <w:b w:val="false"/>
          <w:i w:val="false"/>
          <w:color w:val="000000"/>
          <w:sz w:val="28"/>
        </w:rPr>
        <w:t>
      Казахстанская машиностроительная продукция будет продвижена на рынки Узбекистана, Кыргызстана, Таджикистана, Туркменистана, Афганистана.</w:t>
      </w:r>
      <w:r>
        <w:br/>
      </w:r>
      <w:r>
        <w:rPr>
          <w:rFonts w:ascii="Times New Roman"/>
          <w:b w:val="false"/>
          <w:i w:val="false"/>
          <w:color w:val="000000"/>
          <w:sz w:val="28"/>
        </w:rPr>
        <w:t>
      Будут предоставлены финансовые стимулы для продвижения экспорта казахстанской машиностроительной продукции.»;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«Фармацевтическая промышленность»: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Обеспечение 50 % внутреннего рынка отечественными лекарственными средствами до конца 2014 года.</w:t>
      </w:r>
      <w:r>
        <w:br/>
      </w:r>
      <w:r>
        <w:rPr>
          <w:rFonts w:ascii="Times New Roman"/>
          <w:b w:val="false"/>
          <w:i w:val="false"/>
          <w:color w:val="000000"/>
          <w:sz w:val="28"/>
        </w:rPr>
        <w:t>
      2. Увеличение валовой добавленной стоимости отрасли не менее чем в 2 раза в реальном выражении к уровню 2008 года.</w:t>
      </w:r>
      <w:r>
        <w:br/>
      </w:r>
      <w:r>
        <w:rPr>
          <w:rFonts w:ascii="Times New Roman"/>
          <w:b w:val="false"/>
          <w:i w:val="false"/>
          <w:color w:val="000000"/>
          <w:sz w:val="28"/>
        </w:rPr>
        <w:t>
      3. Увеличение производительности труда отрасли по производству основных фармацевтических продуктов на 50 %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В рамках развития отрасли будет осуществлена модернизация действующих производств и строительство новых фармацевтических предприятий.</w:t>
      </w:r>
      <w:r>
        <w:br/>
      </w:r>
      <w:r>
        <w:rPr>
          <w:rFonts w:ascii="Times New Roman"/>
          <w:b w:val="false"/>
          <w:i w:val="false"/>
          <w:color w:val="000000"/>
          <w:sz w:val="28"/>
        </w:rPr>
        <w:t>
      Будут созданы новые производства по выпуску твердых лекарственных форм (таблетки, капсулы, драже).</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1) расширение фармацевтического завода и строительство нового завода;</w:t>
      </w:r>
      <w:r>
        <w:br/>
      </w:r>
      <w:r>
        <w:rPr>
          <w:rFonts w:ascii="Times New Roman"/>
          <w:b w:val="false"/>
          <w:i w:val="false"/>
          <w:color w:val="000000"/>
          <w:sz w:val="28"/>
        </w:rPr>
        <w:t>
      2) приведение производственной базы завода медицинских препаратов (город Павлодар) в соответствие с правилами надлежащей производственной практики (GMP) (далее - GMP), а также запуск новых линий по производству ампул, вакцин, сывороток и антибиотиков;</w:t>
      </w:r>
      <w:r>
        <w:br/>
      </w:r>
      <w:r>
        <w:rPr>
          <w:rFonts w:ascii="Times New Roman"/>
          <w:b w:val="false"/>
          <w:i w:val="false"/>
          <w:color w:val="000000"/>
          <w:sz w:val="28"/>
        </w:rPr>
        <w:t xml:space="preserve">
      3) увеличение выпуска шприцев, налаживание производства систем для вливания инфузионных растворов и контейнеров для медицинских отходов на заводе медицинских изделий; </w:t>
      </w:r>
      <w:r>
        <w:br/>
      </w:r>
      <w:r>
        <w:rPr>
          <w:rFonts w:ascii="Times New Roman"/>
          <w:b w:val="false"/>
          <w:i w:val="false"/>
          <w:color w:val="000000"/>
          <w:sz w:val="28"/>
        </w:rPr>
        <w:t xml:space="preserve">
      4) увеличение выпуска антибиотиков в соответствии со стандартами; </w:t>
      </w:r>
      <w:r>
        <w:br/>
      </w:r>
      <w:r>
        <w:rPr>
          <w:rFonts w:ascii="Times New Roman"/>
          <w:b w:val="false"/>
          <w:i w:val="false"/>
          <w:color w:val="000000"/>
          <w:sz w:val="28"/>
        </w:rPr>
        <w:t xml:space="preserve">
      5) строительство нового завода, отвечающего требованиям GMP, в Алматинской области по выпуску инъекционных растворов, таблеток, капсул, «мягких» лекарственных форм и сиропов; </w:t>
      </w:r>
      <w:r>
        <w:br/>
      </w:r>
      <w:r>
        <w:rPr>
          <w:rFonts w:ascii="Times New Roman"/>
          <w:b w:val="false"/>
          <w:i w:val="false"/>
          <w:color w:val="000000"/>
          <w:sz w:val="28"/>
        </w:rPr>
        <w:t xml:space="preserve">
      6) строительство нового завода, отвечающего требованиям GMP, в Алматинской области по выпуску таблеток, капсул и флаконов; </w:t>
      </w:r>
      <w:r>
        <w:br/>
      </w:r>
      <w:r>
        <w:rPr>
          <w:rFonts w:ascii="Times New Roman"/>
          <w:b w:val="false"/>
          <w:i w:val="false"/>
          <w:color w:val="000000"/>
          <w:sz w:val="28"/>
        </w:rPr>
        <w:t>
      7) модернизация и расширение имеющейся производственной базы с целью приведения ее в соответствие с требуемыми стандартами, а также обучение персонала работе с оборудованием производства GE Healthcare и обеспечение необходимой инфраструктурой;</w:t>
      </w:r>
      <w:r>
        <w:br/>
      </w:r>
      <w:r>
        <w:rPr>
          <w:rFonts w:ascii="Times New Roman"/>
          <w:b w:val="false"/>
          <w:i w:val="false"/>
          <w:color w:val="000000"/>
          <w:sz w:val="28"/>
        </w:rPr>
        <w:t>
      8) строительство завода по выпуску одноразовых систем для вливания инфузионных растворов.</w:t>
      </w:r>
      <w:r>
        <w:br/>
      </w:r>
      <w:r>
        <w:rPr>
          <w:rFonts w:ascii="Times New Roman"/>
          <w:b w:val="false"/>
          <w:i w:val="false"/>
          <w:color w:val="000000"/>
          <w:sz w:val="28"/>
        </w:rPr>
        <w:t>
      Указанный перечень проектов не является окончательным. На следующем этапе будет сформирован дополнительный портфель проектов в соответствии с приоритетами развития отрасли.</w:t>
      </w:r>
      <w:r>
        <w:br/>
      </w:r>
      <w:r>
        <w:rPr>
          <w:rFonts w:ascii="Times New Roman"/>
          <w:b w:val="false"/>
          <w:i w:val="false"/>
          <w:color w:val="000000"/>
          <w:sz w:val="28"/>
        </w:rPr>
        <w:t>
      Реализация вышеуказанных проектов позволит решить задачу расширения отечественного производства до 600 наименований (из 1200), что позволит обеспечить 50 % покрытия ассортимента лекарств в натуральном выражении.»;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Будут подготовлены специалисты для работы на предприятиях фармацевтической и медицинской промышленности в соответствии с правилами GMP по производству лекарственных средств, по производству изделий медицинского назначения ИСО 13485.»;</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До конца 2014 года на предприятиях фармацевтической промышленности будут внедрены правила надлежащей производственной практики (GMP) по выпуску лекарственных препаратов, по выпуску изделий медицинского назначения и медицинской техники ИСО 13485.»;</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«Торговая политика</w:t>
      </w:r>
      <w:r>
        <w:br/>
      </w:r>
      <w:r>
        <w:rPr>
          <w:rFonts w:ascii="Times New Roman"/>
          <w:b w:val="false"/>
          <w:i w:val="false"/>
          <w:color w:val="000000"/>
          <w:sz w:val="28"/>
        </w:rPr>
        <w:t>
      В рамках Единого экономического пространства (далее - ЕЭП) проводится работа по:</w:t>
      </w:r>
      <w:r>
        <w:br/>
      </w:r>
      <w:r>
        <w:rPr>
          <w:rFonts w:ascii="Times New Roman"/>
          <w:b w:val="false"/>
          <w:i w:val="false"/>
          <w:color w:val="000000"/>
          <w:sz w:val="28"/>
        </w:rPr>
        <w:t>
      1) гармонизации законодательной базы по аналогии с ЕС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2) обеспечению взаимного признания регистрационных удостоверений на лекарственные средства производителей государств-членов ТС, произведенные в условиях надлежащей производственной практики (GMP).»;</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«Строительная индустрия и производство строительных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r>
        <w:br/>
      </w:r>
      <w:r>
        <w:rPr>
          <w:rFonts w:ascii="Times New Roman"/>
          <w:b w:val="false"/>
          <w:i w:val="false"/>
          <w:color w:val="000000"/>
          <w:sz w:val="28"/>
        </w:rPr>
        <w:t xml:space="preserve">
      2. Удовлетворение потребности внутреннего рынка строительными материалами более чем на 80 %. </w:t>
      </w:r>
      <w:r>
        <w:br/>
      </w:r>
      <w:r>
        <w:rPr>
          <w:rFonts w:ascii="Times New Roman"/>
          <w:b w:val="false"/>
          <w:i w:val="false"/>
          <w:color w:val="000000"/>
          <w:sz w:val="28"/>
        </w:rPr>
        <w:t xml:space="preserve">
      3. Увеличение производительности труда в производстве прочей неметаллической минеральной продукции в 1,9 раз в реальном выражении к уровню 2008 года.»;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 цементном производстве будет доведен к 2014 году выпуск цемента до 7 млн. тонн в год на действующих и новых предприятиях, построены цементные терминалы, проведено техническое перевооружение действующих цементных заводов и сокращена степень износа основных средств до 30 %.»;</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производстве керамики к 2014 году выпуск керамических плиток будет доведен до 5,5 млн. кв. м в год, построен обогатительный комбинат по переработке глины мощностью 200 тыс. тонн в год.»;</w:t>
      </w:r>
      <w:r>
        <w:br/>
      </w:r>
      <w:r>
        <w:rPr>
          <w:rFonts w:ascii="Times New Roman"/>
          <w:b w:val="false"/>
          <w:i w:val="false"/>
          <w:color w:val="000000"/>
          <w:sz w:val="28"/>
        </w:rPr>
        <w:t>
</w:t>
      </w:r>
      <w:r>
        <w:rPr>
          <w:rFonts w:ascii="Times New Roman"/>
          <w:b w:val="false"/>
          <w:i w:val="false"/>
          <w:color w:val="000000"/>
          <w:sz w:val="28"/>
        </w:rPr>
        <w:t>
      абзац пятый части седьмой изложить в следующей редакции:</w:t>
      </w:r>
      <w:r>
        <w:br/>
      </w:r>
      <w:r>
        <w:rPr>
          <w:rFonts w:ascii="Times New Roman"/>
          <w:b w:val="false"/>
          <w:i w:val="false"/>
          <w:color w:val="000000"/>
          <w:sz w:val="28"/>
        </w:rPr>
        <w:t>
      «Мангистауская область - строительство цементного завода по «сухому способу» - 1 млн. тонн в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Будет внедрена система прохождения производственной практики выпускниками учебных заведений ТиПО и вузов на производственных предприятиях.</w:t>
      </w:r>
      <w:r>
        <w:br/>
      </w:r>
      <w:r>
        <w:rPr>
          <w:rFonts w:ascii="Times New Roman"/>
          <w:b w:val="false"/>
          <w:i w:val="false"/>
          <w:color w:val="000000"/>
          <w:sz w:val="28"/>
        </w:rPr>
        <w:t>
      Потребность в кадрах по специальностям будет удовлетворена за счет подготовки специалистов в вузах и 139 учебных заведениях ТиПО.</w:t>
      </w:r>
      <w:r>
        <w:br/>
      </w:r>
      <w:r>
        <w:rPr>
          <w:rFonts w:ascii="Times New Roman"/>
          <w:b w:val="false"/>
          <w:i w:val="false"/>
          <w:color w:val="000000"/>
          <w:sz w:val="28"/>
        </w:rPr>
        <w:t>
      В городах Астане, Алматы, Шымкенте и Актобе будут созданы колледжи мирового уровня по специализации «Профильные школы архитектуры и строительства».</w:t>
      </w:r>
      <w:r>
        <w:br/>
      </w:r>
      <w:r>
        <w:rPr>
          <w:rFonts w:ascii="Times New Roman"/>
          <w:b w:val="false"/>
          <w:i w:val="false"/>
          <w:color w:val="000000"/>
          <w:sz w:val="28"/>
        </w:rPr>
        <w:t>
      Совершенствование технического регулирования</w:t>
      </w:r>
      <w:r>
        <w:br/>
      </w:r>
      <w:r>
        <w:rPr>
          <w:rFonts w:ascii="Times New Roman"/>
          <w:b w:val="false"/>
          <w:i w:val="false"/>
          <w:color w:val="000000"/>
          <w:sz w:val="28"/>
        </w:rPr>
        <w:t>
      В сфере технического регулирования будут разработаны и внедрены:</w:t>
      </w:r>
      <w:r>
        <w:br/>
      </w:r>
      <w:r>
        <w:rPr>
          <w:rFonts w:ascii="Times New Roman"/>
          <w:b w:val="false"/>
          <w:i w:val="false"/>
          <w:color w:val="000000"/>
          <w:sz w:val="28"/>
        </w:rPr>
        <w:t>
      1) 405 национальных и межгосударственных стандартов;</w:t>
      </w:r>
      <w:r>
        <w:br/>
      </w:r>
      <w:r>
        <w:rPr>
          <w:rFonts w:ascii="Times New Roman"/>
          <w:b w:val="false"/>
          <w:i w:val="false"/>
          <w:color w:val="000000"/>
          <w:sz w:val="28"/>
        </w:rPr>
        <w:t>
      2) модернизация государственных эталонов теплопроводности и температурных величин на соответствие техническим регламентам.</w:t>
      </w:r>
      <w:r>
        <w:br/>
      </w:r>
      <w:r>
        <w:rPr>
          <w:rFonts w:ascii="Times New Roman"/>
          <w:b w:val="false"/>
          <w:i w:val="false"/>
          <w:color w:val="000000"/>
          <w:sz w:val="28"/>
        </w:rPr>
        <w:t>
      Будет осуществлено реформирование системы технического регулирования строительной отрасли Республики Казахстан.</w:t>
      </w:r>
      <w:r>
        <w:br/>
      </w:r>
      <w:r>
        <w:rPr>
          <w:rFonts w:ascii="Times New Roman"/>
          <w:b w:val="false"/>
          <w:i w:val="false"/>
          <w:color w:val="000000"/>
          <w:sz w:val="28"/>
        </w:rPr>
        <w:t>
      Будет разработана новая сметно-нормативная база.</w:t>
      </w:r>
      <w:r>
        <w:br/>
      </w:r>
      <w:r>
        <w:rPr>
          <w:rFonts w:ascii="Times New Roman"/>
          <w:b w:val="false"/>
          <w:i w:val="false"/>
          <w:color w:val="000000"/>
          <w:sz w:val="28"/>
        </w:rPr>
        <w:t>
      Будет создан Государственный градостроительный кадастр Республики Казахстан и проведена реструктуризация и формирование единой системы государственного градостроительного кадастра.</w:t>
      </w:r>
      <w:r>
        <w:br/>
      </w: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Министерству регионального развития Республики Казахстан.</w:t>
      </w:r>
      <w:r>
        <w:br/>
      </w:r>
      <w:r>
        <w:rPr>
          <w:rFonts w:ascii="Times New Roman"/>
          <w:b w:val="false"/>
          <w:i w:val="false"/>
          <w:color w:val="000000"/>
          <w:sz w:val="28"/>
        </w:rPr>
        <w:t>
      Будут пересмотрены и внесены изменения в законодательные акты по усилению ответственности в части соблюдения стандартов и технических регламентов в области строительства (в том числе промышленного, дорожного строительства и строительства прочей инфраструктуры) в целях повышения безопасности и сроков их использования, снижения объемов необходимых ремонтных работ.</w:t>
      </w:r>
      <w:r>
        <w:br/>
      </w:r>
      <w:r>
        <w:rPr>
          <w:rFonts w:ascii="Times New Roman"/>
          <w:b w:val="false"/>
          <w:i w:val="false"/>
          <w:color w:val="000000"/>
          <w:sz w:val="28"/>
        </w:rPr>
        <w:t>
      В этих целях будет укреплена система государственного архитектурно-строительного контроля.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Для повышения инновационной активности бизнеса будут выделены средства институтам развития на предоставление финансового лизинга по льготным условиям для модернизации основных фондов.</w:t>
      </w:r>
      <w:r>
        <w:br/>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жилищного строительства.</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Для субъектов малого и среднего бизнеса (производителей ресурсосберегающих и энергоэффективных стройматериалов и конструкций) будет предоставляться кредитование по льготным условиям.</w:t>
      </w:r>
      <w:r>
        <w:br/>
      </w:r>
      <w:r>
        <w:rPr>
          <w:rFonts w:ascii="Times New Roman"/>
          <w:b w:val="false"/>
          <w:i w:val="false"/>
          <w:color w:val="000000"/>
          <w:sz w:val="28"/>
        </w:rPr>
        <w:t>
      В целях поддержания спроса на отечественные строительные материалы и развития жилищного строительства будет обеспечена разработка серии типовых проектов для многоэтажного и малоэтажного жилищного строительства с использованием энергоэффективных материалов и технологий на основе строительных материалов, изделий и конструкций, производимых комбинатами индустриального строительства.</w:t>
      </w:r>
      <w:r>
        <w:br/>
      </w:r>
      <w:r>
        <w:rPr>
          <w:rFonts w:ascii="Times New Roman"/>
          <w:b w:val="false"/>
          <w:i w:val="false"/>
          <w:color w:val="000000"/>
          <w:sz w:val="28"/>
        </w:rPr>
        <w:t>
      В целях развития местного содержания будет осуществляться деятельность по недопущению необоснованного (цена, качество) применения импортных строительных материалов, изделий и конструкций, а также соблюдению технических регламентов путем недопущения включения в сводную ведомость потребности основных строительных материалов, изделий, конструкций и оборудования иностранного производства, если их производство осуществляется в Казахстане.</w:t>
      </w:r>
      <w:r>
        <w:br/>
      </w:r>
      <w:r>
        <w:rPr>
          <w:rFonts w:ascii="Times New Roman"/>
          <w:b w:val="false"/>
          <w:i w:val="false"/>
          <w:color w:val="000000"/>
          <w:sz w:val="28"/>
        </w:rPr>
        <w:t>
      Снижение административных барьеров</w:t>
      </w:r>
      <w:r>
        <w:br/>
      </w:r>
      <w:r>
        <w:rPr>
          <w:rFonts w:ascii="Times New Roman"/>
          <w:b w:val="false"/>
          <w:i w:val="false"/>
          <w:color w:val="000000"/>
          <w:sz w:val="28"/>
        </w:rPr>
        <w:t>
      Будут внесены изменения в систему лицензирования в сфере архитектуры, градостроительства и строительства с учетом международного опыта. Будут сокращены и оптимизированы лицензируемые виды деятельности. Выдаваемые лицензии будут разделены на категории в зависимости от технической сложности объекта строительства, опыта работы и наличия собственного капитала лицензиата.»;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«Агропромышленный комплекс»: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«Основная задача»</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Создание условий для повышения конкурентоспособности субъектов агропромышленного комплекса (далее - АПК)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Рост валовой добавленной стоимости АПК в 2014 году не менее чем на 16 % в реальном выражении по сравнению с 2008 годом.</w:t>
      </w:r>
      <w:r>
        <w:br/>
      </w:r>
      <w:r>
        <w:rPr>
          <w:rFonts w:ascii="Times New Roman"/>
          <w:b w:val="false"/>
          <w:i w:val="false"/>
          <w:color w:val="000000"/>
          <w:sz w:val="28"/>
        </w:rPr>
        <w:t>
      2. Увеличение производительности труда в сельском хозяйстве с 360 тыс. тенге не менее чем в 2 раза в реальном выражении к уровню 2008 года.</w:t>
      </w:r>
      <w:r>
        <w:br/>
      </w:r>
      <w:r>
        <w:rPr>
          <w:rFonts w:ascii="Times New Roman"/>
          <w:b w:val="false"/>
          <w:i w:val="false"/>
          <w:color w:val="000000"/>
          <w:sz w:val="28"/>
        </w:rPr>
        <w:t>
      3. Доля отечественного производства продовольственных товаров в общем объеме их ресурсов на уровне 80 %.</w:t>
      </w:r>
      <w:r>
        <w:br/>
      </w:r>
      <w:r>
        <w:rPr>
          <w:rFonts w:ascii="Times New Roman"/>
          <w:b w:val="false"/>
          <w:i w:val="false"/>
          <w:color w:val="000000"/>
          <w:sz w:val="28"/>
        </w:rPr>
        <w:t>
      4. Увеличение в 2014 году доли переработки мяса до 26 % от общего объема произведенного мяса в убойном весе, молока - до 38 % от общего объема надоенного молока, томатов - до 12 % от общего объема валового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Стратегия в отрасли растениеводства предусматривает создание условий для повышения конкурентоспособности субъектов растениеводства, повышение экономической доступности товаров, работ и услуг. В первую очередь, будут приниматься меры по диверсификации производства сельскохозяйственной продукции путем перехода на научно обоснованные влагоресурсосберегающие технологии возделывания культур, обеспечения рационального использования земель сельскохозяйственного назначения, вовлечения в сельскохозяйственный оборот новых и ныне неиспользуемых земель.</w:t>
      </w:r>
      <w:r>
        <w:br/>
      </w:r>
      <w:r>
        <w:rPr>
          <w:rFonts w:ascii="Times New Roman"/>
          <w:b w:val="false"/>
          <w:i w:val="false"/>
          <w:color w:val="000000"/>
          <w:sz w:val="28"/>
        </w:rPr>
        <w:t>
      Так как зерновые культуры занимают наибольшую долю в структуре экспорта сельскохозяйственной продукции, особое внимание будет уделено развитию инфраструктуры зернового производства посредством строительства новых и расширения действующих мощностей для обработки и хранения зерна, а также его транспортировки.</w:t>
      </w:r>
      <w:r>
        <w:br/>
      </w:r>
      <w:r>
        <w:rPr>
          <w:rFonts w:ascii="Times New Roman"/>
          <w:b w:val="false"/>
          <w:i w:val="false"/>
          <w:color w:val="000000"/>
          <w:sz w:val="28"/>
        </w:rPr>
        <w:t>
      В отрасли животноводства будет продолжена работа по стимулированию сельскохозяйственных товаропроизводителей к развитию мясного и молочного животноводства и повышению экспортного потенциала продукции животноводства.</w:t>
      </w:r>
      <w:r>
        <w:br/>
      </w:r>
      <w:r>
        <w:rPr>
          <w:rFonts w:ascii="Times New Roman"/>
          <w:b w:val="false"/>
          <w:i w:val="false"/>
          <w:color w:val="000000"/>
          <w:sz w:val="28"/>
        </w:rPr>
        <w:t>
      Будет продолжена работа по развитию племенной базы и повышению генетического потенциала скота и птицы, в том числе за счет импорта племенных животных, для дальнейшей репродукции.</w:t>
      </w:r>
      <w:r>
        <w:br/>
      </w:r>
      <w:r>
        <w:rPr>
          <w:rFonts w:ascii="Times New Roman"/>
          <w:b w:val="false"/>
          <w:i w:val="false"/>
          <w:color w:val="000000"/>
          <w:sz w:val="28"/>
        </w:rPr>
        <w:t>
      Для развития традиционных отраслей животноводства будут проработаны вопросы принятия комплекса мероприятий, стимулирующих развитие отгонного животноводства, в том числе овцеводства.</w:t>
      </w:r>
      <w:r>
        <w:br/>
      </w:r>
      <w:r>
        <w:rPr>
          <w:rFonts w:ascii="Times New Roman"/>
          <w:b w:val="false"/>
          <w:i w:val="false"/>
          <w:color w:val="000000"/>
          <w:sz w:val="28"/>
        </w:rPr>
        <w:t>
      Также будут проработаны вопросы принятия мер по развитию кормопроизводства и восстановлению, обводнению деградированных пастбищных земель.</w:t>
      </w:r>
      <w:r>
        <w:br/>
      </w:r>
      <w:r>
        <w:rPr>
          <w:rFonts w:ascii="Times New Roman"/>
          <w:b w:val="false"/>
          <w:i w:val="false"/>
          <w:color w:val="000000"/>
          <w:sz w:val="28"/>
        </w:rPr>
        <w:t>
      В целях увеличения товарного производства рыбы как приоритетного направления развития рыбного хозяйства будут приняты меры государственной поддержки отечественных производителей продукции аквакультуры.</w:t>
      </w:r>
      <w:r>
        <w:br/>
      </w:r>
      <w:r>
        <w:rPr>
          <w:rFonts w:ascii="Times New Roman"/>
          <w:b w:val="false"/>
          <w:i w:val="false"/>
          <w:color w:val="000000"/>
          <w:sz w:val="28"/>
        </w:rPr>
        <w:t>
      В сфере переработки сельскохозяйственной продукции актуальным остается техническое и технологическое перевооружение производства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нашими основными торговыми партнерами по ТС.</w:t>
      </w:r>
      <w:r>
        <w:br/>
      </w:r>
      <w:r>
        <w:rPr>
          <w:rFonts w:ascii="Times New Roman"/>
          <w:b w:val="false"/>
          <w:i w:val="false"/>
          <w:color w:val="000000"/>
          <w:sz w:val="28"/>
        </w:rPr>
        <w:t>
      Будут созданы условия для стимулирования производства органической продукции через внедрение системы международной сертификации.</w:t>
      </w:r>
      <w:r>
        <w:br/>
      </w:r>
      <w:r>
        <w:rPr>
          <w:rFonts w:ascii="Times New Roman"/>
          <w:b w:val="false"/>
          <w:i w:val="false"/>
          <w:color w:val="000000"/>
          <w:sz w:val="28"/>
        </w:rPr>
        <w:t>
      Будут реализованы меры по дальнейшему насыщению рынка продовольственными продуктами отечественного производства, в том числе путем развития логистики хранения и доставки продукции до потребителей, созданию пунктов по заготовке, переработке и хранению путем кооперирования сельхозтоваропроизводителей.</w:t>
      </w:r>
      <w:r>
        <w:br/>
      </w:r>
      <w:r>
        <w:rPr>
          <w:rFonts w:ascii="Times New Roman"/>
          <w:b w:val="false"/>
          <w:i w:val="false"/>
          <w:color w:val="000000"/>
          <w:sz w:val="28"/>
        </w:rPr>
        <w:t>
      Особое внимание будет уделено развитию ветеринарии, защите растений и безопасности пищевой продукции с целью достижения высоких стандартов качества и безопасности продуктов.</w:t>
      </w:r>
      <w:r>
        <w:br/>
      </w:r>
      <w:r>
        <w:rPr>
          <w:rFonts w:ascii="Times New Roman"/>
          <w:b w:val="false"/>
          <w:i w:val="false"/>
          <w:color w:val="000000"/>
          <w:sz w:val="28"/>
        </w:rPr>
        <w:t>
      В целях стимулирования внедрения передовых технологий и увеличения объемов производства отечественной сельскохозяйственной продукции наряду с действующими мерами поддержки будет предусмотрен постепенный переход от прямого субсидирования субъектов АПК к поддержке через льготное финансирование (субсидирование процентной ставки по кредитам и лизингу, возмещение части комиссии при гарантировании займов и возмещение части страховых премий при страховании займов для обеспечения риска невозврата займов субъектами агропромышленного комплекса перед финансовыми институтами, а также снижения капиталоемкости и сроков окупаемости инвестиционных вложений. Субъектам агропромышленного комплекса оказывается государственная поддержка в виде частичной компенсации расходов при инвестиционных вложениях, направленных на создание новых либо расширение действующих производственных мощностей).</w:t>
      </w:r>
      <w:r>
        <w:br/>
      </w:r>
      <w:r>
        <w:rPr>
          <w:rFonts w:ascii="Times New Roman"/>
          <w:b w:val="false"/>
          <w:i w:val="false"/>
          <w:color w:val="000000"/>
          <w:sz w:val="28"/>
        </w:rPr>
        <w:t>
      В целях снижения кредитной нагрузки на сельскохозяйственные предприятия и недопущения их банкротства будет осуществляться финансовое оздоровление данных предприятий.</w:t>
      </w:r>
      <w:r>
        <w:br/>
      </w:r>
      <w:r>
        <w:rPr>
          <w:rFonts w:ascii="Times New Roman"/>
          <w:b w:val="false"/>
          <w:i w:val="false"/>
          <w:color w:val="000000"/>
          <w:sz w:val="28"/>
        </w:rPr>
        <w:t>
      Для обеспечения равных условий отечественным сельскохозяйственным товаропроизводителям в свете вступления во Всемирную торговую организацию (далее - ВТО), а также членства в ТС и ЕЭП уровень государственной поддержки будет доведен до соответствующих согласованных показателей в рамках интеграционных процессов.</w:t>
      </w:r>
      <w:r>
        <w:br/>
      </w:r>
      <w:r>
        <w:rPr>
          <w:rFonts w:ascii="Times New Roman"/>
          <w:b w:val="false"/>
          <w:i w:val="false"/>
          <w:color w:val="000000"/>
          <w:sz w:val="28"/>
        </w:rPr>
        <w:t>
      Создание научно-инновационной системы генерации и внедрения знаний в приоритетных отраслях АПК будет осуществляться путем проведения научных исследований, реализации совместно с международными ведущими научными центрами научно-инновационных проектов в области аграрных исследований, развития системы трансферта и коммерциализации агротехнологий и сетей распространения знаний, а также создания трансдисциплинарных научно-образовательных комплексов (центров) международного уровня.</w:t>
      </w:r>
      <w:r>
        <w:br/>
      </w:r>
      <w:r>
        <w:rPr>
          <w:rFonts w:ascii="Times New Roman"/>
          <w:b w:val="false"/>
          <w:i w:val="false"/>
          <w:color w:val="000000"/>
          <w:sz w:val="28"/>
        </w:rPr>
        <w:t>
      Индустриально-инновационное развитие агропромышленного комплекса будет достигнуто посредством реализации высокотехнологичных инвестиционных проектов, а также путем внедрения принципов интегрированного управления водными ресурсами.</w:t>
      </w:r>
      <w:r>
        <w:br/>
      </w:r>
      <w:r>
        <w:rPr>
          <w:rFonts w:ascii="Times New Roman"/>
          <w:b w:val="false"/>
          <w:i w:val="false"/>
          <w:color w:val="000000"/>
          <w:sz w:val="28"/>
        </w:rPr>
        <w:t>
      Предусматривается реализация не менее 20 крупных проектов в агропромышленном комплексе, в том числе строительство 8 животноводческих комплексов, 2 птицефабрик, 3 теплиц, 3 молочно-товарных ферм, 1 мясокомбината, по одному заводу по производству хлебобулочных изделий, сортового семенного материала хлопчатника. Предусматривается создание условий для привлечения крупномасштабных инвестиций в аграрный сектор и продолжения взаимодействия государства с финансовыми институтами.</w:t>
      </w:r>
      <w:r>
        <w:br/>
      </w:r>
      <w:r>
        <w:rPr>
          <w:rFonts w:ascii="Times New Roman"/>
          <w:b w:val="false"/>
          <w:i w:val="false"/>
          <w:color w:val="000000"/>
          <w:sz w:val="28"/>
        </w:rPr>
        <w:t>
      Четким ориентиром для предпринимателей, финансовых институтов, государственных органов и социально-предпринимательских корпораций при реализации инвестиционных проектов станут мастер-планы по приоритетным направлениям АПК, в том числе в сфере развития производства и экспорта зерна и продуктов его глубокой переработки, мяса и мясопродуктов, масличных культур, плодоовощной продукции, молока и молочных продуктов, шерсти и продуктов ее глубокой переработки, развития птицеводства.</w:t>
      </w:r>
      <w:r>
        <w:br/>
      </w:r>
      <w:r>
        <w:rPr>
          <w:rFonts w:ascii="Times New Roman"/>
          <w:b w:val="false"/>
          <w:i w:val="false"/>
          <w:color w:val="000000"/>
          <w:sz w:val="28"/>
        </w:rPr>
        <w:t>
      Наряду с этим необходимо развитие смежных отраслей экономики, включая производство минеральных удобрений, химических средств защиты растений, ветеринарных препаратов, диагностикумов,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Стимулирование инвестиций</w:t>
      </w:r>
      <w:r>
        <w:br/>
      </w:r>
      <w:r>
        <w:rPr>
          <w:rFonts w:ascii="Times New Roman"/>
          <w:b w:val="false"/>
          <w:i w:val="false"/>
          <w:color w:val="000000"/>
          <w:sz w:val="28"/>
        </w:rPr>
        <w:t>
      Для экономического стимулирования развития отрасли, повышения ее инвестиционной привлекательности и технико-технологической модернизации сельскохозяйственных формирований и предприятий по переработке сельскохозяйственной продукции будет продолжена поддержка субъектов АПК по следующим направлениям:</w:t>
      </w:r>
      <w:r>
        <w:br/>
      </w:r>
      <w:r>
        <w:rPr>
          <w:rFonts w:ascii="Times New Roman"/>
          <w:b w:val="false"/>
          <w:i w:val="false"/>
          <w:color w:val="000000"/>
          <w:sz w:val="28"/>
        </w:rPr>
        <w:t>
      1)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r>
        <w:br/>
      </w:r>
      <w:r>
        <w:rPr>
          <w:rFonts w:ascii="Times New Roman"/>
          <w:b w:val="false"/>
          <w:i w:val="false"/>
          <w:color w:val="000000"/>
          <w:sz w:val="28"/>
        </w:rPr>
        <w:t xml:space="preserve">
      2) удешевление стоимости удобрений и гербицидов; </w:t>
      </w:r>
      <w:r>
        <w:br/>
      </w:r>
      <w:r>
        <w:rPr>
          <w:rFonts w:ascii="Times New Roman"/>
          <w:b w:val="false"/>
          <w:i w:val="false"/>
          <w:color w:val="000000"/>
          <w:sz w:val="28"/>
        </w:rPr>
        <w:t xml:space="preserve">
      3) удешевление затрат на производство овощей в закрытом грунте; </w:t>
      </w:r>
      <w:r>
        <w:br/>
      </w:r>
      <w:r>
        <w:rPr>
          <w:rFonts w:ascii="Times New Roman"/>
          <w:b w:val="false"/>
          <w:i w:val="false"/>
          <w:color w:val="000000"/>
          <w:sz w:val="28"/>
        </w:rPr>
        <w:t>
      4) возмещение затрат на закладку и выращивание многолетних насаждений плодово-ягодных культур, яблони сорта «Апорт» и винограда;</w:t>
      </w:r>
      <w:r>
        <w:br/>
      </w:r>
      <w:r>
        <w:rPr>
          <w:rFonts w:ascii="Times New Roman"/>
          <w:b w:val="false"/>
          <w:i w:val="false"/>
          <w:color w:val="000000"/>
          <w:sz w:val="28"/>
        </w:rPr>
        <w:t>
      5) удешевление стоимости затрат на экспертизу качества казахстанского хлопка-волокна и хлопка-сырца;</w:t>
      </w:r>
      <w:r>
        <w:br/>
      </w:r>
      <w:r>
        <w:rPr>
          <w:rFonts w:ascii="Times New Roman"/>
          <w:b w:val="false"/>
          <w:i w:val="false"/>
          <w:color w:val="000000"/>
          <w:sz w:val="28"/>
        </w:rPr>
        <w:t>
      6) удешевление стоимости услуг по доставке воды сельхозтоваропроизводителям;</w:t>
      </w:r>
      <w:r>
        <w:br/>
      </w:r>
      <w:r>
        <w:rPr>
          <w:rFonts w:ascii="Times New Roman"/>
          <w:b w:val="false"/>
          <w:i w:val="false"/>
          <w:color w:val="000000"/>
          <w:sz w:val="28"/>
        </w:rPr>
        <w:t xml:space="preserve">
      7) развитие семеноводства; </w:t>
      </w:r>
      <w:r>
        <w:br/>
      </w:r>
      <w:r>
        <w:rPr>
          <w:rFonts w:ascii="Times New Roman"/>
          <w:b w:val="false"/>
          <w:i w:val="false"/>
          <w:color w:val="000000"/>
          <w:sz w:val="28"/>
        </w:rPr>
        <w:t xml:space="preserve">
      8) повышение продуктивности и качества продукции животноводства; </w:t>
      </w:r>
      <w:r>
        <w:br/>
      </w:r>
      <w:r>
        <w:rPr>
          <w:rFonts w:ascii="Times New Roman"/>
          <w:b w:val="false"/>
          <w:i w:val="false"/>
          <w:color w:val="000000"/>
          <w:sz w:val="28"/>
        </w:rPr>
        <w:t xml:space="preserve">
      9) развитие племенного животноводства; </w:t>
      </w:r>
      <w:r>
        <w:br/>
      </w:r>
      <w:r>
        <w:rPr>
          <w:rFonts w:ascii="Times New Roman"/>
          <w:b w:val="false"/>
          <w:i w:val="false"/>
          <w:color w:val="000000"/>
          <w:sz w:val="28"/>
        </w:rPr>
        <w:t>
      10) удешевление процентных ставок по кредитам и лизингу, выдаваемым субъектам АПК;</w:t>
      </w:r>
      <w:r>
        <w:br/>
      </w:r>
      <w:r>
        <w:rPr>
          <w:rFonts w:ascii="Times New Roman"/>
          <w:b w:val="false"/>
          <w:i w:val="false"/>
          <w:color w:val="000000"/>
          <w:sz w:val="28"/>
        </w:rPr>
        <w:t>
      11) развитие систем управления производством сельскохозяйственной продукции;</w:t>
      </w:r>
      <w:r>
        <w:br/>
      </w:r>
      <w:r>
        <w:rPr>
          <w:rFonts w:ascii="Times New Roman"/>
          <w:b w:val="false"/>
          <w:i w:val="false"/>
          <w:color w:val="000000"/>
          <w:sz w:val="28"/>
        </w:rPr>
        <w:t>
      12) возмещение субъектам агропромышленного комплекса части комиссии и страховых премий при гарантировании и страховании займов;</w:t>
      </w:r>
      <w:r>
        <w:br/>
      </w:r>
      <w:r>
        <w:rPr>
          <w:rFonts w:ascii="Times New Roman"/>
          <w:b w:val="false"/>
          <w:i w:val="false"/>
          <w:color w:val="000000"/>
          <w:sz w:val="28"/>
        </w:rPr>
        <w:t>
      13) частичная компенсация расходов при инвестиционных вложениях, направленных на создание новых либо расширение действующих производственных мощностей;</w:t>
      </w:r>
      <w:r>
        <w:br/>
      </w:r>
      <w:r>
        <w:rPr>
          <w:rFonts w:ascii="Times New Roman"/>
          <w:b w:val="false"/>
          <w:i w:val="false"/>
          <w:color w:val="000000"/>
          <w:sz w:val="28"/>
        </w:rPr>
        <w:t>
      14) субсидирование затрат перерабатывающих предприятий для обеспечения гарантируемой закупочной цены на сельскохозяйственное сырье, сданное на переработку.</w:t>
      </w:r>
      <w:r>
        <w:br/>
      </w:r>
      <w:r>
        <w:rPr>
          <w:rFonts w:ascii="Times New Roman"/>
          <w:b w:val="false"/>
          <w:i w:val="false"/>
          <w:color w:val="000000"/>
          <w:sz w:val="28"/>
        </w:rPr>
        <w:t>
      Поддержка сельскохозяйственных товаропроизводителей также будет осуществляться посредством льготного кредитования и микрокредитования, развития лизинга сельскохозяйственной и специальной техники, оборудования по переработке сельскохозяйственной продукции, развития системы страхования в АПК, информационно-маркетингового обеспечения, реализации инвестиционных проектов посредством проектного финансирования.</w:t>
      </w:r>
      <w:r>
        <w:br/>
      </w:r>
      <w:r>
        <w:rPr>
          <w:rFonts w:ascii="Times New Roman"/>
          <w:b w:val="false"/>
          <w:i w:val="false"/>
          <w:color w:val="000000"/>
          <w:sz w:val="28"/>
        </w:rPr>
        <w:t>
      Также будут реализованы меры по фондированию банков второго уровня, микрокредитных организаций и кредитных товариществ для последующего финансирования ими проектов в АПК.</w:t>
      </w:r>
      <w:r>
        <w:br/>
      </w:r>
      <w:r>
        <w:rPr>
          <w:rFonts w:ascii="Times New Roman"/>
          <w:b w:val="false"/>
          <w:i w:val="false"/>
          <w:color w:val="000000"/>
          <w:sz w:val="28"/>
        </w:rPr>
        <w:t>
      Подготовка конкурентоспособных профессиональных кадров</w:t>
      </w:r>
      <w:r>
        <w:br/>
      </w:r>
      <w:r>
        <w:rPr>
          <w:rFonts w:ascii="Times New Roman"/>
          <w:b w:val="false"/>
          <w:i w:val="false"/>
          <w:color w:val="000000"/>
          <w:sz w:val="28"/>
        </w:rPr>
        <w:t>
      Рассмотрение вопроса увеличения государственного образовательного заказа на подготовку докторов PhD, магистров и бакалавров в соответствии с потребностями аграрной отрасли, а также специалистов с техническим и профессиональным образованием сельскохозяйственных и ветеринарных специальностей.</w:t>
      </w:r>
      <w:r>
        <w:br/>
      </w:r>
      <w:r>
        <w:rPr>
          <w:rFonts w:ascii="Times New Roman"/>
          <w:b w:val="false"/>
          <w:i w:val="false"/>
          <w:color w:val="000000"/>
          <w:sz w:val="28"/>
        </w:rPr>
        <w:t>
      Инфраструктурное и ресурсное обеспечение</w:t>
      </w:r>
      <w:r>
        <w:br/>
      </w:r>
      <w:r>
        <w:rPr>
          <w:rFonts w:ascii="Times New Roman"/>
          <w:b w:val="false"/>
          <w:i w:val="false"/>
          <w:color w:val="000000"/>
          <w:sz w:val="28"/>
        </w:rPr>
        <w:t>
      В целях инфраструктурного и ресурсного обеспечения АПК, а также повышения эффективности систем государственного регулирования АПК будет проведена работа по:</w:t>
      </w:r>
      <w:r>
        <w:br/>
      </w:r>
      <w:r>
        <w:rPr>
          <w:rFonts w:ascii="Times New Roman"/>
          <w:b w:val="false"/>
          <w:i w:val="false"/>
          <w:color w:val="000000"/>
          <w:sz w:val="28"/>
        </w:rPr>
        <w:t xml:space="preserve">
      1) обеспечению фитосанитарного и ветеринарного благополучия страны; </w:t>
      </w:r>
      <w:r>
        <w:br/>
      </w:r>
      <w:r>
        <w:rPr>
          <w:rFonts w:ascii="Times New Roman"/>
          <w:b w:val="false"/>
          <w:i w:val="false"/>
          <w:color w:val="000000"/>
          <w:sz w:val="28"/>
        </w:rPr>
        <w:t xml:space="preserve">
      2) идентификации сельскохозяйственных животных; </w:t>
      </w:r>
      <w:r>
        <w:br/>
      </w:r>
      <w:r>
        <w:rPr>
          <w:rFonts w:ascii="Times New Roman"/>
          <w:b w:val="false"/>
          <w:i w:val="false"/>
          <w:color w:val="000000"/>
          <w:sz w:val="28"/>
        </w:rPr>
        <w:t xml:space="preserve">
      3) проработке вопросов улучшения условий хозяйствования и создания стимулов для роста товарной продукции за счет укрупнения сельскохозяйственного производства, создания и расширения сети заготовительно-сбытовых структур; </w:t>
      </w:r>
      <w:r>
        <w:br/>
      </w:r>
      <w:r>
        <w:rPr>
          <w:rFonts w:ascii="Times New Roman"/>
          <w:b w:val="false"/>
          <w:i w:val="false"/>
          <w:color w:val="000000"/>
          <w:sz w:val="28"/>
        </w:rPr>
        <w:t xml:space="preserve">
      4) развитию инфраструктуры водообеспечения; </w:t>
      </w:r>
      <w:r>
        <w:br/>
      </w:r>
      <w:r>
        <w:rPr>
          <w:rFonts w:ascii="Times New Roman"/>
          <w:b w:val="false"/>
          <w:i w:val="false"/>
          <w:color w:val="000000"/>
          <w:sz w:val="28"/>
        </w:rPr>
        <w:t>
      5) использованию водных ресурсов с учетом принципов интегрированного управления водными ресурсами;</w:t>
      </w:r>
      <w:r>
        <w:br/>
      </w:r>
      <w:r>
        <w:rPr>
          <w:rFonts w:ascii="Times New Roman"/>
          <w:b w:val="false"/>
          <w:i w:val="false"/>
          <w:color w:val="000000"/>
          <w:sz w:val="28"/>
        </w:rPr>
        <w:t>
      6) проработке вопросов сохранения и улучшения мелиоративного состояния земель путем внедрения передовых методов орошения;</w:t>
      </w:r>
      <w:r>
        <w:br/>
      </w:r>
      <w:r>
        <w:rPr>
          <w:rFonts w:ascii="Times New Roman"/>
          <w:b w:val="false"/>
          <w:i w:val="false"/>
          <w:color w:val="000000"/>
          <w:sz w:val="28"/>
        </w:rPr>
        <w:t>
      7) эффективному использованию земель сельскохозяйственного назначения;</w:t>
      </w:r>
      <w:r>
        <w:br/>
      </w:r>
      <w:r>
        <w:rPr>
          <w:rFonts w:ascii="Times New Roman"/>
          <w:b w:val="false"/>
          <w:i w:val="false"/>
          <w:color w:val="000000"/>
          <w:sz w:val="28"/>
        </w:rPr>
        <w:t>
      8) развитию систем государственного контроля и надзора и оказания государственных услуг для субъектов АПК.»;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«Легкая промышленность»: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легкой промышленности в 2014 году не менее чем на 9 % в реальном выражении к уровню 2008 года.</w:t>
      </w:r>
      <w:r>
        <w:br/>
      </w:r>
      <w:r>
        <w:rPr>
          <w:rFonts w:ascii="Times New Roman"/>
          <w:b w:val="false"/>
          <w:i w:val="false"/>
          <w:color w:val="000000"/>
          <w:sz w:val="28"/>
        </w:rPr>
        <w:t xml:space="preserve">
      2. Увеличение экспорта готовой продукции в 2,5 раза к уровню 2008 года. </w:t>
      </w:r>
      <w:r>
        <w:br/>
      </w:r>
      <w:r>
        <w:rPr>
          <w:rFonts w:ascii="Times New Roman"/>
          <w:b w:val="false"/>
          <w:i w:val="false"/>
          <w:color w:val="000000"/>
          <w:sz w:val="28"/>
        </w:rPr>
        <w:t xml:space="preserve">
      3. Увеличение производительности труда в легкой промышленности в 1,5 раза в реальном выражении к уровню 2008 года.»;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В целях создания продуктов с высокой добавленной стоимостью будут предусмотрены меры поддержки:</w:t>
      </w:r>
      <w:r>
        <w:br/>
      </w:r>
      <w:r>
        <w:rPr>
          <w:rFonts w:ascii="Times New Roman"/>
          <w:b w:val="false"/>
          <w:i w:val="false"/>
          <w:color w:val="000000"/>
          <w:sz w:val="28"/>
        </w:rPr>
        <w:t xml:space="preserve">
      1) подотрасли по производству шерстяных изделий для модернизации предприятий по первичной обработке шерсти, а также создания шерстяного кластера для организации полного технологического цикла по переработке шерсти; </w:t>
      </w:r>
      <w:r>
        <w:br/>
      </w:r>
      <w:r>
        <w:rPr>
          <w:rFonts w:ascii="Times New Roman"/>
          <w:b w:val="false"/>
          <w:i w:val="false"/>
          <w:color w:val="000000"/>
          <w:sz w:val="28"/>
        </w:rPr>
        <w:t xml:space="preserve">
      2) производства изделий из хлопка на территории СЭЗ «Оңтүстік» (Южно-Казахстанская область) для организации полного технологического цикла производства кардной и гребенной хлопчатобумажной пряжи, тканей и готовых текстильных изделий, крашения и отделки пряжи и тканей, а также готовых швейных изделий, в том числе за счет расширения видов деятельности СЭЗ «Оңтүстік» (производство шелковых тканей, производство нетканных текстильных материалов, ковровых изделий и гобеленов, хлопковой целлюлозы и ее производных, высококачественной бумаги из хлопкового сырья и изделий из кожи); </w:t>
      </w:r>
      <w:r>
        <w:br/>
      </w:r>
      <w:r>
        <w:rPr>
          <w:rFonts w:ascii="Times New Roman"/>
          <w:b w:val="false"/>
          <w:i w:val="false"/>
          <w:color w:val="000000"/>
          <w:sz w:val="28"/>
        </w:rPr>
        <w:t>
      3) кожевенной и обувной подотрасли для организации глубокой переработки шкур сельскохозяйственных животных и выпуска конкурентоспособной товарной кожи, шубно-меховых изделий и обуви;</w:t>
      </w:r>
      <w:r>
        <w:br/>
      </w:r>
      <w:r>
        <w:rPr>
          <w:rFonts w:ascii="Times New Roman"/>
          <w:b w:val="false"/>
          <w:i w:val="false"/>
          <w:color w:val="000000"/>
          <w:sz w:val="28"/>
        </w:rPr>
        <w:t>
      4) швейной подотрасли для осуществления модернизации предприятий.</w:t>
      </w:r>
      <w:r>
        <w:br/>
      </w:r>
      <w:r>
        <w:rPr>
          <w:rFonts w:ascii="Times New Roman"/>
          <w:b w:val="false"/>
          <w:i w:val="false"/>
          <w:color w:val="000000"/>
          <w:sz w:val="28"/>
        </w:rPr>
        <w:t>
      Предусматривается реализация следующих инвестиционных проектов:</w:t>
      </w:r>
      <w:r>
        <w:br/>
      </w:r>
      <w:r>
        <w:rPr>
          <w:rFonts w:ascii="Times New Roman"/>
          <w:b w:val="false"/>
          <w:i w:val="false"/>
          <w:color w:val="000000"/>
          <w:sz w:val="28"/>
        </w:rPr>
        <w:t>
      1) Восточно-Казахстанская область - «Реконструкция и модернизация кожевенного производства»;</w:t>
      </w:r>
      <w:r>
        <w:br/>
      </w:r>
      <w:r>
        <w:rPr>
          <w:rFonts w:ascii="Times New Roman"/>
          <w:b w:val="false"/>
          <w:i w:val="false"/>
          <w:color w:val="000000"/>
          <w:sz w:val="28"/>
        </w:rPr>
        <w:t>
      2) Южно-Казахстанская область - «Организация современного текстильного производства в СЭЗ «Оңтүстік»;</w:t>
      </w:r>
      <w:r>
        <w:br/>
      </w:r>
      <w:r>
        <w:rPr>
          <w:rFonts w:ascii="Times New Roman"/>
          <w:b w:val="false"/>
          <w:i w:val="false"/>
          <w:color w:val="000000"/>
          <w:sz w:val="28"/>
        </w:rPr>
        <w:t>
      3) Южно-Казахстанская область - «Выпуск гигроскопичной ваты и целлюлозы»;</w:t>
      </w:r>
      <w:r>
        <w:br/>
      </w:r>
      <w:r>
        <w:rPr>
          <w:rFonts w:ascii="Times New Roman"/>
          <w:b w:val="false"/>
          <w:i w:val="false"/>
          <w:color w:val="000000"/>
          <w:sz w:val="28"/>
        </w:rPr>
        <w:t>
      4) Южно-Казахстанская область - «Организация современного производства по выпуску гребенной и кардной хлопчатобумажной пряжи».»;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специальностям для легкой промышленности обеспечивается за счет подготовки кадров в вузах и учебных заведениях ТиПО Казахстана.</w:t>
      </w:r>
      <w:r>
        <w:br/>
      </w:r>
      <w:r>
        <w:rPr>
          <w:rFonts w:ascii="Times New Roman"/>
          <w:b w:val="false"/>
          <w:i w:val="false"/>
          <w:color w:val="000000"/>
          <w:sz w:val="28"/>
        </w:rPr>
        <w:t>
      Техническое регулирование</w:t>
      </w:r>
      <w:r>
        <w:br/>
      </w:r>
      <w:r>
        <w:rPr>
          <w:rFonts w:ascii="Times New Roman"/>
          <w:b w:val="false"/>
          <w:i w:val="false"/>
          <w:color w:val="000000"/>
          <w:sz w:val="28"/>
        </w:rPr>
        <w:t>
      Для обеспечения надлежащего уровня качества разработка и принятие стандартов, отвечающих требованиям технического регламента и/или соответствующих международным стандартам.»;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«Туристская отрасль»: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Увеличить количество мест размещения для внутреннего и въездного туризма в 1,5 раза к уровню 2008 года. </w:t>
      </w:r>
      <w:r>
        <w:br/>
      </w:r>
      <w:r>
        <w:rPr>
          <w:rFonts w:ascii="Times New Roman"/>
          <w:b w:val="false"/>
          <w:i w:val="false"/>
          <w:color w:val="000000"/>
          <w:sz w:val="28"/>
        </w:rPr>
        <w:t xml:space="preserve">
      2. Увеличить заполняемость гостиниц путем увеличения предоставления койко/суток для внутреннего и въездного туризма в 1,5 раза к уровню 2008 года.»; </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«Основных направлений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«Строительство туристско-развлекательного комплекса в границах СЭЗ «Бурабай» Акмолинской области, где будут созданы условия для развития малого и среднего бизнеса в следующих направлениях:</w:t>
      </w:r>
      <w:r>
        <w:br/>
      </w:r>
      <w:r>
        <w:rPr>
          <w:rFonts w:ascii="Times New Roman"/>
          <w:b w:val="false"/>
          <w:i w:val="false"/>
          <w:color w:val="000000"/>
          <w:sz w:val="28"/>
        </w:rPr>
        <w:t xml:space="preserve">
      1) оказание услуг в области оздоровления, развлечения, организации питания, предоставления гостиничных, экскурсионных, информационных, транспортных услуг; </w:t>
      </w:r>
      <w:r>
        <w:br/>
      </w:r>
      <w:r>
        <w:rPr>
          <w:rFonts w:ascii="Times New Roman"/>
          <w:b w:val="false"/>
          <w:i w:val="false"/>
          <w:color w:val="000000"/>
          <w:sz w:val="28"/>
        </w:rPr>
        <w:t xml:space="preserve">
      2) оказание услуг в области культурно-познавательного, экологического, делового, спортивного и других видов туризма.»;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«Инфраструктурное и ресурсное обеспечение</w:t>
      </w:r>
      <w:r>
        <w:br/>
      </w:r>
      <w:r>
        <w:rPr>
          <w:rFonts w:ascii="Times New Roman"/>
          <w:b w:val="false"/>
          <w:i w:val="false"/>
          <w:color w:val="000000"/>
          <w:sz w:val="28"/>
        </w:rPr>
        <w:t>
      В рамках создания конкурентоспособной инфраструктуры индустрии туризма будет:</w:t>
      </w:r>
      <w:r>
        <w:br/>
      </w:r>
      <w:r>
        <w:rPr>
          <w:rFonts w:ascii="Times New Roman"/>
          <w:b w:val="false"/>
          <w:i w:val="false"/>
          <w:color w:val="000000"/>
          <w:sz w:val="28"/>
        </w:rPr>
        <w:t>
      1) разработан типовой проект строительства объектов придорожной инфраструктуры акиматами Актюбинской, Кызылординской, Южно-Казахстанской, Жамбылской и Алматинской областей;</w:t>
      </w:r>
      <w:r>
        <w:br/>
      </w:r>
      <w:r>
        <w:rPr>
          <w:rFonts w:ascii="Times New Roman"/>
          <w:b w:val="false"/>
          <w:i w:val="false"/>
          <w:color w:val="000000"/>
          <w:sz w:val="28"/>
        </w:rPr>
        <w:t>
      2) проработан вопрос перевода земель особо охраняемых природных территорий в земли запаса для строительства и размещения гольф-клуба на территории государственного национального природного парка «Бурабай».</w:t>
      </w:r>
      <w:r>
        <w:br/>
      </w:r>
      <w:r>
        <w:rPr>
          <w:rFonts w:ascii="Times New Roman"/>
          <w:b w:val="false"/>
          <w:i w:val="false"/>
          <w:color w:val="000000"/>
          <w:sz w:val="28"/>
        </w:rPr>
        <w:t>
      Для развития условий активного отдыха будут реализованы проекты, предусмотренные в Мастер-плане кластерной программы развития туризма в Восточно-Казахстанской области, а также в системных планах:</w:t>
      </w:r>
      <w:r>
        <w:br/>
      </w:r>
      <w:r>
        <w:rPr>
          <w:rFonts w:ascii="Times New Roman"/>
          <w:b w:val="false"/>
          <w:i w:val="false"/>
          <w:color w:val="000000"/>
          <w:sz w:val="28"/>
        </w:rPr>
        <w:t>
      развития горнолыжных курортов близ города Алматы;</w:t>
      </w:r>
      <w:r>
        <w:br/>
      </w:r>
      <w:r>
        <w:rPr>
          <w:rFonts w:ascii="Times New Roman"/>
          <w:b w:val="false"/>
          <w:i w:val="false"/>
          <w:color w:val="000000"/>
          <w:sz w:val="28"/>
        </w:rPr>
        <w:t>
      развития Щучинско-Боровской курортной зоны в Акмолинской области;</w:t>
      </w:r>
      <w:r>
        <w:br/>
      </w:r>
      <w:r>
        <w:rPr>
          <w:rFonts w:ascii="Times New Roman"/>
          <w:b w:val="false"/>
          <w:i w:val="false"/>
          <w:color w:val="000000"/>
          <w:sz w:val="28"/>
        </w:rPr>
        <w:t>
      развития зоны отдыха «Кендерли» в Мангистауской области.»;</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«Развитие конкуренции</w:t>
      </w:r>
      <w:r>
        <w:br/>
      </w:r>
      <w:r>
        <w:rPr>
          <w:rFonts w:ascii="Times New Roman"/>
          <w:b w:val="false"/>
          <w:i w:val="false"/>
          <w:color w:val="000000"/>
          <w:sz w:val="28"/>
        </w:rPr>
        <w:t>
      В целях развития конкуренции на рынке предоставления услуг для туристов будет обеспечено создание законодательных условий для укрупнения туристских операторов.</w:t>
      </w:r>
      <w:r>
        <w:br/>
      </w:r>
      <w:r>
        <w:rPr>
          <w:rFonts w:ascii="Times New Roman"/>
          <w:b w:val="false"/>
          <w:i w:val="false"/>
          <w:color w:val="000000"/>
          <w:sz w:val="28"/>
        </w:rPr>
        <w:t>
      Создание привлекательных условий для инвестиций</w:t>
      </w:r>
      <w:r>
        <w:br/>
      </w:r>
      <w:r>
        <w:rPr>
          <w:rFonts w:ascii="Times New Roman"/>
          <w:b w:val="false"/>
          <w:i w:val="false"/>
          <w:color w:val="000000"/>
          <w:sz w:val="28"/>
        </w:rPr>
        <w:t>
      Для развития отрасли туризма в Казахстане будут предусмотрены:</w:t>
      </w:r>
      <w:r>
        <w:br/>
      </w:r>
      <w:r>
        <w:rPr>
          <w:rFonts w:ascii="Times New Roman"/>
          <w:b w:val="false"/>
          <w:i w:val="false"/>
          <w:color w:val="000000"/>
          <w:sz w:val="28"/>
        </w:rPr>
        <w:t>
      1) создание привлекательных условий для инвестиций;</w:t>
      </w:r>
      <w:r>
        <w:br/>
      </w:r>
      <w:r>
        <w:rPr>
          <w:rFonts w:ascii="Times New Roman"/>
          <w:b w:val="false"/>
          <w:i w:val="false"/>
          <w:color w:val="000000"/>
          <w:sz w:val="28"/>
        </w:rPr>
        <w:t xml:space="preserve">
      2) упрощение административных формальностей для развития въездного и внутреннего туризма; </w:t>
      </w:r>
      <w:r>
        <w:br/>
      </w:r>
      <w:r>
        <w:rPr>
          <w:rFonts w:ascii="Times New Roman"/>
          <w:b w:val="false"/>
          <w:i w:val="false"/>
          <w:color w:val="000000"/>
          <w:sz w:val="28"/>
        </w:rPr>
        <w:t xml:space="preserve">
      3) развитие экотуризма.»;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«Информационные и коммуникационные технологии»:</w:t>
      </w:r>
      <w:r>
        <w:br/>
      </w:r>
      <w:r>
        <w:rPr>
          <w:rFonts w:ascii="Times New Roman"/>
          <w:b w:val="false"/>
          <w:i w:val="false"/>
          <w:color w:val="000000"/>
          <w:sz w:val="28"/>
        </w:rPr>
        <w:t>
</w:t>
      </w:r>
      <w:r>
        <w:rPr>
          <w:rFonts w:ascii="Times New Roman"/>
          <w:b w:val="false"/>
          <w:i w:val="false"/>
          <w:color w:val="000000"/>
          <w:sz w:val="28"/>
        </w:rPr>
        <w:t>
      часть пятую «Краткого анализа текущей ситуации отрасли» изложить в следующей редакции:</w:t>
      </w:r>
      <w:r>
        <w:br/>
      </w:r>
      <w:r>
        <w:rPr>
          <w:rFonts w:ascii="Times New Roman"/>
          <w:b w:val="false"/>
          <w:i w:val="false"/>
          <w:color w:val="000000"/>
          <w:sz w:val="28"/>
        </w:rPr>
        <w:t>
      «В целях обеспечения роста конкурентоспособности отечественной ИКТ-отрасли в среднесрочной перспективе важнейшую роль играют те условия, созданные государством, которые позволяют ИКТ-компаниям успешно конкурировать на внутреннем рынке. Данные меры будут реализовываться поэтапно. На первом этапе будут повышено качество местной технологической инфраструктуры, поддержаны отечественные производители, повышен уровень подготовки ИКТ-специалистов, развита инновационная среда. На втором этапе будут реализованы меры по насыщению внутреннего ИКТ-рынка товарами и услугами отечественного производства. Этапы и механизмы стимулирования и развития ИКТ-отрасли определены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«Информационный Казахстан - 2020».</w:t>
      </w:r>
      <w:r>
        <w:br/>
      </w:r>
      <w:r>
        <w:rPr>
          <w:rFonts w:ascii="Times New Roman"/>
          <w:b w:val="false"/>
          <w:i w:val="false"/>
          <w:color w:val="000000"/>
          <w:sz w:val="28"/>
        </w:rPr>
        <w:t>
      Для поддержания высоких темпов и ускорения развития сектора ИКТ в Республике Казахстан необходимо решить ряд следующих актуальных задач:</w:t>
      </w:r>
      <w:r>
        <w:br/>
      </w:r>
      <w:r>
        <w:rPr>
          <w:rFonts w:ascii="Times New Roman"/>
          <w:b w:val="false"/>
          <w:i w:val="false"/>
          <w:color w:val="000000"/>
          <w:sz w:val="28"/>
        </w:rPr>
        <w:t>
      1) совершенствование нормативной правовой базы и технического регулирования ИКТ-отрасли;</w:t>
      </w:r>
      <w:r>
        <w:br/>
      </w:r>
      <w:r>
        <w:rPr>
          <w:rFonts w:ascii="Times New Roman"/>
          <w:b w:val="false"/>
          <w:i w:val="false"/>
          <w:color w:val="000000"/>
          <w:sz w:val="28"/>
        </w:rPr>
        <w:t>
      2) повышение доли местного содержания в закупках государственных органов и компаний с участием государства товаров, работ и услуг в общем объеме IТ-рынка;</w:t>
      </w:r>
      <w:r>
        <w:br/>
      </w:r>
      <w:r>
        <w:rPr>
          <w:rFonts w:ascii="Times New Roman"/>
          <w:b w:val="false"/>
          <w:i w:val="false"/>
          <w:color w:val="000000"/>
          <w:sz w:val="28"/>
        </w:rPr>
        <w:t>
      3) обеспечение отечественного рынка квалифицированными ИКТ-кадрами;</w:t>
      </w:r>
      <w:r>
        <w:br/>
      </w:r>
      <w:r>
        <w:rPr>
          <w:rFonts w:ascii="Times New Roman"/>
          <w:b w:val="false"/>
          <w:i w:val="false"/>
          <w:color w:val="000000"/>
          <w:sz w:val="28"/>
        </w:rPr>
        <w:t>
      4) развитие технологического потенциала отечественной ИКТ-отрасли;</w:t>
      </w:r>
      <w:r>
        <w:br/>
      </w:r>
      <w:r>
        <w:rPr>
          <w:rFonts w:ascii="Times New Roman"/>
          <w:b w:val="false"/>
          <w:i w:val="false"/>
          <w:color w:val="000000"/>
          <w:sz w:val="28"/>
        </w:rPr>
        <w:t>
      5) повышение инвестиционной привлекательности ИКТ-отрасли.»;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«Основную задачу»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Формирование конкурентоспособного национального сектора инфокоммуникационных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Увеличение валовой добавленной стоимости в отрасли информации и связи к 2015 году на 77 %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В секторе ИКТ в Республике Казахстан планируется развивать следующие направления.</w:t>
      </w:r>
      <w:r>
        <w:br/>
      </w:r>
      <w:r>
        <w:rPr>
          <w:rFonts w:ascii="Times New Roman"/>
          <w:b w:val="false"/>
          <w:i w:val="false"/>
          <w:color w:val="000000"/>
          <w:sz w:val="28"/>
        </w:rPr>
        <w:t>
      В рамках развития электронных услуг и «электронного правительства» в целях обеспечения потребности бизнеса и населения, упрощения и оптимизации работы государственных органов будут:</w:t>
      </w:r>
      <w:r>
        <w:br/>
      </w:r>
      <w:r>
        <w:rPr>
          <w:rFonts w:ascii="Times New Roman"/>
          <w:b w:val="false"/>
          <w:i w:val="false"/>
          <w:color w:val="000000"/>
          <w:sz w:val="28"/>
        </w:rPr>
        <w:t>
      1) создана целевая архитектура «электронного правительства»;</w:t>
      </w:r>
      <w:r>
        <w:br/>
      </w:r>
      <w:r>
        <w:rPr>
          <w:rFonts w:ascii="Times New Roman"/>
          <w:b w:val="false"/>
          <w:i w:val="false"/>
          <w:color w:val="000000"/>
          <w:sz w:val="28"/>
        </w:rPr>
        <w:t>
      2) создана инфокоммуникационная инфраструктура для обмена информацией в рамках ТС;</w:t>
      </w:r>
      <w:r>
        <w:br/>
      </w:r>
      <w:r>
        <w:rPr>
          <w:rFonts w:ascii="Times New Roman"/>
          <w:b w:val="false"/>
          <w:i w:val="false"/>
          <w:color w:val="000000"/>
          <w:sz w:val="28"/>
        </w:rPr>
        <w:t>
      3) внедрены информационные системы электронного лицензирования, электронного нотариата и электронных закупок;</w:t>
      </w:r>
      <w:r>
        <w:br/>
      </w:r>
      <w:r>
        <w:rPr>
          <w:rFonts w:ascii="Times New Roman"/>
          <w:b w:val="false"/>
          <w:i w:val="false"/>
          <w:color w:val="000000"/>
          <w:sz w:val="28"/>
        </w:rPr>
        <w:t>
      4) обеспечен полный переход на безбумажный документооборот для документов сроком хранения не более 5 лет как на внутриведомственном, так и межведомственном уровнях государственного управления;</w:t>
      </w:r>
      <w:r>
        <w:br/>
      </w:r>
      <w:r>
        <w:rPr>
          <w:rFonts w:ascii="Times New Roman"/>
          <w:b w:val="false"/>
          <w:i w:val="false"/>
          <w:color w:val="000000"/>
          <w:sz w:val="28"/>
        </w:rPr>
        <w:t>
      5) оптимизированы и автоматизированы бизнес-процессы государственных услуг;</w:t>
      </w:r>
      <w:r>
        <w:br/>
      </w:r>
      <w:r>
        <w:rPr>
          <w:rFonts w:ascii="Times New Roman"/>
          <w:b w:val="false"/>
          <w:i w:val="false"/>
          <w:color w:val="000000"/>
          <w:sz w:val="28"/>
        </w:rPr>
        <w:t>
      6) обеспечена выдача наиболее востребованных разрешительных документов в электронном формате.</w:t>
      </w:r>
      <w:r>
        <w:br/>
      </w:r>
      <w:r>
        <w:rPr>
          <w:rFonts w:ascii="Times New Roman"/>
          <w:b w:val="false"/>
          <w:i w:val="false"/>
          <w:color w:val="000000"/>
          <w:sz w:val="28"/>
        </w:rPr>
        <w:t>
      В рамках развития казахстанского сегмента сети Интернет в целях обеспечения спроса населения на казахстанский контент будут созданы:</w:t>
      </w:r>
      <w:r>
        <w:br/>
      </w:r>
      <w:r>
        <w:rPr>
          <w:rFonts w:ascii="Times New Roman"/>
          <w:b w:val="false"/>
          <w:i w:val="false"/>
          <w:color w:val="000000"/>
          <w:sz w:val="28"/>
        </w:rPr>
        <w:t>
      1) национальные интернет-ресурсы, в том числе новостные, мультимедийные, социальные сети;</w:t>
      </w:r>
      <w:r>
        <w:br/>
      </w:r>
      <w:r>
        <w:rPr>
          <w:rFonts w:ascii="Times New Roman"/>
          <w:b w:val="false"/>
          <w:i w:val="false"/>
          <w:color w:val="000000"/>
          <w:sz w:val="28"/>
        </w:rPr>
        <w:t>
      2) контентное сопровождение и развитие порталов государственных</w:t>
      </w:r>
      <w:r>
        <w:br/>
      </w:r>
      <w:r>
        <w:rPr>
          <w:rFonts w:ascii="Times New Roman"/>
          <w:b w:val="false"/>
          <w:i w:val="false"/>
          <w:color w:val="000000"/>
          <w:sz w:val="28"/>
        </w:rPr>
        <w:t>
органов.</w:t>
      </w:r>
      <w:r>
        <w:br/>
      </w:r>
      <w:r>
        <w:rPr>
          <w:rFonts w:ascii="Times New Roman"/>
          <w:b w:val="false"/>
          <w:i w:val="false"/>
          <w:color w:val="000000"/>
          <w:sz w:val="28"/>
        </w:rPr>
        <w:t>
      В рамках формирования и развития отечественного потенциала в сфере ИКТ будет обеспечено дальнейшее развитие научно-исследовательского института (далее - НИИ).</w:t>
      </w:r>
      <w:r>
        <w:br/>
      </w:r>
      <w:r>
        <w:rPr>
          <w:rFonts w:ascii="Times New Roman"/>
          <w:b w:val="false"/>
          <w:i w:val="false"/>
          <w:color w:val="000000"/>
          <w:sz w:val="28"/>
        </w:rPr>
        <w:t>
      В рамках развития отечественного производства  высокотехнологичного оборудования в целях обеспечения внутреннего спроса на территории специальной экономической зоны «Парк инновационных технологий» (далее - СЭЗ «ПИТ») планируется создание ИКТ-кластера.</w:t>
      </w:r>
      <w:r>
        <w:br/>
      </w:r>
      <w:r>
        <w:rPr>
          <w:rFonts w:ascii="Times New Roman"/>
          <w:b w:val="false"/>
          <w:i w:val="false"/>
          <w:color w:val="000000"/>
          <w:sz w:val="28"/>
        </w:rPr>
        <w:t>
      В рамках развития сектора разработки программного обеспечения и услуг в целях обеспечения потребности бизнеса и государства будут созданы:</w:t>
      </w:r>
      <w:r>
        <w:br/>
      </w:r>
      <w:r>
        <w:rPr>
          <w:rFonts w:ascii="Times New Roman"/>
          <w:b w:val="false"/>
          <w:i w:val="false"/>
          <w:color w:val="000000"/>
          <w:sz w:val="28"/>
        </w:rPr>
        <w:t xml:space="preserve">
      1) компании, разрабатывающие и эксплуатирующие инновационные информационные системы и продукты; </w:t>
      </w:r>
      <w:r>
        <w:br/>
      </w:r>
      <w:r>
        <w:rPr>
          <w:rFonts w:ascii="Times New Roman"/>
          <w:b w:val="false"/>
          <w:i w:val="false"/>
          <w:color w:val="000000"/>
          <w:sz w:val="28"/>
        </w:rPr>
        <w:t xml:space="preserve">
      2) некоммерческая, негосударственная организация (корпоративный фонд) для реализации мероприятий, направленных на развитие отрасли ИКТ. </w:t>
      </w:r>
      <w:r>
        <w:br/>
      </w:r>
      <w:r>
        <w:rPr>
          <w:rFonts w:ascii="Times New Roman"/>
          <w:b w:val="false"/>
          <w:i w:val="false"/>
          <w:color w:val="000000"/>
          <w:sz w:val="28"/>
        </w:rPr>
        <w:t>
      В рамках развития образования в сфере инфокоммуникаций в целях обеспечения потребности отрасли в квалифицированных специалистах технического и профессионального уровня будет обеспечено развитие Международного университета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потребности квалифицированными кадровыми ресурсами:</w:t>
      </w:r>
      <w:r>
        <w:br/>
      </w:r>
      <w:r>
        <w:rPr>
          <w:rFonts w:ascii="Times New Roman"/>
          <w:b w:val="false"/>
          <w:i w:val="false"/>
          <w:color w:val="000000"/>
          <w:sz w:val="28"/>
        </w:rPr>
        <w:t>
      1) увеличение в 2 раза количества государственных грантов по инфокоммуникационным специальностям для обучения в вузах Казахстана по сравнению с 2009 годом;</w:t>
      </w:r>
      <w:r>
        <w:br/>
      </w:r>
      <w:r>
        <w:rPr>
          <w:rFonts w:ascii="Times New Roman"/>
          <w:b w:val="false"/>
          <w:i w:val="false"/>
          <w:color w:val="000000"/>
          <w:sz w:val="28"/>
        </w:rPr>
        <w:t>
      2) совершенствование образовательных программ подготовки IT-специалистов на уровнях высшего и профессионально-технического обучения на базе международных стандартов.</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1) развитие базы стандартов в сфере инфокоммуникаций до международного уровня;</w:t>
      </w:r>
      <w:r>
        <w:br/>
      </w:r>
      <w:r>
        <w:rPr>
          <w:rFonts w:ascii="Times New Roman"/>
          <w:b w:val="false"/>
          <w:i w:val="false"/>
          <w:color w:val="000000"/>
          <w:sz w:val="28"/>
        </w:rPr>
        <w:t>
      2) совершенствование нормативной правовой базы и технического регулирования ИКТ-отрасли.</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xml:space="preserve">
      1) грантовое, инвестиционное финансирование реализации инновационных старт-ап проектов; </w:t>
      </w:r>
      <w:r>
        <w:br/>
      </w:r>
      <w:r>
        <w:rPr>
          <w:rFonts w:ascii="Times New Roman"/>
          <w:b w:val="false"/>
          <w:i w:val="false"/>
          <w:color w:val="000000"/>
          <w:sz w:val="28"/>
        </w:rPr>
        <w:t xml:space="preserve">
      2) высвобождение радиочастотного спектра в диапазоне 450 МГц для развития сетей телекоммуникаций с использованием технологии CDMA; </w:t>
      </w:r>
      <w:r>
        <w:br/>
      </w:r>
      <w:r>
        <w:rPr>
          <w:rFonts w:ascii="Times New Roman"/>
          <w:b w:val="false"/>
          <w:i w:val="false"/>
          <w:color w:val="000000"/>
          <w:sz w:val="28"/>
        </w:rPr>
        <w:t>
      3) выделение государственных заказов и грантов на проведение НИОКР в ИКТ исследовательским институтом информационных технологий.</w:t>
      </w:r>
      <w:r>
        <w:br/>
      </w:r>
      <w:r>
        <w:rPr>
          <w:rFonts w:ascii="Times New Roman"/>
          <w:b w:val="false"/>
          <w:i w:val="false"/>
          <w:color w:val="000000"/>
          <w:sz w:val="28"/>
        </w:rPr>
        <w:t>
      Реализация новой модели информатизации государственных органов с выводом на аутсорсинг ИКТ-инфраструктуры государственных органов на технологиях «облачных вычислений» и виртуализации.</w:t>
      </w:r>
      <w:r>
        <w:br/>
      </w:r>
      <w:r>
        <w:rPr>
          <w:rFonts w:ascii="Times New Roman"/>
          <w:b w:val="false"/>
          <w:i w:val="false"/>
          <w:color w:val="000000"/>
          <w:sz w:val="28"/>
        </w:rPr>
        <w:t>
      Создание привлекательного инвестиционного климата отрасли:</w:t>
      </w:r>
      <w:r>
        <w:br/>
      </w:r>
      <w:r>
        <w:rPr>
          <w:rFonts w:ascii="Times New Roman"/>
          <w:b w:val="false"/>
          <w:i w:val="false"/>
          <w:color w:val="000000"/>
          <w:sz w:val="28"/>
        </w:rPr>
        <w:t>
      1) развитие путем финансовой поддержки инфраструктуры СЭЗ «ПИТ»;</w:t>
      </w:r>
      <w:r>
        <w:br/>
      </w:r>
      <w:r>
        <w:rPr>
          <w:rFonts w:ascii="Times New Roman"/>
          <w:b w:val="false"/>
          <w:i w:val="false"/>
          <w:color w:val="000000"/>
          <w:sz w:val="28"/>
        </w:rPr>
        <w:t>
      2) создание ИКТ-кластера на территории СЭЗ «ПИТ» как интеллектуальной, инновационной и инфраструктурной среды в целях повышения доли местного содержания ИКТ-отрасли;</w:t>
      </w:r>
      <w:r>
        <w:br/>
      </w:r>
      <w:r>
        <w:rPr>
          <w:rFonts w:ascii="Times New Roman"/>
          <w:b w:val="false"/>
          <w:i w:val="false"/>
          <w:color w:val="000000"/>
          <w:sz w:val="28"/>
        </w:rPr>
        <w:t>
      3) выделение земельных грантов для проектов по строительству дата-центров, реализуемых в рамках Программы;</w:t>
      </w:r>
      <w:r>
        <w:br/>
      </w:r>
      <w:r>
        <w:rPr>
          <w:rFonts w:ascii="Times New Roman"/>
          <w:b w:val="false"/>
          <w:i w:val="false"/>
          <w:color w:val="000000"/>
          <w:sz w:val="28"/>
        </w:rPr>
        <w:t>
      4) консолидация ИКТ-заказа государственных органов, национальных холдингов и компаний, силовых структур и размещение его на СЭЗ «ПИТ» в целях повышения местного содержания в секторе ИКТ;</w:t>
      </w:r>
      <w:r>
        <w:br/>
      </w:r>
      <w:r>
        <w:rPr>
          <w:rFonts w:ascii="Times New Roman"/>
          <w:b w:val="false"/>
          <w:i w:val="false"/>
          <w:color w:val="000000"/>
          <w:sz w:val="28"/>
        </w:rPr>
        <w:t>
      5) создание системы мер государственной поддержки развития казахстанского сегмента сети Интернет;</w:t>
      </w:r>
      <w:r>
        <w:br/>
      </w:r>
      <w:r>
        <w:rPr>
          <w:rFonts w:ascii="Times New Roman"/>
          <w:b w:val="false"/>
          <w:i w:val="false"/>
          <w:color w:val="000000"/>
          <w:sz w:val="28"/>
        </w:rPr>
        <w:t>
      6) увеличение числа предоставляемых государственных услуг через веб-портал «электронного правительства»;</w:t>
      </w:r>
      <w:r>
        <w:br/>
      </w:r>
      <w:r>
        <w:rPr>
          <w:rFonts w:ascii="Times New Roman"/>
          <w:b w:val="false"/>
          <w:i w:val="false"/>
          <w:color w:val="000000"/>
          <w:sz w:val="28"/>
        </w:rPr>
        <w:t>
      7) государственное финансирование социальных проектов в казахстанском сегменте сети Интернет.»;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«Биотехнологии»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«Космическая деятельность»:</w:t>
      </w:r>
      <w:r>
        <w:br/>
      </w:r>
      <w:r>
        <w:rPr>
          <w:rFonts w:ascii="Times New Roman"/>
          <w:b w:val="false"/>
          <w:i w:val="false"/>
          <w:color w:val="000000"/>
          <w:sz w:val="28"/>
        </w:rPr>
        <w:t>
</w:t>
      </w:r>
      <w:r>
        <w:rPr>
          <w:rFonts w:ascii="Times New Roman"/>
          <w:b w:val="false"/>
          <w:i w:val="false"/>
          <w:color w:val="000000"/>
          <w:sz w:val="28"/>
        </w:rPr>
        <w:t>
      часть первую «Краткого анализа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Объективными предпосылками для формирования космической отрасли в нашей стране являются наличие уникального конкурентного преимущества - крупнейшего в мире космодрома «Байконур» с функционирующими космическими ракетными комплексами (далее — КРК) «Протон», «Союз», «Зенит», «Днепр»; наземного комплекса управления космической связи; базовых элементов Национальной системы космического мониторинга (далее - НСКМ), включающей три центра приема космической информации со спутников дистанционного зондирования Земли (далее - ДЗЗ); основных элементов научно-технологической инфраструктуры, включающей станции космических лучей, научные лаборатории, астрономическую обсерваторию.»;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Рост ВДС на 30 % в 2014 году в реальном выражении к уровню 2008 года.</w:t>
      </w:r>
      <w:r>
        <w:br/>
      </w:r>
      <w:r>
        <w:rPr>
          <w:rFonts w:ascii="Times New Roman"/>
          <w:b w:val="false"/>
          <w:i w:val="false"/>
          <w:color w:val="000000"/>
          <w:sz w:val="28"/>
        </w:rPr>
        <w:t>
      2. Степень удовлетворения потребностей страны в каналах фиксированной спутниковой связи в 2014 году - 80 %.</w:t>
      </w:r>
      <w:r>
        <w:br/>
      </w:r>
      <w:r>
        <w:rPr>
          <w:rFonts w:ascii="Times New Roman"/>
          <w:b w:val="false"/>
          <w:i w:val="false"/>
          <w:color w:val="000000"/>
          <w:sz w:val="28"/>
        </w:rPr>
        <w:t xml:space="preserve">
      3. Степень удовлетворения потребностей страны в услугах высокоточной спутниковой навигации (% покрытия территории Казахстана) в 2014 году - 55 %. </w:t>
      </w:r>
      <w:r>
        <w:br/>
      </w:r>
      <w:r>
        <w:rPr>
          <w:rFonts w:ascii="Times New Roman"/>
          <w:b w:val="false"/>
          <w:i w:val="false"/>
          <w:color w:val="000000"/>
          <w:sz w:val="28"/>
        </w:rPr>
        <w:t xml:space="preserve">
      4. Доля данных с казахстанских космических аппаратов (далее - КА) ДЗЗ в общем количестве космических данных, предоставляемых потребителям, в 2014 году - 50 %. </w:t>
      </w:r>
      <w:r>
        <w:br/>
      </w:r>
      <w:r>
        <w:rPr>
          <w:rFonts w:ascii="Times New Roman"/>
          <w:b w:val="false"/>
          <w:i w:val="false"/>
          <w:color w:val="000000"/>
          <w:sz w:val="28"/>
        </w:rPr>
        <w:t>
      5. Внедрение не менее 9 наукоемких космических технологий</w:t>
      </w:r>
      <w:r>
        <w:br/>
      </w:r>
      <w:r>
        <w:rPr>
          <w:rFonts w:ascii="Times New Roman"/>
          <w:b w:val="false"/>
          <w:i w:val="false"/>
          <w:color w:val="000000"/>
          <w:sz w:val="28"/>
        </w:rPr>
        <w:t>
в 2014 году.»;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пятую и шестую изложить в следующей редакции:</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1) создание системы спутниковой связи и вещания «KazSat» («KazSat - 2», «KazSat - 3», резервный наземный комплекс управления);</w:t>
      </w:r>
      <w:r>
        <w:br/>
      </w:r>
      <w:r>
        <w:rPr>
          <w:rFonts w:ascii="Times New Roman"/>
          <w:b w:val="false"/>
          <w:i w:val="false"/>
          <w:color w:val="000000"/>
          <w:sz w:val="28"/>
        </w:rPr>
        <w:t xml:space="preserve">
      2) создание сборочно-испытательного комплекса космических аппаратов; </w:t>
      </w:r>
      <w:r>
        <w:br/>
      </w:r>
      <w:r>
        <w:rPr>
          <w:rFonts w:ascii="Times New Roman"/>
          <w:b w:val="false"/>
          <w:i w:val="false"/>
          <w:color w:val="000000"/>
          <w:sz w:val="28"/>
        </w:rPr>
        <w:t xml:space="preserve">
      3) создание космической системы ДЗЗ; </w:t>
      </w:r>
      <w:r>
        <w:br/>
      </w:r>
      <w:r>
        <w:rPr>
          <w:rFonts w:ascii="Times New Roman"/>
          <w:b w:val="false"/>
          <w:i w:val="false"/>
          <w:color w:val="000000"/>
          <w:sz w:val="28"/>
        </w:rPr>
        <w:t>
      4) создание наземной инфраструктуры системы высокоточной спутниковой навигации Республики Казахстан;</w:t>
      </w:r>
      <w:r>
        <w:br/>
      </w:r>
      <w:r>
        <w:rPr>
          <w:rFonts w:ascii="Times New Roman"/>
          <w:b w:val="false"/>
          <w:i w:val="false"/>
          <w:color w:val="000000"/>
          <w:sz w:val="28"/>
        </w:rPr>
        <w:t>
      5) участие в проектах коммерческого использования существующих на космодроме «Байконур» космических ракетных комплексов «Зенит» и «Днепр».</w:t>
      </w:r>
      <w:r>
        <w:br/>
      </w:r>
      <w:r>
        <w:rPr>
          <w:rFonts w:ascii="Times New Roman"/>
          <w:b w:val="false"/>
          <w:i w:val="false"/>
          <w:color w:val="000000"/>
          <w:sz w:val="28"/>
        </w:rPr>
        <w:t>
      Стратегическим партнером по реализации проектов создания космической системы ДЗЗ и СбИК является французское предприятие EADS Astrium.»;</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В целях совершенствования законодательства и систематизации правового регулирования космической деятельности будут разработаны поправки в нормативные правовые акты, регламентирующие космическую деятельность.»;</w:t>
      </w:r>
      <w:r>
        <w:br/>
      </w:r>
      <w:r>
        <w:rPr>
          <w:rFonts w:ascii="Times New Roman"/>
          <w:b w:val="false"/>
          <w:i w:val="false"/>
          <w:color w:val="000000"/>
          <w:sz w:val="28"/>
        </w:rPr>
        <w:t>
</w:t>
      </w:r>
      <w:r>
        <w:rPr>
          <w:rFonts w:ascii="Times New Roman"/>
          <w:b w:val="false"/>
          <w:i w:val="false"/>
          <w:color w:val="000000"/>
          <w:sz w:val="28"/>
        </w:rPr>
        <w:t>
      дополнить частями седьмой и восьмой следующего содержания:</w:t>
      </w:r>
      <w:r>
        <w:br/>
      </w:r>
      <w:r>
        <w:rPr>
          <w:rFonts w:ascii="Times New Roman"/>
          <w:b w:val="false"/>
          <w:i w:val="false"/>
          <w:color w:val="000000"/>
          <w:sz w:val="28"/>
        </w:rPr>
        <w:t>
      «Будут разработаны государственные (национальные) стандарты в области космической деятельности.</w:t>
      </w:r>
      <w:r>
        <w:br/>
      </w:r>
      <w:r>
        <w:rPr>
          <w:rFonts w:ascii="Times New Roman"/>
          <w:b w:val="false"/>
          <w:i w:val="false"/>
          <w:color w:val="000000"/>
          <w:sz w:val="28"/>
        </w:rPr>
        <w:t>
      Будет обеспечено внедрение нормативных документов (регламентов, методик) по комплексной оценке состояния экосистем на территориях, подверженных воздействию ракетно-космической деятельности.»;</w:t>
      </w:r>
      <w:r>
        <w:br/>
      </w:r>
      <w:r>
        <w:rPr>
          <w:rFonts w:ascii="Times New Roman"/>
          <w:b w:val="false"/>
          <w:i w:val="false"/>
          <w:color w:val="000000"/>
          <w:sz w:val="28"/>
        </w:rPr>
        <w:t>
</w:t>
      </w:r>
      <w:r>
        <w:rPr>
          <w:rFonts w:ascii="Times New Roman"/>
          <w:b w:val="false"/>
          <w:i w:val="false"/>
          <w:color w:val="000000"/>
          <w:sz w:val="28"/>
        </w:rPr>
        <w:t>
      в параграфе «Альтернативная энергетика»:</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«Основная задача»</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Увеличение доли возобновляемых источников энергии (малые гидроэлектростанции (далее - ГЭС), ветроэлектростанции (далее - ВЭС), солнечные установки) в энергобалансе страны.»;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Достижение объема вырабатываемой электроэнергии в 2014 году возобновляемыми источниками энергии (ВЭС, солнечными станциями, а также ГЭС мощностью до 35 МВт) 1 млрд. кВт.ч в год.</w:t>
      </w:r>
      <w:r>
        <w:br/>
      </w:r>
      <w:r>
        <w:rPr>
          <w:rFonts w:ascii="Times New Roman"/>
          <w:b w:val="false"/>
          <w:i w:val="false"/>
          <w:color w:val="000000"/>
          <w:sz w:val="28"/>
        </w:rPr>
        <w:t>
      2. Доля вырабатываемой электроэнергии возобновляемыми источниками энергии (ветроэлектростанциями, солнечными станциями, а также гидроэлектростанциями мощностью до 35 МВт) в общем объеме электропотребления более 1 % к 2015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Планируется реализация проектов по строительству первых ВЭС.</w:t>
      </w:r>
      <w:r>
        <w:br/>
      </w:r>
      <w:r>
        <w:rPr>
          <w:rFonts w:ascii="Times New Roman"/>
          <w:b w:val="false"/>
          <w:i w:val="false"/>
          <w:color w:val="000000"/>
          <w:sz w:val="28"/>
        </w:rPr>
        <w:t>
      К предполагаемым районам размещения относятся Акмолинская, Жамбылская области, Джунгарские ворота и Шелекский коридор - в Алматинской области. Предполагаемая установленная мощность ветроустановок на первом этапе может составить 50 - 100 МВт.</w:t>
      </w:r>
      <w:r>
        <w:br/>
      </w:r>
      <w:r>
        <w:rPr>
          <w:rFonts w:ascii="Times New Roman"/>
          <w:b w:val="false"/>
          <w:i w:val="false"/>
          <w:color w:val="000000"/>
          <w:sz w:val="28"/>
        </w:rPr>
        <w:t>
      К 2015 году предполагается начало строительства ветропарков установленной мощностью 125 МВт с выработкой электрической энергии 400 млн. кВт.ч.</w:t>
      </w:r>
      <w:r>
        <w:br/>
      </w:r>
      <w:r>
        <w:rPr>
          <w:rFonts w:ascii="Times New Roman"/>
          <w:b w:val="false"/>
          <w:i w:val="false"/>
          <w:color w:val="000000"/>
          <w:sz w:val="28"/>
        </w:rPr>
        <w:t>
      До 2015 года в республике продолжатся работы по разработке и началу строительных работ проектов малых ГЭС в Алматинской, Жамбылской и Южно-Казахстанской областях с планируемым введением в эксплуатацию малых ГЭС мощностью свыше 50 МВт, с намечаемой выработкой электрической энергии - 150 млн. кВт.ч.</w:t>
      </w:r>
      <w:r>
        <w:br/>
      </w:r>
      <w:r>
        <w:rPr>
          <w:rFonts w:ascii="Times New Roman"/>
          <w:b w:val="false"/>
          <w:i w:val="false"/>
          <w:color w:val="000000"/>
          <w:sz w:val="28"/>
        </w:rPr>
        <w:t>
      Предусматривается совершенствование законодательства в области поддержки использования возобновляемых источников энергии, а также разработка плана мероприятий по развитию в Казахстане возобновляемой энергетики с включением конкретных целевых индикаторов по количеству объектов (солнечные, ветровые и другие установки) и карты их размещения.</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Предусматривается проработка вопросов по поддержке возобновляемых источников энергии, в том числе: резервирование и приоритет при предоставлении земельных участков для строительства объектов возобновляемых источников энергии; обязательства энергопередающих организаций по покупке электроэнергии, произведенной с использованием возобновляемых источников энергии; освобождение возобновляемых источников энергии от платы за транспорт электроэнергии по сетям; поддержка при подключении объектов по использованию возобновляемых источников энергии к сетям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«Атомная энергетика»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 Ключевые меры поддержки развития приоритетных секторов»:</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«Согласованность денежно-кредитной и фискальной политики будет обеспечиваться ежегодным принятием совместных заявлений Правительства Республики Казахстан и Национального Банка Республики Казахстан об основных направлениях экономической политики.»;</w:t>
      </w:r>
      <w:r>
        <w:br/>
      </w:r>
      <w:r>
        <w:rPr>
          <w:rFonts w:ascii="Times New Roman"/>
          <w:b w:val="false"/>
          <w:i w:val="false"/>
          <w:color w:val="000000"/>
          <w:sz w:val="28"/>
        </w:rPr>
        <w:t>
</w:t>
      </w:r>
      <w:r>
        <w:rPr>
          <w:rFonts w:ascii="Times New Roman"/>
          <w:b w:val="false"/>
          <w:i w:val="false"/>
          <w:color w:val="000000"/>
          <w:sz w:val="28"/>
        </w:rPr>
        <w:t>
      абзац третий части четвертой изложить в следующей редакции:</w:t>
      </w:r>
      <w:r>
        <w:br/>
      </w:r>
      <w:r>
        <w:rPr>
          <w:rFonts w:ascii="Times New Roman"/>
          <w:b w:val="false"/>
          <w:i w:val="false"/>
          <w:color w:val="000000"/>
          <w:sz w:val="28"/>
        </w:rPr>
        <w:t>
      «низкий уровень инфляции, поддерживающийся в комплексе с мерами антиинфляционной политики Правительства Республики Казахстан (уровень годовой инфляции в 2010 - 2014 годах в пределах 5,0 - 8,0 % (декабрь к декабрю предыдущего года);</w:t>
      </w:r>
      <w:r>
        <w:br/>
      </w:r>
      <w:r>
        <w:rPr>
          <w:rFonts w:ascii="Times New Roman"/>
          <w:b w:val="false"/>
          <w:i w:val="false"/>
          <w:color w:val="000000"/>
          <w:sz w:val="28"/>
        </w:rPr>
        <w:t>
      принятие мер, направленных на выравнивание конкурентных условий для банков второго уровня и ограничение доли иностранных банков в банковской системе;»;</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«Политика формирования и использования активов Национального фонда будет способствовать дальнейшему поддержанию макроэкономической устойчивости, диверсификации экономики и обеспечению ежегодного фиксированного гарантированного трансферта в республиканский бюджет, направляемого на финансирование бюджетных программ развития.</w:t>
      </w:r>
      <w:r>
        <w:br/>
      </w:r>
      <w:r>
        <w:rPr>
          <w:rFonts w:ascii="Times New Roman"/>
          <w:b w:val="false"/>
          <w:i w:val="false"/>
          <w:color w:val="000000"/>
          <w:sz w:val="28"/>
        </w:rPr>
        <w:t>
      В целях придания большей гибкости механизму использования средств Национального фонда в рамках контрцикличной политики размер фиксированного значения гарантированного трансферта из Национального фонда может корректироваться в сторону уменьшения или увеличения до 15 % в зависимости от ситуации в экономике.</w:t>
      </w:r>
      <w:r>
        <w:br/>
      </w:r>
      <w:r>
        <w:rPr>
          <w:rFonts w:ascii="Times New Roman"/>
          <w:b w:val="false"/>
          <w:i w:val="false"/>
          <w:color w:val="000000"/>
          <w:sz w:val="28"/>
        </w:rPr>
        <w:t>
      Такой подход обеспечит баланс между финансированием приоритетных расходов Правительства Республики Казахстан в условиях кризиса и накоплением средств Национального фонда в период экономического роста.»;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 Обеспечение энергетической инфраструктурой»: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Производство электрической энергии осуществляют 59 электрических станций национального значения, промышленного и регионального назначения различной формы собственности, общая установленная мощность которых составляет 18 992,7 МВт, располагаемая мощность - 14 558,0 МВт, 80 % электростанций работают на угле.</w:t>
      </w:r>
      <w:r>
        <w:br/>
      </w:r>
      <w:r>
        <w:rPr>
          <w:rFonts w:ascii="Times New Roman"/>
          <w:b w:val="false"/>
          <w:i w:val="false"/>
          <w:color w:val="000000"/>
          <w:sz w:val="28"/>
        </w:rPr>
        <w:t>
      По итогам 2009 года выработка электроэнергии на электростанциях страны составила 78,4 млрд. кВтч, потребление составило 77,9 млрд. кВтч. Основой энергетического комплекса Казахстана является Единая электроэнергетическая система Казахстана (далее - ЕЭС Казахстана).</w:t>
      </w:r>
      <w:r>
        <w:br/>
      </w:r>
      <w:r>
        <w:rPr>
          <w:rFonts w:ascii="Times New Roman"/>
          <w:b w:val="false"/>
          <w:i w:val="false"/>
          <w:color w:val="000000"/>
          <w:sz w:val="28"/>
        </w:rPr>
        <w:t>
      ЕЭС Казахстана - это комплекс электростанций и электрических сетей, объединенных общим режимом работы, единым централизованным оперативно-диспетчерским и противоаварийным управлением, единой системой планирования развития, технической политикой, нормативно-технологическим и правовым регулированием. ЕЭС Казахстана условно делится на три энергетические зоны:</w:t>
      </w:r>
      <w:r>
        <w:br/>
      </w:r>
      <w:r>
        <w:rPr>
          <w:rFonts w:ascii="Times New Roman"/>
          <w:b w:val="false"/>
          <w:i w:val="false"/>
          <w:color w:val="000000"/>
          <w:sz w:val="28"/>
        </w:rPr>
        <w:t>
      Северная зона, включающая Акмолинскую, Актюбинскую, Восточно-Казахстанскую, Карагандинскую, Костанайскую, Павлодарскую и Северо-Казахстанскую области, энергохозяйство которых объединено общей сетью и имеет развитую связь с Россией;</w:t>
      </w:r>
      <w:r>
        <w:br/>
      </w:r>
      <w:r>
        <w:rPr>
          <w:rFonts w:ascii="Times New Roman"/>
          <w:b w:val="false"/>
          <w:i w:val="false"/>
          <w:color w:val="000000"/>
          <w:sz w:val="28"/>
        </w:rPr>
        <w:t>
      Южная зона, в которую входят Алматинская, Жамбылская, Кызылординская и Южно-Казахстанская области, объединенные общей электрической сетью и имеющие развитую связь с Кыргызстаном и Узбекистаном;</w:t>
      </w:r>
      <w:r>
        <w:br/>
      </w:r>
      <w:r>
        <w:rPr>
          <w:rFonts w:ascii="Times New Roman"/>
          <w:b w:val="false"/>
          <w:i w:val="false"/>
          <w:color w:val="000000"/>
          <w:sz w:val="28"/>
        </w:rPr>
        <w:t>
      Западная зона, включающая Атыраускую, Западно-Казахстанскую и Мангистаускую области, энергохозяйство которых имеет электрическую связь с Россией. Мангистауская, Атырауская и Западно-Казахстанская области объединены общей электрической сетью.</w:t>
      </w:r>
      <w:r>
        <w:br/>
      </w:r>
      <w:r>
        <w:rPr>
          <w:rFonts w:ascii="Times New Roman"/>
          <w:b w:val="false"/>
          <w:i w:val="false"/>
          <w:color w:val="000000"/>
          <w:sz w:val="28"/>
        </w:rPr>
        <w:t>
      Северная зона ЕЭС является энергоизбыточной, так как в данной зоне размещены крупные электростанции Павлодарской области - Экибастузские ГРЭС-1 и ГРЭС-2.</w:t>
      </w:r>
      <w:r>
        <w:br/>
      </w:r>
      <w:r>
        <w:rPr>
          <w:rFonts w:ascii="Times New Roman"/>
          <w:b w:val="false"/>
          <w:i w:val="false"/>
          <w:color w:val="000000"/>
          <w:sz w:val="28"/>
        </w:rPr>
        <w:t>
      Южная зона относится к энергодефицитной, покрытие которой осуществляется из Северной зоны по транзиту 500 кВ «Север - Юг Казахстана».</w:t>
      </w:r>
      <w:r>
        <w:br/>
      </w:r>
      <w:r>
        <w:rPr>
          <w:rFonts w:ascii="Times New Roman"/>
          <w:b w:val="false"/>
          <w:i w:val="false"/>
          <w:color w:val="000000"/>
          <w:sz w:val="28"/>
        </w:rPr>
        <w:t>
      Активы электроэнергетической отрасли имеют высокий уровень износа, в том числе:</w:t>
      </w:r>
      <w:r>
        <w:br/>
      </w:r>
      <w:r>
        <w:rPr>
          <w:rFonts w:ascii="Times New Roman"/>
          <w:b w:val="false"/>
          <w:i w:val="false"/>
          <w:color w:val="000000"/>
          <w:sz w:val="28"/>
        </w:rPr>
        <w:t>
      генерирующее оборудование - 70 %;</w:t>
      </w:r>
      <w:r>
        <w:br/>
      </w:r>
      <w:r>
        <w:rPr>
          <w:rFonts w:ascii="Times New Roman"/>
          <w:b w:val="false"/>
          <w:i w:val="false"/>
          <w:color w:val="000000"/>
          <w:sz w:val="28"/>
        </w:rPr>
        <w:t>
      электрические сети - 65 %.</w:t>
      </w:r>
      <w:r>
        <w:br/>
      </w:r>
      <w:r>
        <w:rPr>
          <w:rFonts w:ascii="Times New Roman"/>
          <w:b w:val="false"/>
          <w:i w:val="false"/>
          <w:color w:val="000000"/>
          <w:sz w:val="28"/>
        </w:rPr>
        <w:t>
      В связи с нарастанием износа энергогенерирующего оборудования электростанций, отсутствием инвестиций с мая 2009 года внедрен новый механизм тарифообразования в электроэнергетике, которым предусмотрены введение предельных, расчетных и индивидуальных тарифов на электроэнергию для энергопроизводящих организаций и соответственно выполнение энергопроизводящими организациями инвестиционных обязательств по реконструкции, модернизации, расширению и новому строительству энергогенерирующих мощностей.</w:t>
      </w:r>
      <w:r>
        <w:br/>
      </w:r>
      <w:r>
        <w:rPr>
          <w:rFonts w:ascii="Times New Roman"/>
          <w:b w:val="false"/>
          <w:i w:val="false"/>
          <w:color w:val="000000"/>
          <w:sz w:val="28"/>
        </w:rPr>
        <w:t>
      Утверждены предельные тарифы на электрическую энергию по 13 группам энергопроизводящих организаций на период с 2009 по 2015 годы с разбивкой по годам, которые могут ежегодно корректироваться с учетом необходимости обеспечения инвестиционной привлекательности отрасли.</w:t>
      </w:r>
      <w:r>
        <w:br/>
      </w:r>
      <w:r>
        <w:rPr>
          <w:rFonts w:ascii="Times New Roman"/>
          <w:b w:val="false"/>
          <w:i w:val="false"/>
          <w:color w:val="000000"/>
          <w:sz w:val="28"/>
        </w:rPr>
        <w:t>
      Между Министерством индустрии и новых технологий Республики Казахстан и энергопроизводящими организациями действуют 39 соглашений об исполнении инвестиционных обязательств в рамках предельных тарифов на 2010 год в объеме более 85,584 млрд. тенге.</w:t>
      </w:r>
      <w:r>
        <w:br/>
      </w:r>
      <w:r>
        <w:rPr>
          <w:rFonts w:ascii="Times New Roman"/>
          <w:b w:val="false"/>
          <w:i w:val="false"/>
          <w:color w:val="000000"/>
          <w:sz w:val="28"/>
        </w:rPr>
        <w:t>
      В случаях реализации крупномасштабных инвестиций (строительство новых электростанций) инвесторы могут работать по расчетному тарифу или индивидуальному тарифу.</w:t>
      </w:r>
      <w:r>
        <w:br/>
      </w:r>
      <w:r>
        <w:rPr>
          <w:rFonts w:ascii="Times New Roman"/>
          <w:b w:val="false"/>
          <w:i w:val="false"/>
          <w:color w:val="000000"/>
          <w:sz w:val="28"/>
        </w:rPr>
        <w:t>
      Внедрение нового механизма тарифообразования позволит повысить инвестиционную привлекательность отрасли, создать условия для привлечения инвестиций в отрасль и просчитать возможности энергопроизводящих организаций по обеспечению возвратности инвестиций.»;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«Целевые индикаторы»:</w:t>
      </w:r>
      <w:r>
        <w:br/>
      </w:r>
      <w:r>
        <w:rPr>
          <w:rFonts w:ascii="Times New Roman"/>
          <w:b w:val="false"/>
          <w:i w:val="false"/>
          <w:color w:val="000000"/>
          <w:sz w:val="28"/>
        </w:rPr>
        <w:t>
</w:t>
      </w:r>
      <w:r>
        <w:rPr>
          <w:rFonts w:ascii="Times New Roman"/>
          <w:b w:val="false"/>
          <w:i w:val="false"/>
          <w:color w:val="000000"/>
          <w:sz w:val="28"/>
        </w:rPr>
        <w:t>
      слова и цифры «2. Обеспечение объема добычи угля к 2014 году до 123 млн. тонн.» заменить словами и цифрами «2. Обеспечить в 2014 году объем добычи угля до 119 млн. тонн»;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части пятую и шестую изложить в следующей редакции:</w:t>
      </w:r>
      <w:r>
        <w:br/>
      </w:r>
      <w:r>
        <w:rPr>
          <w:rFonts w:ascii="Times New Roman"/>
          <w:b w:val="false"/>
          <w:i w:val="false"/>
          <w:color w:val="000000"/>
          <w:sz w:val="28"/>
        </w:rPr>
        <w:t>
      «Для снятия вопроса энергодефицита в Западном Казахстане предполагаются ввод Уральской ГТЭС и расширение Атырауской ТЭЦ, в южных регионах страны - ввод в 2012 году Мойнакской ГЭС и Акшабулакской ГТЭС, в 2018 году - двух энергоблоков Балхашской ТЭС. Будет осуществлено строительство ряда электросетевых объектов, в том числе подстанции «Алма» и линий электропередачи по выдаче мощности Мойнакской ГЭС, а также реконструкция существующих электросетей и понижающих подстанций.</w:t>
      </w:r>
      <w:r>
        <w:br/>
      </w:r>
      <w:r>
        <w:rPr>
          <w:rFonts w:ascii="Times New Roman"/>
          <w:b w:val="false"/>
          <w:i w:val="false"/>
          <w:color w:val="000000"/>
          <w:sz w:val="28"/>
        </w:rPr>
        <w:t>
      Также будет рассмотрен вопрос реализации проекта транзита 500 кВ Север - Восток - Юг.</w:t>
      </w:r>
      <w:r>
        <w:br/>
      </w:r>
      <w:r>
        <w:rPr>
          <w:rFonts w:ascii="Times New Roman"/>
          <w:b w:val="false"/>
          <w:i w:val="false"/>
          <w:color w:val="000000"/>
          <w:sz w:val="28"/>
        </w:rPr>
        <w:t>
      Предусматривается реализация следующих проектов:</w:t>
      </w:r>
      <w:r>
        <w:br/>
      </w:r>
      <w:r>
        <w:rPr>
          <w:rFonts w:ascii="Times New Roman"/>
          <w:b w:val="false"/>
          <w:i w:val="false"/>
          <w:color w:val="000000"/>
          <w:sz w:val="28"/>
        </w:rPr>
        <w:t xml:space="preserve">
      1. Атырауская ТЭЦ. Стоимость реализации проекта - 16,4 млрд. тенге. Мощность 75 МВт. Сроки реализации: 2006-2010 годы. </w:t>
      </w:r>
      <w:r>
        <w:br/>
      </w:r>
      <w:r>
        <w:rPr>
          <w:rFonts w:ascii="Times New Roman"/>
          <w:b w:val="false"/>
          <w:i w:val="false"/>
          <w:color w:val="000000"/>
          <w:sz w:val="28"/>
        </w:rPr>
        <w:t xml:space="preserve">
      2. Уральская ГТЭС. Стоимость реализации проекта - 9,8 млрд. тенге. Мощность 54 МВт. Сроки реализации: 2010-2012 годы. </w:t>
      </w:r>
      <w:r>
        <w:br/>
      </w:r>
      <w:r>
        <w:rPr>
          <w:rFonts w:ascii="Times New Roman"/>
          <w:b w:val="false"/>
          <w:i w:val="false"/>
          <w:color w:val="000000"/>
          <w:sz w:val="28"/>
        </w:rPr>
        <w:t xml:space="preserve">
      3. Балхашская ТЭС. Мощность 1-модуля 1320 МВт. Сроки реализации: 2010-2018 годы. </w:t>
      </w:r>
      <w:r>
        <w:br/>
      </w:r>
      <w:r>
        <w:rPr>
          <w:rFonts w:ascii="Times New Roman"/>
          <w:b w:val="false"/>
          <w:i w:val="false"/>
          <w:color w:val="000000"/>
          <w:sz w:val="28"/>
        </w:rPr>
        <w:t xml:space="preserve">
      4. Мойнакская ГЭС. Мощность 300 МВт. Сроки реализации: 2006-2012 годы. </w:t>
      </w:r>
      <w:r>
        <w:br/>
      </w:r>
      <w:r>
        <w:rPr>
          <w:rFonts w:ascii="Times New Roman"/>
          <w:b w:val="false"/>
          <w:i w:val="false"/>
          <w:color w:val="000000"/>
          <w:sz w:val="28"/>
        </w:rPr>
        <w:t xml:space="preserve">
      5. ГТЭС на месторождении «Акшабулак». Мощность проекта 87 МВт. Сроки реализации: 2010-2012 годы. </w:t>
      </w:r>
      <w:r>
        <w:br/>
      </w:r>
      <w:r>
        <w:rPr>
          <w:rFonts w:ascii="Times New Roman"/>
          <w:b w:val="false"/>
          <w:i w:val="false"/>
          <w:color w:val="000000"/>
          <w:sz w:val="28"/>
        </w:rPr>
        <w:t xml:space="preserve">
      6. Экибастузская ГРЭС-2 (строительство блока № 3). Мощность 600 - 660 МВт. Сроки реализации: 2010-2015 годы. </w:t>
      </w:r>
      <w:r>
        <w:br/>
      </w:r>
      <w:r>
        <w:rPr>
          <w:rFonts w:ascii="Times New Roman"/>
          <w:b w:val="false"/>
          <w:i w:val="false"/>
          <w:color w:val="000000"/>
          <w:sz w:val="28"/>
        </w:rPr>
        <w:t xml:space="preserve">
      7. Экибастузская ГРЭС-1 (восстановление блока № 8). Мощность 500 МВт. Сроки реализации: 2010-2012 годы. </w:t>
      </w:r>
      <w:r>
        <w:br/>
      </w:r>
      <w:r>
        <w:rPr>
          <w:rFonts w:ascii="Times New Roman"/>
          <w:b w:val="false"/>
          <w:i w:val="false"/>
          <w:color w:val="000000"/>
          <w:sz w:val="28"/>
        </w:rPr>
        <w:t>
      8. Восстановление энергоблока № 2 Аксуской ГРЭС. Мощность 325 МВт. Сроки реализации: 2009-2011 годы.</w:t>
      </w:r>
      <w:r>
        <w:br/>
      </w:r>
      <w:r>
        <w:rPr>
          <w:rFonts w:ascii="Times New Roman"/>
          <w:b w:val="false"/>
          <w:i w:val="false"/>
          <w:color w:val="000000"/>
          <w:sz w:val="28"/>
        </w:rPr>
        <w:t>
      9. Модернизация Шардаринской ГЭС. Сроки реализации: 2010-2016 годы.</w:t>
      </w:r>
      <w:r>
        <w:br/>
      </w:r>
      <w:r>
        <w:rPr>
          <w:rFonts w:ascii="Times New Roman"/>
          <w:b w:val="false"/>
          <w:i w:val="false"/>
          <w:color w:val="000000"/>
          <w:sz w:val="28"/>
        </w:rPr>
        <w:t>
      10. Выдача мощности Мойнакской ГЭС. Сроки реализации: 2010-2012 годы.</w:t>
      </w:r>
      <w:r>
        <w:br/>
      </w:r>
      <w:r>
        <w:rPr>
          <w:rFonts w:ascii="Times New Roman"/>
          <w:b w:val="false"/>
          <w:i w:val="false"/>
          <w:color w:val="000000"/>
          <w:sz w:val="28"/>
        </w:rPr>
        <w:t xml:space="preserve">
      11. Строительство подстанции 500 кВ «Алма» с присоединением к НЭС Казахстана линиями 500, 220 кВ. Сроки реализации: 2010-2014 годы. </w:t>
      </w:r>
      <w:r>
        <w:br/>
      </w:r>
      <w:r>
        <w:rPr>
          <w:rFonts w:ascii="Times New Roman"/>
          <w:b w:val="false"/>
          <w:i w:val="false"/>
          <w:color w:val="000000"/>
          <w:sz w:val="28"/>
        </w:rPr>
        <w:t xml:space="preserve">
      12. Модернизация национальной электрической сети Казахстана, II этап. Сроки реализации: 2010-2016 годы. </w:t>
      </w:r>
      <w:r>
        <w:br/>
      </w:r>
      <w:r>
        <w:rPr>
          <w:rFonts w:ascii="Times New Roman"/>
          <w:b w:val="false"/>
          <w:i w:val="false"/>
          <w:color w:val="000000"/>
          <w:sz w:val="28"/>
        </w:rPr>
        <w:t xml:space="preserve">
      13. Строительство трансформаторных подстанций в городе Алматы и Алматинской области для «Азиады - 2011». Сроки реализации: 2009-2011 годы. </w:t>
      </w:r>
      <w:r>
        <w:br/>
      </w:r>
      <w:r>
        <w:rPr>
          <w:rFonts w:ascii="Times New Roman"/>
          <w:b w:val="false"/>
          <w:i w:val="false"/>
          <w:color w:val="000000"/>
          <w:sz w:val="28"/>
        </w:rPr>
        <w:t xml:space="preserve">
      14. Строительство транзита ВЛ 500 кВ Север - Восток - Юг. Сроки реализации: 2011-2018 годы.»;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«2.2 Обеспечение транспортной инфраструктурой»:</w:t>
      </w:r>
      <w:r>
        <w:br/>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Увеличение валовой добавленной стоимости по отрасли транспорта и складирования на 38 % в реальном выражении к уровню 2008 года. </w:t>
      </w:r>
      <w:r>
        <w:br/>
      </w:r>
      <w:r>
        <w:rPr>
          <w:rFonts w:ascii="Times New Roman"/>
          <w:b w:val="false"/>
          <w:i w:val="false"/>
          <w:color w:val="000000"/>
          <w:sz w:val="28"/>
        </w:rPr>
        <w:t xml:space="preserve">
      2. Хорошее и удовлетворительное состояние 83 % республиканской и 68 % местной сети автодорог. </w:t>
      </w:r>
      <w:r>
        <w:br/>
      </w:r>
      <w:r>
        <w:rPr>
          <w:rFonts w:ascii="Times New Roman"/>
          <w:b w:val="false"/>
          <w:i w:val="false"/>
          <w:color w:val="000000"/>
          <w:sz w:val="28"/>
        </w:rPr>
        <w:t>
      3. Рост объема транзитных перевозок по территории Республики Казахстан на железнодорожном транспорте на 10,3 %.</w:t>
      </w:r>
      <w:r>
        <w:br/>
      </w:r>
      <w:r>
        <w:rPr>
          <w:rFonts w:ascii="Times New Roman"/>
          <w:b w:val="false"/>
          <w:i w:val="false"/>
          <w:color w:val="000000"/>
          <w:sz w:val="28"/>
        </w:rPr>
        <w:t>
      4. Повышение к 2015 году скорости грузовых контейнерных поездов по международным транспортным коридорам сообщения на 15 - 20 %, а на участках скоростного движения пассажирских поездов - на 20 - 30 %.</w:t>
      </w:r>
      <w:r>
        <w:br/>
      </w:r>
      <w:r>
        <w:rPr>
          <w:rFonts w:ascii="Times New Roman"/>
          <w:b w:val="false"/>
          <w:i w:val="false"/>
          <w:color w:val="000000"/>
          <w:sz w:val="28"/>
        </w:rPr>
        <w:t>
      5. Износ основных активов железнодорожного транспорта снижен до 61 %.</w:t>
      </w:r>
      <w:r>
        <w:br/>
      </w:r>
      <w:r>
        <w:rPr>
          <w:rFonts w:ascii="Times New Roman"/>
          <w:b w:val="false"/>
          <w:i w:val="false"/>
          <w:color w:val="000000"/>
          <w:sz w:val="28"/>
        </w:rPr>
        <w:t>
      6. Увеличение числа международных воздушных сообщений в 2,5 раза по сравнению с 2008 годом.</w:t>
      </w:r>
      <w:r>
        <w:br/>
      </w:r>
      <w:r>
        <w:rPr>
          <w:rFonts w:ascii="Times New Roman"/>
          <w:b w:val="false"/>
          <w:i w:val="false"/>
          <w:color w:val="000000"/>
          <w:sz w:val="28"/>
        </w:rPr>
        <w:t>
      7. Пропускная способность морских портов доведена до 16 млн. тонн в год.</w:t>
      </w:r>
      <w:r>
        <w:br/>
      </w:r>
      <w:r>
        <w:rPr>
          <w:rFonts w:ascii="Times New Roman"/>
          <w:b w:val="false"/>
          <w:i w:val="false"/>
          <w:color w:val="000000"/>
          <w:sz w:val="28"/>
        </w:rPr>
        <w:t>
      8. Увеличение объемов перевозок грузов в транзитном направлении до 19,4 млн.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Стратегия действий направлена на развитие транспортно-коммуникационного комплекса и транспортно-логистической системы, способных в полном объеме удовлетворять потребности экономики в транспортных и логистических услугах, а также интегрировать страну в международные транспортные сети.</w:t>
      </w:r>
      <w:r>
        <w:br/>
      </w:r>
      <w:r>
        <w:rPr>
          <w:rFonts w:ascii="Times New Roman"/>
          <w:b w:val="false"/>
          <w:i w:val="false"/>
          <w:color w:val="000000"/>
          <w:sz w:val="28"/>
        </w:rPr>
        <w:t>
      Планируются следующие меры по:</w:t>
      </w:r>
      <w:r>
        <w:br/>
      </w:r>
      <w:r>
        <w:rPr>
          <w:rFonts w:ascii="Times New Roman"/>
          <w:b w:val="false"/>
          <w:i w:val="false"/>
          <w:color w:val="000000"/>
          <w:sz w:val="28"/>
        </w:rPr>
        <w:t>
      1) приведению существующей сети железных дорог к мировым стандартам безопасности и скорости движения наряду с оптимизацией сети посредством строительства новых участков;</w:t>
      </w:r>
      <w:r>
        <w:br/>
      </w:r>
      <w:r>
        <w:rPr>
          <w:rFonts w:ascii="Times New Roman"/>
          <w:b w:val="false"/>
          <w:i w:val="false"/>
          <w:color w:val="000000"/>
          <w:sz w:val="28"/>
        </w:rPr>
        <w:t>
      2) реконструкции около 3,9 тыс. км и ремонту 5,6 тыс. км автодорог республиканского значения и 11,5 тыс. км дорог местного значения;</w:t>
      </w:r>
      <w:r>
        <w:br/>
      </w:r>
      <w:r>
        <w:rPr>
          <w:rFonts w:ascii="Times New Roman"/>
          <w:b w:val="false"/>
          <w:i w:val="false"/>
          <w:color w:val="000000"/>
          <w:sz w:val="28"/>
        </w:rPr>
        <w:t>
      3) проведению к 2015 году реконструкции (строительства) взлетно-посадочных полос, пассажирских и грузовых терминалов в 7 аэропортах республики (города Кызылорда, Кокшетау, Актау, Талдыкорган, Костанай, Тараз, Уральск), поэтапной модернизации аэронавигационной инфраструктуры и завершению реконструкции аэропортовой сети республики, приобретению новых современных воздушных судов;</w:t>
      </w:r>
      <w:r>
        <w:br/>
      </w:r>
      <w:r>
        <w:rPr>
          <w:rFonts w:ascii="Times New Roman"/>
          <w:b w:val="false"/>
          <w:i w:val="false"/>
          <w:color w:val="000000"/>
          <w:sz w:val="28"/>
        </w:rPr>
        <w:t>
      4) развитию портовой и сервисной инфраструктур, в том числе расширению мощностей морского порта Актау, доведению к 2015 году количества торгового флота до 11 единиц, в том числе 9 танкеров и 2 сухогрузных судов;</w:t>
      </w:r>
      <w:r>
        <w:br/>
      </w:r>
      <w:r>
        <w:rPr>
          <w:rFonts w:ascii="Times New Roman"/>
          <w:b w:val="false"/>
          <w:i w:val="false"/>
          <w:color w:val="000000"/>
          <w:sz w:val="28"/>
        </w:rPr>
        <w:t>
      5) реализации следующих проектов в автодорожной отрасли: реконструкция участков автомобильных дорог основных транзитных коридоров: «Западная Европа - Западный Китай», «Омск - Павлодар - Майкапшагай», «Актау - граница Туркменистана», «Щучинск - Кокшетау - Петропавловск», «граница Российской Федерации - Уральск - Актобе», «Астана - Костанай - Челябинск» и «Астана - Ерейментау - Шидерты»;</w:t>
      </w:r>
      <w:r>
        <w:br/>
      </w:r>
      <w:r>
        <w:rPr>
          <w:rFonts w:ascii="Times New Roman"/>
          <w:b w:val="false"/>
          <w:i w:val="false"/>
          <w:color w:val="000000"/>
          <w:sz w:val="28"/>
        </w:rPr>
        <w:t>
      6) реконструкции участков автомобильных дорог республиканского значения «Алматы - Усть-Каменогорск», «Кызылорда - Павлодар - Успенка - граница Российской Федерации», «Ушарал - Достык», «Бейнеу - Акжигит - граница Узбекистана», а также осуществлению реконструкции местной сети автодорог;</w:t>
      </w:r>
      <w:r>
        <w:br/>
      </w:r>
      <w:r>
        <w:rPr>
          <w:rFonts w:ascii="Times New Roman"/>
          <w:b w:val="false"/>
          <w:i w:val="false"/>
          <w:color w:val="000000"/>
          <w:sz w:val="28"/>
        </w:rPr>
        <w:t xml:space="preserve">
      7) введению платной системы на отдельных участках автомобильных дорог республиканского значения; </w:t>
      </w:r>
      <w:r>
        <w:br/>
      </w:r>
      <w:r>
        <w:rPr>
          <w:rFonts w:ascii="Times New Roman"/>
          <w:b w:val="false"/>
          <w:i w:val="false"/>
          <w:color w:val="000000"/>
          <w:sz w:val="28"/>
        </w:rPr>
        <w:t xml:space="preserve">
      8) строительству 439 км железных дорог, а также началу строительства новых железных дорог Жезказган - Бейнеу и Аркалык - Шубарколь протяженностью 1200 километров; </w:t>
      </w:r>
      <w:r>
        <w:br/>
      </w:r>
      <w:r>
        <w:rPr>
          <w:rFonts w:ascii="Times New Roman"/>
          <w:b w:val="false"/>
          <w:i w:val="false"/>
          <w:color w:val="000000"/>
          <w:sz w:val="28"/>
        </w:rPr>
        <w:t xml:space="preserve">
      9) реконструкции и модернизации Усть-Каменогорского, Бухтарминского и Шульбинского шлюзов к 2015 году; </w:t>
      </w:r>
      <w:r>
        <w:br/>
      </w:r>
      <w:r>
        <w:rPr>
          <w:rFonts w:ascii="Times New Roman"/>
          <w:b w:val="false"/>
          <w:i w:val="false"/>
          <w:color w:val="000000"/>
          <w:sz w:val="28"/>
        </w:rPr>
        <w:t xml:space="preserve">
      10) обновлению и модернизации государственного технического речного флота в количестве 19 единиц к 2015 году; </w:t>
      </w:r>
      <w:r>
        <w:br/>
      </w:r>
      <w:r>
        <w:rPr>
          <w:rFonts w:ascii="Times New Roman"/>
          <w:b w:val="false"/>
          <w:i w:val="false"/>
          <w:color w:val="000000"/>
          <w:sz w:val="28"/>
        </w:rPr>
        <w:t xml:space="preserve">
      11) технической модернизации инфраструктуры порта Актау; </w:t>
      </w:r>
      <w:r>
        <w:br/>
      </w:r>
      <w:r>
        <w:rPr>
          <w:rFonts w:ascii="Times New Roman"/>
          <w:b w:val="false"/>
          <w:i w:val="false"/>
          <w:color w:val="000000"/>
          <w:sz w:val="28"/>
        </w:rPr>
        <w:t xml:space="preserve">
      12) увеличению числа транспортно-логистических центров до 14 единиц к 2015 году. </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Планируется проведение научных прикладных исследований в автодорожной отрасли в части прогнозирования ресурса железобетонных пролетных строений автодорожных мостов; в сфере автомобильного транспорта - по проблемам диспетчерского управления пассажирскими перевозками в крупных городах; в сфере транзитного потенциала - по изучению конкурентной среды на рынке транспортных услуг в рамках региональных экономических организаций.</w:t>
      </w:r>
      <w:r>
        <w:br/>
      </w:r>
      <w:r>
        <w:rPr>
          <w:rFonts w:ascii="Times New Roman"/>
          <w:b w:val="false"/>
          <w:i w:val="false"/>
          <w:color w:val="000000"/>
          <w:sz w:val="28"/>
        </w:rPr>
        <w:t>
      Стимулирование инвестиций:</w:t>
      </w:r>
      <w:r>
        <w:br/>
      </w:r>
      <w:r>
        <w:rPr>
          <w:rFonts w:ascii="Times New Roman"/>
          <w:b w:val="false"/>
          <w:i w:val="false"/>
          <w:color w:val="000000"/>
          <w:sz w:val="28"/>
        </w:rPr>
        <w:t>
      1) привлечение на казахстанский рынок железнодорожных пассажирских перевозок стратегических инвесторов из числа квалифицированных международных пассажирских операторов на условиях государственно-частного партнерства;</w:t>
      </w:r>
      <w:r>
        <w:br/>
      </w:r>
      <w:r>
        <w:rPr>
          <w:rFonts w:ascii="Times New Roman"/>
          <w:b w:val="false"/>
          <w:i w:val="false"/>
          <w:color w:val="000000"/>
          <w:sz w:val="28"/>
        </w:rPr>
        <w:t>
      2) либерализация рынка железнодорожной отрасли и реформы государственного регулирования в соответствии с целевой моделью железнодорожной отрасли;</w:t>
      </w:r>
      <w:r>
        <w:br/>
      </w:r>
      <w:r>
        <w:rPr>
          <w:rFonts w:ascii="Times New Roman"/>
          <w:b w:val="false"/>
          <w:i w:val="false"/>
          <w:color w:val="000000"/>
          <w:sz w:val="28"/>
        </w:rPr>
        <w:t>
      3) принятие мер по субсидированию железнодорожных пассажирских перевозок по социально значимым межобластным сообщениям и регулярных внутренних и международных авиаперевозок.</w:t>
      </w:r>
      <w:r>
        <w:br/>
      </w:r>
      <w:r>
        <w:rPr>
          <w:rFonts w:ascii="Times New Roman"/>
          <w:b w:val="false"/>
          <w:i w:val="false"/>
          <w:color w:val="000000"/>
          <w:sz w:val="28"/>
        </w:rPr>
        <w:t>
      Техническое регулирование:</w:t>
      </w:r>
      <w:r>
        <w:br/>
      </w:r>
      <w:r>
        <w:rPr>
          <w:rFonts w:ascii="Times New Roman"/>
          <w:b w:val="false"/>
          <w:i w:val="false"/>
          <w:color w:val="000000"/>
          <w:sz w:val="28"/>
        </w:rPr>
        <w:t xml:space="preserve">
      1) к 2015 году 11 аэропортов будут иметь категорию Международной организации гражданской авиации (ИКАО); </w:t>
      </w:r>
      <w:r>
        <w:br/>
      </w:r>
      <w:r>
        <w:rPr>
          <w:rFonts w:ascii="Times New Roman"/>
          <w:b w:val="false"/>
          <w:i w:val="false"/>
          <w:color w:val="000000"/>
          <w:sz w:val="28"/>
        </w:rPr>
        <w:t xml:space="preserve">
      2) в 2013 году в сфере автомобильного транспорта будут внедрены экологические стандарты Евро-3, автоматизированная система взвешивания автотранспортных средств в движении, внедрены цифровые тахографы на международных перевозках; </w:t>
      </w:r>
      <w:r>
        <w:br/>
      </w:r>
      <w:r>
        <w:rPr>
          <w:rFonts w:ascii="Times New Roman"/>
          <w:b w:val="false"/>
          <w:i w:val="false"/>
          <w:color w:val="000000"/>
          <w:sz w:val="28"/>
        </w:rPr>
        <w:t>
      3) будут внедрены системы менеджмента и качества в соответствии с международными стандартами ИСО 9001:2000, ИСО 9001, ИСО 14001 и OHSAS 18001 за счет собственных средств предприятий.</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1) подготовка специалистов по транспортной отрасли будет осуществляться в учебных заведениях технического, профессионального и высшего образования, учебных центрах предприятий, за счет государственного образовательного заказа, гранта и средств предприятий. Потребность в 2010 - 2012 годах в сфере транспортно-коммуникационного комплекса составляет более 70 тыс. квалифицированных специалистов;</w:t>
      </w:r>
      <w:r>
        <w:br/>
      </w:r>
      <w:r>
        <w:rPr>
          <w:rFonts w:ascii="Times New Roman"/>
          <w:b w:val="false"/>
          <w:i w:val="false"/>
          <w:color w:val="000000"/>
          <w:sz w:val="28"/>
        </w:rPr>
        <w:t>
      2) потребность в кадрах по 8 специальностям транспорта и коммуникаций будет осуществляться за счет их обучения в вузах и 109 учебных заведениях ТиПО;</w:t>
      </w:r>
      <w:r>
        <w:br/>
      </w:r>
      <w:r>
        <w:rPr>
          <w:rFonts w:ascii="Times New Roman"/>
          <w:b w:val="false"/>
          <w:i w:val="false"/>
          <w:color w:val="000000"/>
          <w:sz w:val="28"/>
        </w:rPr>
        <w:t>
      3) профессиональное обучение рабочих по 75 квалификациям и профессиям, связанным с обеспечением безопасности движения поездов, будут осуществлять филиалы АО «НК «КТЖ» - учебные центры работников железнодорожного транспорта в городах Актобе, Караганде, Павлодаре, Таразе.»;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«Совершенствование законодательства»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1. Внесение изменений в законы Республики Казахстан:</w:t>
      </w:r>
      <w:r>
        <w:br/>
      </w:r>
      <w:r>
        <w:rPr>
          <w:rFonts w:ascii="Times New Roman"/>
          <w:b w:val="false"/>
          <w:i w:val="false"/>
          <w:color w:val="000000"/>
          <w:sz w:val="28"/>
        </w:rPr>
        <w:t>
      1) </w:t>
      </w:r>
      <w:r>
        <w:rPr>
          <w:rFonts w:ascii="Times New Roman"/>
          <w:b w:val="false"/>
          <w:i w:val="false"/>
          <w:color w:val="000000"/>
          <w:sz w:val="28"/>
        </w:rPr>
        <w:t>«О торговом мореплавании»</w:t>
      </w:r>
      <w:r>
        <w:rPr>
          <w:rFonts w:ascii="Times New Roman"/>
          <w:b w:val="false"/>
          <w:i w:val="false"/>
          <w:color w:val="000000"/>
          <w:sz w:val="28"/>
        </w:rPr>
        <w:t xml:space="preserve"> в части сокращения разрешительных функций в целях стимулирования деятельности частного сектора, пролонгации права привлечения судоходными компаниями иностранных граждан в состав экипажей судов;</w:t>
      </w:r>
      <w:r>
        <w:br/>
      </w:r>
      <w:r>
        <w:rPr>
          <w:rFonts w:ascii="Times New Roman"/>
          <w:b w:val="false"/>
          <w:i w:val="false"/>
          <w:color w:val="000000"/>
          <w:sz w:val="28"/>
        </w:rPr>
        <w:t>
      2) </w:t>
      </w:r>
      <w:r>
        <w:rPr>
          <w:rFonts w:ascii="Times New Roman"/>
          <w:b w:val="false"/>
          <w:i w:val="false"/>
          <w:color w:val="000000"/>
          <w:sz w:val="28"/>
        </w:rPr>
        <w:t>«О железнодорожном транспорте»</w:t>
      </w:r>
      <w:r>
        <w:rPr>
          <w:rFonts w:ascii="Times New Roman"/>
          <w:b w:val="false"/>
          <w:i w:val="false"/>
          <w:color w:val="000000"/>
          <w:sz w:val="28"/>
        </w:rPr>
        <w:t xml:space="preserve"> в части проведения реформирования и определения новых субъектов железнодорожного транспорта.</w:t>
      </w:r>
      <w:r>
        <w:br/>
      </w:r>
      <w:r>
        <w:rPr>
          <w:rFonts w:ascii="Times New Roman"/>
          <w:b w:val="false"/>
          <w:i w:val="false"/>
          <w:color w:val="000000"/>
          <w:sz w:val="28"/>
        </w:rPr>
        <w:t>
      2.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«2.3 Обеспечение инфокоммуникациями»: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Повышение уровня цифровизации местных сетей телекоммуникаций - 100 %.</w:t>
      </w:r>
      <w:r>
        <w:br/>
      </w:r>
      <w:r>
        <w:rPr>
          <w:rFonts w:ascii="Times New Roman"/>
          <w:b w:val="false"/>
          <w:i w:val="false"/>
          <w:color w:val="000000"/>
          <w:sz w:val="28"/>
        </w:rPr>
        <w:t xml:space="preserve">
      2. Плотность абонентов фиксированного широкополосного доступа к сети Интернет - 15 на 100 человек. </w:t>
      </w:r>
      <w:r>
        <w:br/>
      </w:r>
      <w:r>
        <w:rPr>
          <w:rFonts w:ascii="Times New Roman"/>
          <w:b w:val="false"/>
          <w:i w:val="false"/>
          <w:color w:val="000000"/>
          <w:sz w:val="28"/>
        </w:rPr>
        <w:t xml:space="preserve">
      3. Плотность абонентов сотовой связи - 135 на 100 человек. </w:t>
      </w:r>
      <w:r>
        <w:br/>
      </w:r>
      <w:r>
        <w:rPr>
          <w:rFonts w:ascii="Times New Roman"/>
          <w:b w:val="false"/>
          <w:i w:val="false"/>
          <w:color w:val="000000"/>
          <w:sz w:val="28"/>
        </w:rPr>
        <w:t xml:space="preserve">
      4. Повышение уровня компьютерной грамотности населения до 52 %. </w:t>
      </w:r>
      <w:r>
        <w:br/>
      </w:r>
      <w:r>
        <w:rPr>
          <w:rFonts w:ascii="Times New Roman"/>
          <w:b w:val="false"/>
          <w:i w:val="false"/>
          <w:color w:val="000000"/>
          <w:sz w:val="28"/>
        </w:rPr>
        <w:t xml:space="preserve">
      5. Обеспечение перевода в электронную форму 65 % государственных услуг, подлежащих оптимизации и автоматизации. </w:t>
      </w:r>
      <w:r>
        <w:br/>
      </w:r>
      <w:r>
        <w:rPr>
          <w:rFonts w:ascii="Times New Roman"/>
          <w:b w:val="false"/>
          <w:i w:val="false"/>
          <w:color w:val="000000"/>
          <w:sz w:val="28"/>
        </w:rPr>
        <w:t xml:space="preserve">
      6. Обеспечение возможностью приема цифрового эфирного вещания 82 % населения республики. </w:t>
      </w:r>
      <w:r>
        <w:br/>
      </w:r>
      <w:r>
        <w:rPr>
          <w:rFonts w:ascii="Times New Roman"/>
          <w:b w:val="false"/>
          <w:i w:val="false"/>
          <w:color w:val="000000"/>
          <w:sz w:val="28"/>
        </w:rPr>
        <w:t>
      7. Плотность фиксированных телефонных линий - 26,8 на 100 жителей.</w:t>
      </w:r>
      <w:r>
        <w:br/>
      </w:r>
      <w:r>
        <w:rPr>
          <w:rFonts w:ascii="Times New Roman"/>
          <w:b w:val="false"/>
          <w:i w:val="false"/>
          <w:color w:val="000000"/>
          <w:sz w:val="28"/>
        </w:rPr>
        <w:t>
      8. Плотность пользователей Интернет - 54,7 на 100 жителей.»;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Развитая инфраструктура инфокоммуникаций способствует конкурентоспособности казахстанской экономики и играет важную роль в развитии корпоративного сектора и решении ряда других социальных задач:</w:t>
      </w:r>
      <w:r>
        <w:br/>
      </w:r>
      <w:r>
        <w:rPr>
          <w:rFonts w:ascii="Times New Roman"/>
          <w:b w:val="false"/>
          <w:i w:val="false"/>
          <w:color w:val="000000"/>
          <w:sz w:val="28"/>
        </w:rPr>
        <w:t>
      1) модернизация и развитие инфокоммуникационной инфраструктуры в целях обеспечения внутреннего спроса на услуги телекоммуникаций (цифрового телевидения, широкополосного доступа к сети Интернет);</w:t>
      </w:r>
      <w:r>
        <w:br/>
      </w:r>
      <w:r>
        <w:rPr>
          <w:rFonts w:ascii="Times New Roman"/>
          <w:b w:val="false"/>
          <w:i w:val="false"/>
          <w:color w:val="000000"/>
          <w:sz w:val="28"/>
        </w:rPr>
        <w:t xml:space="preserve">
      2) развитие вычислительных центров в целях обеспечения спроса на услуги веб-хостинга, первичного и резервного хранения данных и поэтапного выхода на внешние рынки. </w:t>
      </w:r>
      <w:r>
        <w:br/>
      </w:r>
      <w:r>
        <w:rPr>
          <w:rFonts w:ascii="Times New Roman"/>
          <w:b w:val="false"/>
          <w:i w:val="false"/>
          <w:color w:val="000000"/>
          <w:sz w:val="28"/>
        </w:rPr>
        <w:t>
      В рамках развития телекоммуникационной инфраструктуры будет обеспечена возможность подключения к услугам телефонной связи и доступа к сети Интернет для всего населения Республики Казахстан.</w:t>
      </w:r>
      <w:r>
        <w:br/>
      </w:r>
      <w:r>
        <w:rPr>
          <w:rFonts w:ascii="Times New Roman"/>
          <w:b w:val="false"/>
          <w:i w:val="false"/>
          <w:color w:val="000000"/>
          <w:sz w:val="28"/>
        </w:rPr>
        <w:t>
      В целях обеспечения широких слоев населения услугами связи, включая доступ к сети Интернет, будут обеспечены:</w:t>
      </w:r>
      <w:r>
        <w:br/>
      </w:r>
      <w:r>
        <w:rPr>
          <w:rFonts w:ascii="Times New Roman"/>
          <w:b w:val="false"/>
          <w:i w:val="false"/>
          <w:color w:val="000000"/>
          <w:sz w:val="28"/>
        </w:rPr>
        <w:t>
      1) внедрение и развитие сетей беспроводного широкополосного доступа к сети Интернет с использованием технологии 3G, CDMA-450/800 и LTE (4G);</w:t>
      </w:r>
      <w:r>
        <w:br/>
      </w:r>
      <w:r>
        <w:rPr>
          <w:rFonts w:ascii="Times New Roman"/>
          <w:b w:val="false"/>
          <w:i w:val="false"/>
          <w:color w:val="000000"/>
          <w:sz w:val="28"/>
        </w:rPr>
        <w:t xml:space="preserve">
      2) развитие сетей фиксированного широкополосного доступа к сети Интернет во всех областных центрах с использованием технологии FTTH, FTTB; </w:t>
      </w:r>
      <w:r>
        <w:br/>
      </w:r>
      <w:r>
        <w:rPr>
          <w:rFonts w:ascii="Times New Roman"/>
          <w:b w:val="false"/>
          <w:i w:val="false"/>
          <w:color w:val="000000"/>
          <w:sz w:val="28"/>
        </w:rPr>
        <w:t xml:space="preserve">
      3) высвобождение радиочастотного спектра в диапазоне 450 МГц для развития сетей телекоммуникаций с использованием технологии CDMA-450/EVDO. </w:t>
      </w:r>
      <w:r>
        <w:br/>
      </w:r>
      <w:r>
        <w:rPr>
          <w:rFonts w:ascii="Times New Roman"/>
          <w:b w:val="false"/>
          <w:i w:val="false"/>
          <w:color w:val="000000"/>
          <w:sz w:val="28"/>
        </w:rPr>
        <w:t>
      Стандарт сотовой связи третьего поколения (3G) до конца 2015 года будет введен в эксплуатацию в населенных пунктах с численностью населения от 10 000 и более.</w:t>
      </w:r>
      <w:r>
        <w:br/>
      </w:r>
      <w:r>
        <w:rPr>
          <w:rFonts w:ascii="Times New Roman"/>
          <w:b w:val="false"/>
          <w:i w:val="false"/>
          <w:color w:val="000000"/>
          <w:sz w:val="28"/>
        </w:rPr>
        <w:t>
      Также будет введен стандарт мобильной связи нового поколения (4G) до 1 января 2015 года на базе технологий LTE в городах Астане, Алматы, областных центрах, населенных пунктах с численностью населения свыше 50 000 человек.</w:t>
      </w:r>
      <w:r>
        <w:br/>
      </w:r>
      <w:r>
        <w:rPr>
          <w:rFonts w:ascii="Times New Roman"/>
          <w:b w:val="false"/>
          <w:i w:val="false"/>
          <w:color w:val="000000"/>
          <w:sz w:val="28"/>
        </w:rPr>
        <w:t>
      До конца 2015 года будет внедрен стандарт CDMA-450/EVDO в сельских населенных пунктах в целях обеспечения услугами телефонной связи и доступа к сети Интернет. Общее количество базовых станций сети телекоммуникаций сельской связи достигнет к 2015 году 900 единиц.</w:t>
      </w:r>
      <w:r>
        <w:br/>
      </w:r>
      <w:r>
        <w:rPr>
          <w:rFonts w:ascii="Times New Roman"/>
          <w:b w:val="false"/>
          <w:i w:val="false"/>
          <w:color w:val="000000"/>
          <w:sz w:val="28"/>
        </w:rPr>
        <w:t>
      Ключевыми проектами являются:</w:t>
      </w:r>
      <w:r>
        <w:br/>
      </w:r>
      <w:r>
        <w:rPr>
          <w:rFonts w:ascii="Times New Roman"/>
          <w:b w:val="false"/>
          <w:i w:val="false"/>
          <w:color w:val="000000"/>
          <w:sz w:val="28"/>
        </w:rPr>
        <w:t xml:space="preserve">
      развитие «электронного правительства»; </w:t>
      </w:r>
      <w:r>
        <w:br/>
      </w:r>
      <w:r>
        <w:rPr>
          <w:rFonts w:ascii="Times New Roman"/>
          <w:b w:val="false"/>
          <w:i w:val="false"/>
          <w:color w:val="000000"/>
          <w:sz w:val="28"/>
        </w:rPr>
        <w:t xml:space="preserve">
      внедрение цифрового телевещания; </w:t>
      </w:r>
      <w:r>
        <w:br/>
      </w:r>
      <w:r>
        <w:rPr>
          <w:rFonts w:ascii="Times New Roman"/>
          <w:b w:val="false"/>
          <w:i w:val="false"/>
          <w:color w:val="000000"/>
          <w:sz w:val="28"/>
        </w:rPr>
        <w:t>
      3) обеспечение регионального охвата единой транспортной средой государственных органов Республики Казахстан;</w:t>
      </w:r>
      <w:r>
        <w:br/>
      </w:r>
      <w:r>
        <w:rPr>
          <w:rFonts w:ascii="Times New Roman"/>
          <w:b w:val="false"/>
          <w:i w:val="false"/>
          <w:color w:val="000000"/>
          <w:sz w:val="28"/>
        </w:rPr>
        <w:t>
      4) развитие сетей фиксированного широкополосного доступа к сети Интернет с использованием технологии FTTH, FTTB;</w:t>
      </w:r>
      <w:r>
        <w:br/>
      </w:r>
      <w:r>
        <w:rPr>
          <w:rFonts w:ascii="Times New Roman"/>
          <w:b w:val="false"/>
          <w:i w:val="false"/>
          <w:color w:val="000000"/>
          <w:sz w:val="28"/>
        </w:rPr>
        <w:t>
      5) модернизация сети телекоммуникаций сельской связи с использованием технологии CDMA-450/EVDO;</w:t>
      </w:r>
      <w:r>
        <w:br/>
      </w:r>
      <w:r>
        <w:rPr>
          <w:rFonts w:ascii="Times New Roman"/>
          <w:b w:val="false"/>
          <w:i w:val="false"/>
          <w:color w:val="000000"/>
          <w:sz w:val="28"/>
        </w:rPr>
        <w:t>
      6) создание серверной платформы для оказания услуг хостинга для государственных органов;</w:t>
      </w:r>
      <w:r>
        <w:br/>
      </w:r>
      <w:r>
        <w:rPr>
          <w:rFonts w:ascii="Times New Roman"/>
          <w:b w:val="false"/>
          <w:i w:val="false"/>
          <w:color w:val="000000"/>
          <w:sz w:val="28"/>
        </w:rPr>
        <w:t xml:space="preserve">
      7) завершение технологического оснащения серверного центра; </w:t>
      </w:r>
      <w:r>
        <w:br/>
      </w:r>
      <w:r>
        <w:rPr>
          <w:rFonts w:ascii="Times New Roman"/>
          <w:b w:val="false"/>
          <w:i w:val="false"/>
          <w:color w:val="000000"/>
          <w:sz w:val="28"/>
        </w:rPr>
        <w:t xml:space="preserve">
      8) внедрение и развитие сетей беспроводного широкополосного доступа к сети Интернет с использованием технологии 3G и LTE (4G); </w:t>
      </w:r>
      <w:r>
        <w:br/>
      </w:r>
      <w:r>
        <w:rPr>
          <w:rFonts w:ascii="Times New Roman"/>
          <w:b w:val="false"/>
          <w:i w:val="false"/>
          <w:color w:val="000000"/>
          <w:sz w:val="28"/>
        </w:rPr>
        <w:t xml:space="preserve">
      9) модернизация системы мониторинга радиочастотного спектра; </w:t>
      </w:r>
      <w:r>
        <w:br/>
      </w:r>
      <w:r>
        <w:rPr>
          <w:rFonts w:ascii="Times New Roman"/>
          <w:b w:val="false"/>
          <w:i w:val="false"/>
          <w:color w:val="000000"/>
          <w:sz w:val="28"/>
        </w:rPr>
        <w:t xml:space="preserve">
      10) создание резервного серверного центра; </w:t>
      </w:r>
      <w:r>
        <w:br/>
      </w:r>
      <w:r>
        <w:rPr>
          <w:rFonts w:ascii="Times New Roman"/>
          <w:b w:val="false"/>
          <w:i w:val="false"/>
          <w:color w:val="000000"/>
          <w:sz w:val="28"/>
        </w:rPr>
        <w:t xml:space="preserve">
      11) создание коммерческих дата-центров; </w:t>
      </w:r>
      <w:r>
        <w:br/>
      </w:r>
      <w:r>
        <w:rPr>
          <w:rFonts w:ascii="Times New Roman"/>
          <w:b w:val="false"/>
          <w:i w:val="false"/>
          <w:color w:val="000000"/>
          <w:sz w:val="28"/>
        </w:rPr>
        <w:t xml:space="preserve">
      12) создание информационной системы «Межгосударственный шлюз по обмену информацией в рамках ТС»; </w:t>
      </w:r>
      <w:r>
        <w:br/>
      </w:r>
      <w:r>
        <w:rPr>
          <w:rFonts w:ascii="Times New Roman"/>
          <w:b w:val="false"/>
          <w:i w:val="false"/>
          <w:color w:val="000000"/>
          <w:sz w:val="28"/>
        </w:rPr>
        <w:t>
      13) строительство первой очереди ИКТ-кластера на территории СЭЗ «ПИТ»;</w:t>
      </w:r>
      <w:r>
        <w:br/>
      </w:r>
      <w:r>
        <w:rPr>
          <w:rFonts w:ascii="Times New Roman"/>
          <w:b w:val="false"/>
          <w:i w:val="false"/>
          <w:color w:val="000000"/>
          <w:sz w:val="28"/>
        </w:rPr>
        <w:t>
      14) создание первой очереди государственной «облачной» платформы.»;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«2.4 Развитие минерально-сырьевого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Процент восполнения запасов основных видов полезных ископаемых (отношение выявленных запасов к погашенным, по нарастающей) в 2014 году - 50 %.»;</w:t>
      </w:r>
      <w:r>
        <w:br/>
      </w:r>
      <w:r>
        <w:rPr>
          <w:rFonts w:ascii="Times New Roman"/>
          <w:b w:val="false"/>
          <w:i w:val="false"/>
          <w:color w:val="000000"/>
          <w:sz w:val="28"/>
        </w:rPr>
        <w:t>
</w:t>
      </w:r>
      <w:r>
        <w:rPr>
          <w:rFonts w:ascii="Times New Roman"/>
          <w:b w:val="false"/>
          <w:i w:val="false"/>
          <w:color w:val="000000"/>
          <w:sz w:val="28"/>
        </w:rPr>
        <w:t>
      часть седьмую в </w:t>
      </w:r>
      <w:r>
        <w:rPr>
          <w:rFonts w:ascii="Times New Roman"/>
          <w:b w:val="false"/>
          <w:i w:val="false"/>
          <w:color w:val="000000"/>
          <w:sz w:val="28"/>
        </w:rPr>
        <w:t>«Основных направлениях развития»</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продолжения эффективного развития минерально-сырьевого комплекса предусматриваются следующие меры:</w:t>
      </w:r>
      <w:r>
        <w:br/>
      </w:r>
      <w:r>
        <w:rPr>
          <w:rFonts w:ascii="Times New Roman"/>
          <w:b w:val="false"/>
          <w:i w:val="false"/>
          <w:color w:val="000000"/>
          <w:sz w:val="28"/>
        </w:rPr>
        <w:t>
      1) создание благоприятных условий для привлечения инвестиций в сферу разведки дефицитных видов минерального сырья (внесение изменений в отраслевое законодательство, классификацию и категоризацию запасов полезных ископаемых, стадийность геологоразведочных работ и другие), а также совершенствование инфраструктуры геологической отрасли, предусмотренных </w:t>
      </w:r>
      <w:r>
        <w:rPr>
          <w:rFonts w:ascii="Times New Roman"/>
          <w:b w:val="false"/>
          <w:i w:val="false"/>
          <w:color w:val="000000"/>
          <w:sz w:val="28"/>
        </w:rPr>
        <w:t>Концепцией</w:t>
      </w:r>
      <w:r>
        <w:rPr>
          <w:rFonts w:ascii="Times New Roman"/>
          <w:b w:val="false"/>
          <w:i w:val="false"/>
          <w:color w:val="000000"/>
          <w:sz w:val="28"/>
        </w:rPr>
        <w:t xml:space="preserve"> развития геологической отрасли Республики Казахстан до 2030 года;</w:t>
      </w:r>
      <w:r>
        <w:br/>
      </w:r>
      <w:r>
        <w:rPr>
          <w:rFonts w:ascii="Times New Roman"/>
          <w:b w:val="false"/>
          <w:i w:val="false"/>
          <w:color w:val="000000"/>
          <w:sz w:val="28"/>
        </w:rPr>
        <w:t>
      2) активное привлечение к решению задачи развития минерально-сырьевой базы страны акционерного общества «Национальная компания «Казгеология» (далее - АО «НК «Казгеология»), основной стратегической целью концепции которой является воспроизводство минерально-сырьевой базы Республики Казахстан;</w:t>
      </w:r>
      <w:r>
        <w:br/>
      </w:r>
      <w:r>
        <w:rPr>
          <w:rFonts w:ascii="Times New Roman"/>
          <w:b w:val="false"/>
          <w:i w:val="false"/>
          <w:color w:val="000000"/>
          <w:sz w:val="28"/>
        </w:rPr>
        <w:t>
      3) повышение эффективности использования минерального сырья Республики Казахстан путем тесного партнерства с АО «НГК «Тау-Кен Самрук», основными стратегическими направлениями развития которого являются:</w:t>
      </w:r>
      <w:r>
        <w:br/>
      </w:r>
      <w:r>
        <w:rPr>
          <w:rFonts w:ascii="Times New Roman"/>
          <w:b w:val="false"/>
          <w:i w:val="false"/>
          <w:color w:val="000000"/>
          <w:sz w:val="28"/>
        </w:rPr>
        <w:t>
      повышение эффективности использования природных ресурсов Республики Казахстан;</w:t>
      </w:r>
      <w:r>
        <w:br/>
      </w:r>
      <w:r>
        <w:rPr>
          <w:rFonts w:ascii="Times New Roman"/>
          <w:b w:val="false"/>
          <w:i w:val="false"/>
          <w:color w:val="000000"/>
          <w:sz w:val="28"/>
        </w:rPr>
        <w:t>
      эффективное управление горнорудными активами в целях обеспечения устойчивого роста стоимости;</w:t>
      </w:r>
      <w:r>
        <w:br/>
      </w:r>
      <w:r>
        <w:rPr>
          <w:rFonts w:ascii="Times New Roman"/>
          <w:b w:val="false"/>
          <w:i w:val="false"/>
          <w:color w:val="000000"/>
          <w:sz w:val="28"/>
        </w:rPr>
        <w:t>
      рост участия государства в освоении месторождений твердых полезных ископаемых;</w:t>
      </w:r>
      <w:r>
        <w:br/>
      </w:r>
      <w:r>
        <w:rPr>
          <w:rFonts w:ascii="Times New Roman"/>
          <w:b w:val="false"/>
          <w:i w:val="false"/>
          <w:color w:val="000000"/>
          <w:sz w:val="28"/>
        </w:rPr>
        <w:t>
      выполнение работ по принципу государственно-частного партнерства с недропользователями и социально-предпринимательскими корпорациями.»;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2.5 «Обеспечение квалифицированными кадровыми ресурсами»: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доли учебных заведений, оснащенных современным оборудованием, до 70 %.</w:t>
      </w:r>
      <w:r>
        <w:br/>
      </w:r>
      <w:r>
        <w:rPr>
          <w:rFonts w:ascii="Times New Roman"/>
          <w:b w:val="false"/>
          <w:i w:val="false"/>
          <w:color w:val="000000"/>
          <w:sz w:val="28"/>
        </w:rPr>
        <w:t>
      2. Увеличение доли трудоустроенных выпускников учебных заведений технического и профессионального образования, обучавшихся по государственному заказу, до 78 %.</w:t>
      </w:r>
      <w:r>
        <w:br/>
      </w:r>
      <w:r>
        <w:rPr>
          <w:rFonts w:ascii="Times New Roman"/>
          <w:b w:val="false"/>
          <w:i w:val="false"/>
          <w:color w:val="000000"/>
          <w:sz w:val="28"/>
        </w:rPr>
        <w:t>
      3. Разработка 147 профессиональных стандартов по приоритетным специальностям (профессиям) по различным секторам экономики.</w:t>
      </w:r>
      <w:r>
        <w:br/>
      </w:r>
      <w:r>
        <w:rPr>
          <w:rFonts w:ascii="Times New Roman"/>
          <w:b w:val="false"/>
          <w:i w:val="false"/>
          <w:color w:val="000000"/>
          <w:sz w:val="28"/>
        </w:rPr>
        <w:t>
      4. Обеспечение квалифицированными кадровыми ресурсами потребностей приоритетных секторов экономики в рамках индустриально-инновационного развития: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1453"/>
        <w:gridCol w:w="1473"/>
        <w:gridCol w:w="1453"/>
        <w:gridCol w:w="1433"/>
      </w:tblGrid>
      <w:tr>
        <w:trPr>
          <w:trHeight w:val="165"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 техническим и профессиональным образованием по техническим специальностям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 высшим образованием по техническим специальностям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bl>
    <w:bookmarkStart w:name="z94" w:id="1"/>
    <w:p>
      <w:pPr>
        <w:spacing w:after="0"/>
        <w:ind w:left="0"/>
        <w:jc w:val="both"/>
      </w:pPr>
      <w:r>
        <w:rPr>
          <w:rFonts w:ascii="Times New Roman"/>
          <w:b w:val="false"/>
          <w:i w:val="false"/>
          <w:color w:val="000000"/>
          <w:sz w:val="28"/>
        </w:rPr>
        <w:t>      5. Удельный вес высококвалифицированной рабочей силы в составе иностранной рабочей силы 55 % - к 2014 году.»;</w:t>
      </w:r>
      <w:r>
        <w:br/>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Для достижения целей по обеспечению квалифицированными кадрами потребностей экономики и спроса на рынке труда будут реализованы мероприятия по формированию модели непрерывного образования, включающей взаимоувязанную систему технического и профессионального, инженерно-технического и дополнительного профессионального образования, развитию сбалансированного, динамичного рынка труда, взаимодействию государства и бизнеса для привлечения специалистов в приоритетные сектора экономики, внедрению дуальной системы обучения на предприятиях проектов Программы, а также использованию внутренней и внешней миграции.»;</w:t>
      </w:r>
      <w:r>
        <w:br/>
      </w:r>
      <w:r>
        <w:rPr>
          <w:rFonts w:ascii="Times New Roman"/>
          <w:b w:val="false"/>
          <w:i w:val="false"/>
          <w:color w:val="000000"/>
          <w:sz w:val="28"/>
        </w:rPr>
        <w:t>
</w:t>
      </w:r>
      <w:r>
        <w:rPr>
          <w:rFonts w:ascii="Times New Roman"/>
          <w:b w:val="false"/>
          <w:i w:val="false"/>
          <w:color w:val="000000"/>
          <w:sz w:val="28"/>
        </w:rPr>
        <w:t>
      часть десятую исключить;</w:t>
      </w:r>
      <w:r>
        <w:br/>
      </w:r>
      <w:r>
        <w:rPr>
          <w:rFonts w:ascii="Times New Roman"/>
          <w:b w:val="false"/>
          <w:i w:val="false"/>
          <w:color w:val="000000"/>
          <w:sz w:val="28"/>
        </w:rPr>
        <w:t>
</w:t>
      </w:r>
      <w:r>
        <w:rPr>
          <w:rFonts w:ascii="Times New Roman"/>
          <w:b w:val="false"/>
          <w:i w:val="false"/>
          <w:color w:val="000000"/>
          <w:sz w:val="28"/>
        </w:rPr>
        <w:t>
      части четырнадцатую, пятнадцатую, шестнадцатую, семнадцатую и восемнадцатую изложить в следующей редакции:</w:t>
      </w:r>
      <w:r>
        <w:br/>
      </w:r>
      <w:r>
        <w:rPr>
          <w:rFonts w:ascii="Times New Roman"/>
          <w:b w:val="false"/>
          <w:i w:val="false"/>
          <w:color w:val="000000"/>
          <w:sz w:val="28"/>
        </w:rPr>
        <w:t>
      «Будет широко применяться дифференцированный порядок и селективный механизм привлечения трудовых мигрантов, который позволит повысить инвестиционную привлекательность страны, расширить использование высококвалифицированных специалистов и передовой опыт ведения бизнеса.</w:t>
      </w:r>
      <w:r>
        <w:br/>
      </w:r>
      <w:r>
        <w:rPr>
          <w:rFonts w:ascii="Times New Roman"/>
          <w:b w:val="false"/>
          <w:i w:val="false"/>
          <w:color w:val="000000"/>
          <w:sz w:val="28"/>
        </w:rPr>
        <w:t>
      По развитию сбалансированного, динамичного рынка труда будут осуществлены следующие мероприятия:</w:t>
      </w:r>
      <w:r>
        <w:br/>
      </w:r>
      <w:r>
        <w:rPr>
          <w:rFonts w:ascii="Times New Roman"/>
          <w:b w:val="false"/>
          <w:i w:val="false"/>
          <w:color w:val="000000"/>
          <w:sz w:val="28"/>
        </w:rPr>
        <w:t>
      1) на базе Информационно-аналитической системы, позволяющей вести оперативный мониторинг всех проектов Карты индустриализации, уполномоченным органом по занятости будет проводиться анализ потребности в кадрах по конкретным специальностям на предстоящий период, включая этапы строительства и эксплуатации. На основе этого будет формироваться государственный образовательный заказ на все необходимые для реализации проектов профессии и специальности (в том числе штучная, эксклюзивная подготовка);</w:t>
      </w:r>
      <w:r>
        <w:br/>
      </w:r>
      <w:r>
        <w:rPr>
          <w:rFonts w:ascii="Times New Roman"/>
          <w:b w:val="false"/>
          <w:i w:val="false"/>
          <w:color w:val="000000"/>
          <w:sz w:val="28"/>
        </w:rPr>
        <w:t>
      2) с 2014 года предусматривается разработка прогнозного баланса трудовых ресурсов Республики Казахстан на пятилетний период.</w:t>
      </w:r>
      <w:r>
        <w:br/>
      </w:r>
      <w:r>
        <w:rPr>
          <w:rFonts w:ascii="Times New Roman"/>
          <w:b w:val="false"/>
          <w:i w:val="false"/>
          <w:color w:val="000000"/>
          <w:sz w:val="28"/>
        </w:rPr>
        <w:t>
      На основе создания республиканского банка данных будут разработаны и региональные прогнозы спроса и предложения рабочей силы.</w:t>
      </w:r>
      <w:r>
        <w:br/>
      </w:r>
      <w:r>
        <w:rPr>
          <w:rFonts w:ascii="Times New Roman"/>
          <w:b w:val="false"/>
          <w:i w:val="false"/>
          <w:color w:val="000000"/>
          <w:sz w:val="28"/>
        </w:rPr>
        <w:t>
      В рамках информационной базы предстоит создать качественно новую систему информирования населения о состоянии спроса и предложения на рынке труда и значительно расширить сеть информационно-консультационных услуг.</w:t>
      </w:r>
      <w:r>
        <w:br/>
      </w:r>
      <w:r>
        <w:rPr>
          <w:rFonts w:ascii="Times New Roman"/>
          <w:b w:val="false"/>
          <w:i w:val="false"/>
          <w:color w:val="000000"/>
          <w:sz w:val="28"/>
        </w:rPr>
        <w:t>
      С 2014 года будет автоматизирована услуга выдачи разрешений на привлечение иностранной рабочей силы через информационную систему «Государственная база данных «е-лицензирование» путем интеграции данной системы с действующей информационной системой «иностранная рабочая сила».»;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«2.6 Снижение административных барьеров»: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К 2015 году операционные издержки, связанные с регистрацией и ведением бизнеса (получением разрешений, лицензий, сертификатов; аккредитацией; получением консультаций), включая время и затраты, снизятся на 30 % по сравнению с 2011 годом.</w:t>
      </w:r>
      <w:r>
        <w:br/>
      </w:r>
      <w:r>
        <w:rPr>
          <w:rFonts w:ascii="Times New Roman"/>
          <w:b w:val="false"/>
          <w:i w:val="false"/>
          <w:color w:val="000000"/>
          <w:sz w:val="28"/>
        </w:rPr>
        <w:t>
      2. Будут сокращены на 30 % по сравнению с 2009 годом лицензируемые виды деятельности и упрощен порядок выдачи лицензий, разрешений, согласований и других разрешительных документов.</w:t>
      </w:r>
      <w:r>
        <w:br/>
      </w:r>
      <w:r>
        <w:rPr>
          <w:rFonts w:ascii="Times New Roman"/>
          <w:b w:val="false"/>
          <w:i w:val="false"/>
          <w:color w:val="000000"/>
          <w:sz w:val="28"/>
        </w:rPr>
        <w:t>
      3. Не менее 80 % разрешительных процедур будут охвачены автоматизацией до конца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Меры по снижению административных барьеров, препятствующих развитию предпринимательской деятельности, будут сконцентрированы на следующих направлениях.</w:t>
      </w:r>
      <w:r>
        <w:br/>
      </w:r>
      <w:r>
        <w:rPr>
          <w:rFonts w:ascii="Times New Roman"/>
          <w:b w:val="false"/>
          <w:i w:val="false"/>
          <w:color w:val="000000"/>
          <w:sz w:val="28"/>
        </w:rPr>
        <w:t>
      Совершенствование лицензионно-разрешительной и регистрационной систем:</w:t>
      </w:r>
      <w:r>
        <w:br/>
      </w:r>
      <w:r>
        <w:rPr>
          <w:rFonts w:ascii="Times New Roman"/>
          <w:b w:val="false"/>
          <w:i w:val="false"/>
          <w:color w:val="000000"/>
          <w:sz w:val="28"/>
        </w:rPr>
        <w:t>
      1. «Сжатие» разрешительной системы:</w:t>
      </w:r>
      <w:r>
        <w:br/>
      </w:r>
      <w:r>
        <w:rPr>
          <w:rFonts w:ascii="Times New Roman"/>
          <w:b w:val="false"/>
          <w:i w:val="false"/>
          <w:color w:val="000000"/>
          <w:sz w:val="28"/>
        </w:rPr>
        <w:t>
      1) сокращение количества разрешительных документов и процедур и утверждение их исчерпывающего перечня на законодательном уровне;</w:t>
      </w:r>
      <w:r>
        <w:br/>
      </w:r>
      <w:r>
        <w:rPr>
          <w:rFonts w:ascii="Times New Roman"/>
          <w:b w:val="false"/>
          <w:i w:val="false"/>
          <w:color w:val="000000"/>
          <w:sz w:val="28"/>
        </w:rPr>
        <w:t>
      2) сужение сферы действия лицензирования, в том числе исключение из перечня лицензируемых видов и подвидов деятельности, не обеспеченной квалификационными требованиями.</w:t>
      </w:r>
      <w:r>
        <w:br/>
      </w:r>
      <w:r>
        <w:rPr>
          <w:rFonts w:ascii="Times New Roman"/>
          <w:b w:val="false"/>
          <w:i w:val="false"/>
          <w:color w:val="000000"/>
          <w:sz w:val="28"/>
        </w:rPr>
        <w:t>
      2. Упрощение и совершенствование разрешительных процедур:</w:t>
      </w:r>
      <w:r>
        <w:br/>
      </w:r>
      <w:r>
        <w:rPr>
          <w:rFonts w:ascii="Times New Roman"/>
          <w:b w:val="false"/>
          <w:i w:val="false"/>
          <w:color w:val="000000"/>
          <w:sz w:val="28"/>
        </w:rPr>
        <w:t>
      1) распространение принципа «одного окна» на все разрешительные документы и государственные органы, за исключением финансового сектора;</w:t>
      </w:r>
      <w:r>
        <w:br/>
      </w:r>
      <w:r>
        <w:rPr>
          <w:rFonts w:ascii="Times New Roman"/>
          <w:b w:val="false"/>
          <w:i w:val="false"/>
          <w:color w:val="000000"/>
          <w:sz w:val="28"/>
        </w:rPr>
        <w:t xml:space="preserve">
      2) сокращение временных затрат и издержек в связи с получением разрешительных документов путем: ограничения сроков рассмотрения документов на полноту до 2-х дней; исключения обязательного нотариального заверения документов; распространения принципа «молчание - знак согласия» на все разрешительные документы; </w:t>
      </w:r>
      <w:r>
        <w:br/>
      </w:r>
      <w:r>
        <w:rPr>
          <w:rFonts w:ascii="Times New Roman"/>
          <w:b w:val="false"/>
          <w:i w:val="false"/>
          <w:color w:val="000000"/>
          <w:sz w:val="28"/>
        </w:rPr>
        <w:t xml:space="preserve">
      3) введение уведомительного порядка вместо разрешений, не несущих прямого риска для жизни и здоровья граждан и носящих информационный характер; </w:t>
      </w:r>
      <w:r>
        <w:br/>
      </w:r>
      <w:r>
        <w:rPr>
          <w:rFonts w:ascii="Times New Roman"/>
          <w:b w:val="false"/>
          <w:i w:val="false"/>
          <w:color w:val="000000"/>
          <w:sz w:val="28"/>
        </w:rPr>
        <w:t>
      4) полная автоматизация уведомительного порядка;</w:t>
      </w:r>
      <w:r>
        <w:br/>
      </w:r>
      <w:r>
        <w:rPr>
          <w:rFonts w:ascii="Times New Roman"/>
          <w:b w:val="false"/>
          <w:i w:val="false"/>
          <w:color w:val="000000"/>
          <w:sz w:val="28"/>
        </w:rPr>
        <w:t>
      5) обеспечение приема уведомлений через центры обслуживания населения и портал «электронного правительства»;</w:t>
      </w:r>
      <w:r>
        <w:br/>
      </w:r>
      <w:r>
        <w:rPr>
          <w:rFonts w:ascii="Times New Roman"/>
          <w:b w:val="false"/>
          <w:i w:val="false"/>
          <w:color w:val="000000"/>
          <w:sz w:val="28"/>
        </w:rPr>
        <w:t>
      6) оптимизация разрешительных процедур для последующей автоматизации;</w:t>
      </w:r>
      <w:r>
        <w:br/>
      </w:r>
      <w:r>
        <w:rPr>
          <w:rFonts w:ascii="Times New Roman"/>
          <w:b w:val="false"/>
          <w:i w:val="false"/>
          <w:color w:val="000000"/>
          <w:sz w:val="28"/>
        </w:rPr>
        <w:t>
      7) расширение сферы «е-лицензирования», исключая финансовый сектор:</w:t>
      </w:r>
      <w:r>
        <w:br/>
      </w:r>
      <w:r>
        <w:rPr>
          <w:rFonts w:ascii="Times New Roman"/>
          <w:b w:val="false"/>
          <w:i w:val="false"/>
          <w:color w:val="000000"/>
          <w:sz w:val="28"/>
        </w:rPr>
        <w:t>
      2010 - 2011 годы - центральные государственные органы-лицензиары, включая их территориальные подразделения;</w:t>
      </w:r>
      <w:r>
        <w:br/>
      </w:r>
      <w:r>
        <w:rPr>
          <w:rFonts w:ascii="Times New Roman"/>
          <w:b w:val="false"/>
          <w:i w:val="false"/>
          <w:color w:val="000000"/>
          <w:sz w:val="28"/>
        </w:rPr>
        <w:t>
      2011 - 2012 годы - местные государственные органы-лицензиары.</w:t>
      </w:r>
      <w:r>
        <w:br/>
      </w:r>
      <w:r>
        <w:rPr>
          <w:rFonts w:ascii="Times New Roman"/>
          <w:b w:val="false"/>
          <w:i w:val="false"/>
          <w:color w:val="000000"/>
          <w:sz w:val="28"/>
        </w:rPr>
        <w:t>
      Ввести ответственность предпринимателей за представление недостоверной информации при подаче уведомления о начале деятельности и декларировании соответствия требованиям законодательства.</w:t>
      </w:r>
      <w:r>
        <w:br/>
      </w:r>
      <w:r>
        <w:rPr>
          <w:rFonts w:ascii="Times New Roman"/>
          <w:b w:val="false"/>
          <w:i w:val="false"/>
          <w:color w:val="000000"/>
          <w:sz w:val="28"/>
        </w:rPr>
        <w:t>
      3. Упрощение процедур открытия и закрытия предприятий.</w:t>
      </w:r>
      <w:r>
        <w:br/>
      </w:r>
      <w:r>
        <w:rPr>
          <w:rFonts w:ascii="Times New Roman"/>
          <w:b w:val="false"/>
          <w:i w:val="false"/>
          <w:color w:val="000000"/>
          <w:sz w:val="28"/>
        </w:rPr>
        <w:t>
      4. Упрощение процедур регулирования внешнеэкономической деятельности.</w:t>
      </w:r>
      <w:r>
        <w:br/>
      </w:r>
      <w:r>
        <w:rPr>
          <w:rFonts w:ascii="Times New Roman"/>
          <w:b w:val="false"/>
          <w:i w:val="false"/>
          <w:color w:val="000000"/>
          <w:sz w:val="28"/>
        </w:rPr>
        <w:t>
      5. Для внедрения централизованной системы публичного анализа регуляторного воздействия действующих и вновь вводимых норм законов и инструментов регулирования экономики принять меры по:</w:t>
      </w:r>
      <w:r>
        <w:br/>
      </w:r>
      <w:r>
        <w:rPr>
          <w:rFonts w:ascii="Times New Roman"/>
          <w:b w:val="false"/>
          <w:i w:val="false"/>
          <w:color w:val="000000"/>
          <w:sz w:val="28"/>
        </w:rPr>
        <w:t xml:space="preserve">
      1) полной автоматизации системы управления рисками в контрольной и надзорной деятельности государственных органов; </w:t>
      </w:r>
      <w:r>
        <w:br/>
      </w:r>
      <w:r>
        <w:rPr>
          <w:rFonts w:ascii="Times New Roman"/>
          <w:b w:val="false"/>
          <w:i w:val="false"/>
          <w:color w:val="000000"/>
          <w:sz w:val="28"/>
        </w:rPr>
        <w:t xml:space="preserve">
      2) реализации функционала отчетности в государственной базе данных «е-лицензирование»; </w:t>
      </w:r>
      <w:r>
        <w:br/>
      </w:r>
      <w:r>
        <w:rPr>
          <w:rFonts w:ascii="Times New Roman"/>
          <w:b w:val="false"/>
          <w:i w:val="false"/>
          <w:color w:val="000000"/>
          <w:sz w:val="28"/>
        </w:rPr>
        <w:t>
      3) обеспечению всеобщего бесплатного доступа к базе данных нормативных правовых актов Республики Казахстан к 2011 году;</w:t>
      </w:r>
      <w:r>
        <w:br/>
      </w:r>
      <w:r>
        <w:rPr>
          <w:rFonts w:ascii="Times New Roman"/>
          <w:b w:val="false"/>
          <w:i w:val="false"/>
          <w:color w:val="000000"/>
          <w:sz w:val="28"/>
        </w:rPr>
        <w:t>
      4) доработке методики оценки создания экономических последствий и правовому мониторингу нормативных правовых актов Республики Казахстан с учетом международного опыта.</w:t>
      </w:r>
      <w:r>
        <w:br/>
      </w:r>
      <w:r>
        <w:rPr>
          <w:rFonts w:ascii="Times New Roman"/>
          <w:b w:val="false"/>
          <w:i w:val="false"/>
          <w:color w:val="000000"/>
          <w:sz w:val="28"/>
        </w:rPr>
        <w:t>
      6. Оптимизация и систематизация проверок субъектов предпринимательской деятельности:</w:t>
      </w:r>
      <w:r>
        <w:br/>
      </w:r>
      <w:r>
        <w:rPr>
          <w:rFonts w:ascii="Times New Roman"/>
          <w:b w:val="false"/>
          <w:i w:val="false"/>
          <w:color w:val="000000"/>
          <w:sz w:val="28"/>
        </w:rPr>
        <w:t>
      1) оптимизация, сокращение и регламентация проверок бизнеса, проводимых правоохранительными органами;</w:t>
      </w:r>
      <w:r>
        <w:br/>
      </w:r>
      <w:r>
        <w:rPr>
          <w:rFonts w:ascii="Times New Roman"/>
          <w:b w:val="false"/>
          <w:i w:val="false"/>
          <w:color w:val="000000"/>
          <w:sz w:val="28"/>
        </w:rPr>
        <w:t>
      2) урегулирование вопроса доследственных проверок правоохранительных органов в целях исключения необоснованного вмешательства в предпринимательскую деятельность;</w:t>
      </w:r>
      <w:r>
        <w:br/>
      </w:r>
      <w:r>
        <w:rPr>
          <w:rFonts w:ascii="Times New Roman"/>
          <w:b w:val="false"/>
          <w:i w:val="false"/>
          <w:color w:val="000000"/>
          <w:sz w:val="28"/>
        </w:rPr>
        <w:t>
      3) проработка вопросов использования альтернативных механизмов контроля и обеспечения безопасности (страхование ответственности, персональные финансовые гарантии, общественный контроль).</w:t>
      </w:r>
      <w:r>
        <w:br/>
      </w:r>
      <w:r>
        <w:rPr>
          <w:rFonts w:ascii="Times New Roman"/>
          <w:b w:val="false"/>
          <w:i w:val="false"/>
          <w:color w:val="000000"/>
          <w:sz w:val="28"/>
        </w:rPr>
        <w:t xml:space="preserve">
      7. Усиление государственных гарантий защиты законных прав субъектов частного предпринимательства, в том числе за счет регламентации порядка проведения внеплановых проверок бизнеса и иных форм контроля. </w:t>
      </w:r>
      <w:r>
        <w:br/>
      </w:r>
      <w:r>
        <w:rPr>
          <w:rFonts w:ascii="Times New Roman"/>
          <w:b w:val="false"/>
          <w:i w:val="false"/>
          <w:color w:val="000000"/>
          <w:sz w:val="28"/>
        </w:rPr>
        <w:t xml:space="preserve">
      8. Обеспечение либерализации государственного регулирования предпринимательской деятельности путем расширения внедрения принципов технического регулирования предпринимательской деятельности. </w:t>
      </w:r>
      <w:r>
        <w:br/>
      </w:r>
      <w:r>
        <w:rPr>
          <w:rFonts w:ascii="Times New Roman"/>
          <w:b w:val="false"/>
          <w:i w:val="false"/>
          <w:color w:val="000000"/>
          <w:sz w:val="28"/>
        </w:rPr>
        <w:t>
      9. Совершенствование нормативной правовой базы в сфере развития местного содержания.</w:t>
      </w:r>
      <w:r>
        <w:br/>
      </w:r>
      <w:r>
        <w:rPr>
          <w:rFonts w:ascii="Times New Roman"/>
          <w:b w:val="false"/>
          <w:i w:val="false"/>
          <w:color w:val="000000"/>
          <w:sz w:val="28"/>
        </w:rPr>
        <w:t>
      10. Внедрение реестра субъектов частного предпринимательства по размерности.»;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«2.7 Развитие конкуренции»: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473"/>
        <w:gridCol w:w="1153"/>
        <w:gridCol w:w="1133"/>
        <w:gridCol w:w="1113"/>
        <w:gridCol w:w="143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потребителей, удовлетворенных качеством оказываемой государственной услуги по рассмотрению ходатайств на экономическую концентрацию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государственных предприятий и юридических лиц, более 50 % акций (долей) которых принадлежат государству, получивших отказ антимонопольного органа в предоставлении согласия на создание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bl>
    <w:bookmarkStart w:name="z103" w:id="2"/>
    <w:p>
      <w:pPr>
        <w:spacing w:after="0"/>
        <w:ind w:left="0"/>
        <w:jc w:val="both"/>
      </w:pP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определение перечня регулируемых услуг (товаров, работ) субъектов естественных монополий для дальнейшего их сокращения;»;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«2.8 Техническое регулирование и создание инфраструктуры качества»: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Разработка и принятие ежегодно не менее 500 нормативных документов по стандартизации, отвечающих требованиям технических регламентов и соответствующих международным стандартам.</w:t>
      </w:r>
      <w:r>
        <w:br/>
      </w:r>
      <w:r>
        <w:rPr>
          <w:rFonts w:ascii="Times New Roman"/>
          <w:b w:val="false"/>
          <w:i w:val="false"/>
          <w:color w:val="000000"/>
          <w:sz w:val="28"/>
        </w:rPr>
        <w:t>
      2. К 2014 году концентрация всех нормативных технических документов в Едином государственном фонде нормативных технических документов в количестве не менее 67500 НД (66 500 - в 2012 году, 67 000 - в 2013 году, 67 500 - в 2014 году).</w:t>
      </w:r>
      <w:r>
        <w:br/>
      </w:r>
      <w:r>
        <w:rPr>
          <w:rFonts w:ascii="Times New Roman"/>
          <w:b w:val="false"/>
          <w:i w:val="false"/>
          <w:color w:val="000000"/>
          <w:sz w:val="28"/>
        </w:rPr>
        <w:t>
      3. К 2014 году 60 модернизаций (дооснащение) не менее 30 государственных эталонов и эталонного оборудования (в 2010 году - 16 эталонов, в 2011 году - 10 эталонов, в 2012 году - 10 эталонов, в 2013 году - 10 эталонов, в 2014 году - 14 эталонов).»;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параграфа</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«В рамках задачи по созданию условий для производства продукции, соответствующей мировым стандартам, внедрения систем менеджмента и технологического перевооружения будут проводиться:</w:t>
      </w:r>
      <w:r>
        <w:br/>
      </w:r>
      <w:r>
        <w:rPr>
          <w:rFonts w:ascii="Times New Roman"/>
          <w:b w:val="false"/>
          <w:i w:val="false"/>
          <w:color w:val="000000"/>
          <w:sz w:val="28"/>
        </w:rPr>
        <w:t xml:space="preserve">
      1) разработка и принятие национальных и межгосударственных стандартов, основанных на передовых международных стандартах, необходимых для выпуска продукции в рамках конкретных производств; </w:t>
      </w:r>
      <w:r>
        <w:br/>
      </w:r>
      <w:r>
        <w:rPr>
          <w:rFonts w:ascii="Times New Roman"/>
          <w:b w:val="false"/>
          <w:i w:val="false"/>
          <w:color w:val="000000"/>
          <w:sz w:val="28"/>
        </w:rPr>
        <w:t xml:space="preserve">
      2) организация мер, направленных на внедрение стандартов на продукцию, а также социальной инфраструктуры центральными и местными исполнительными органами; </w:t>
      </w:r>
      <w:r>
        <w:br/>
      </w:r>
      <w:r>
        <w:rPr>
          <w:rFonts w:ascii="Times New Roman"/>
          <w:b w:val="false"/>
          <w:i w:val="false"/>
          <w:color w:val="000000"/>
          <w:sz w:val="28"/>
        </w:rPr>
        <w:t>
      3) полноценное функционирование Единого государственного фонда нормативных технических документов и его пополнение документами международных организаций;</w:t>
      </w:r>
      <w:r>
        <w:br/>
      </w:r>
      <w:r>
        <w:rPr>
          <w:rFonts w:ascii="Times New Roman"/>
          <w:b w:val="false"/>
          <w:i w:val="false"/>
          <w:color w:val="000000"/>
          <w:sz w:val="28"/>
        </w:rPr>
        <w:t>
      4) организация мероприятий по пропаганде внедрения стандартов систем менеджмента и повышения качества продукции, разработка механизма осуществления субсидирования предприятий малого и среднего бизнеса при внедрении стандартов систем менеджмента;</w:t>
      </w:r>
      <w:r>
        <w:br/>
      </w:r>
      <w:r>
        <w:rPr>
          <w:rFonts w:ascii="Times New Roman"/>
          <w:b w:val="false"/>
          <w:i w:val="false"/>
          <w:color w:val="000000"/>
          <w:sz w:val="28"/>
        </w:rPr>
        <w:t xml:space="preserve">
      5) возобновление практики указания соответствия товаров, работ, услуг требованиям национальных стандартов и неправительственных стандартов (при наличии) при ежегодном формировании и утверждении плана государственных закупок; </w:t>
      </w:r>
      <w:r>
        <w:br/>
      </w:r>
      <w:r>
        <w:rPr>
          <w:rFonts w:ascii="Times New Roman"/>
          <w:b w:val="false"/>
          <w:i w:val="false"/>
          <w:color w:val="000000"/>
          <w:sz w:val="28"/>
        </w:rPr>
        <w:t>
      6) модернизация национальной эталонной базы для метрологического обеспечения отраслей и подтверждения эквивалентности эталонной базы на международном уровне;</w:t>
      </w:r>
      <w:r>
        <w:br/>
      </w:r>
      <w:r>
        <w:rPr>
          <w:rFonts w:ascii="Times New Roman"/>
          <w:b w:val="false"/>
          <w:i w:val="false"/>
          <w:color w:val="000000"/>
          <w:sz w:val="28"/>
        </w:rPr>
        <w:t xml:space="preserve">
      7) создание законодательных мер по стимулированию трансферта технологий путем использования добровольных стандартов в нормативных правовых актах республики; </w:t>
      </w:r>
      <w:r>
        <w:br/>
      </w:r>
      <w:r>
        <w:rPr>
          <w:rFonts w:ascii="Times New Roman"/>
          <w:b w:val="false"/>
          <w:i w:val="false"/>
          <w:color w:val="000000"/>
          <w:sz w:val="28"/>
        </w:rPr>
        <w:t xml:space="preserve">
      8) создание условий для производства и выпуска в обращение инновационной продукции и добровольного подтверждения соответствия; </w:t>
      </w:r>
      <w:r>
        <w:br/>
      </w:r>
      <w:r>
        <w:rPr>
          <w:rFonts w:ascii="Times New Roman"/>
          <w:b w:val="false"/>
          <w:i w:val="false"/>
          <w:color w:val="000000"/>
          <w:sz w:val="28"/>
        </w:rPr>
        <w:t>
      9) совершенствование системы финансирования разработки национальных стандартов на принципах государственно-частного партнерства, предусматривающего активное участие бизнеса в работах по стандартизации (в разработке национальных стандартов, предварительных национальных стандартов и их актуализации, в том числе в отношении инновационной продукции), позволяющих ускорить внедрение прогрессивных методов производства продукции высокого качества;</w:t>
      </w:r>
      <w:r>
        <w:br/>
      </w:r>
      <w:r>
        <w:rPr>
          <w:rFonts w:ascii="Times New Roman"/>
          <w:b w:val="false"/>
          <w:i w:val="false"/>
          <w:color w:val="000000"/>
          <w:sz w:val="28"/>
        </w:rPr>
        <w:t>
      10) участие казахстанских технических комитетов по стандартизации (далее - ТК) в работе международных и межгосударственных технических комитетов по стандартизации (далее - ИСО/ТК и МТК). Участие ТК в работе ИСО/ТК и МТК на стадии разработки проектов стандартов даст возможность влиять на формирование стандартов в интересах отечественной экономики (то есть при закладывании требований в проект стандарта учитывать производственные мощности и научно-техническую оснащенность отечественных предприятий), своевременно быть готовыми к выпуску перспективных видов продукции, требования к которым закладываются в новых международных и межгосударственных стандартах, а также создать условия для дальнейшего продвижения национальной продукции на мировые рынки, расширить сотрудничество в научно-технической сфере.»;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«2.9 Энергосбережение»:</w:t>
      </w:r>
      <w:r>
        <w:br/>
      </w:r>
      <w:r>
        <w:rPr>
          <w:rFonts w:ascii="Times New Roman"/>
          <w:b w:val="false"/>
          <w:i w:val="false"/>
          <w:color w:val="000000"/>
          <w:sz w:val="28"/>
        </w:rPr>
        <w:t>
</w:t>
      </w:r>
      <w:r>
        <w:rPr>
          <w:rFonts w:ascii="Times New Roman"/>
          <w:b w:val="false"/>
          <w:i w:val="false"/>
          <w:color w:val="000000"/>
          <w:sz w:val="28"/>
        </w:rPr>
        <w:t>
      параграф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условиях угрозы мирового кризиса и высочайшей мировой конкуренции необходимо в ускоренном темпе модернизировать экономику, в том числе индустриальный сектор страны, и обеспечить энергетическую безопасность с учетом индустриально-инновационного развития нашей страны. Одним из главных направлений в росте конкурентоспособности страны, технологической модернизации промышленности и жилищно-коммунального хозяйства являются энергосбережение и повышение энергоэффективности.</w:t>
      </w:r>
      <w:r>
        <w:br/>
      </w:r>
      <w:r>
        <w:rPr>
          <w:rFonts w:ascii="Times New Roman"/>
          <w:b w:val="false"/>
          <w:i w:val="false"/>
          <w:color w:val="000000"/>
          <w:sz w:val="28"/>
        </w:rPr>
        <w:t>
      Республика Казахстан по показателю энергоемкости ВВП страны значительно отстает не только от развитых стран мира, но и от России, Беларуси, структуры экономик которых очень близки казахстанской. Это свидетельствует о значительном потенциале снижения энергоемкости от 10 % до 40 %.</w:t>
      </w:r>
      <w:r>
        <w:br/>
      </w:r>
      <w:r>
        <w:rPr>
          <w:rFonts w:ascii="Times New Roman"/>
          <w:b w:val="false"/>
          <w:i w:val="false"/>
          <w:color w:val="000000"/>
          <w:sz w:val="28"/>
        </w:rPr>
        <w:t>
      Для определения причин столь высокой энергоемкости ВВП по отношению к другим странам необходимо проанализировать сферы потребления первичных топливно-энергетических ресурсов (далее - ТЭР).</w:t>
      </w:r>
      <w:r>
        <w:br/>
      </w:r>
      <w:r>
        <w:rPr>
          <w:rFonts w:ascii="Times New Roman"/>
          <w:b w:val="false"/>
          <w:i w:val="false"/>
          <w:color w:val="000000"/>
          <w:sz w:val="28"/>
        </w:rPr>
        <w:t>
      В рамках изучения потенциала энергосбережения страны выявлено, что самой энергоемкой отраслью (более 70 % потребления электроэнергии) является промышленность страны.</w:t>
      </w:r>
      <w:r>
        <w:br/>
      </w:r>
      <w:r>
        <w:rPr>
          <w:rFonts w:ascii="Times New Roman"/>
          <w:b w:val="false"/>
          <w:i w:val="false"/>
          <w:color w:val="000000"/>
          <w:sz w:val="28"/>
        </w:rPr>
        <w:t>
      При этом в стране более 35 % производимой электроэнергии потребляют 15 крупных предприятий, таких, как «Аксуский ферросплавный завод», «Арселор Миттал Темиртау» и «Казахстанский электролизный завод».</w:t>
      </w:r>
      <w:r>
        <w:br/>
      </w:r>
      <w:r>
        <w:rPr>
          <w:rFonts w:ascii="Times New Roman"/>
          <w:b w:val="false"/>
          <w:i w:val="false"/>
          <w:color w:val="000000"/>
          <w:sz w:val="28"/>
        </w:rPr>
        <w:t>
      Высокое энергопотребление в промышленном секторе Казахстана обусловлено, в первую очередь, такими энергоемкими отраслями, как металлургическая и горная промышленность. Значительное количество промышленных предприятий республики используют устаревшие технологии и эксплуатируют оборудование со значительными степенями износа. Поэтому существует необходимость в модернизации технического парка, так как устаревшее оборудование и старые технологии являются одним из источников потерь энергии.</w:t>
      </w:r>
      <w:r>
        <w:br/>
      </w:r>
      <w:r>
        <w:rPr>
          <w:rFonts w:ascii="Times New Roman"/>
          <w:b w:val="false"/>
          <w:i w:val="false"/>
          <w:color w:val="000000"/>
          <w:sz w:val="28"/>
        </w:rPr>
        <w:t>
      Жилищный сектор сегодня потребляет около 40 % отпускаемой тепловой энергии. По экспертным оценкам, около 70 % зданий имеют теплотехнические характеристики, не отвечающие современным требованиям, из-за чего они теряют через ограждающие конструкции до 30 % тепловой энергии, потребляемой для отопления.</w:t>
      </w:r>
      <w:r>
        <w:br/>
      </w:r>
      <w:r>
        <w:rPr>
          <w:rFonts w:ascii="Times New Roman"/>
          <w:b w:val="false"/>
          <w:i w:val="false"/>
          <w:color w:val="000000"/>
          <w:sz w:val="28"/>
        </w:rPr>
        <w:t>
      Таким образом, исходя из вышеизложенных данных, основными потребителями энергетических ресурсов являются сектор промышленности, в том числе производство электроэнергии и теплоэнергии (47 % потребления от общего объема первичных энергетических ресурсов), и сектор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Снижение энергоемкости промышленности не менее чем на 12 % от уровня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Для снижения энергоемкости страны определен комплекс мер, необходимых для повышения энергоэффективности отраслей. Правовое, регулятивное поле для построения системы энергосбережения и повышения энергоэффективности во всех отраслях экономики создано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Также утвержденный, постановлением Правительства Республики Казахстан от 30 ноября 2011 года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 является действенным механизмом реализации основ, заложенных в Законе.</w:t>
      </w:r>
      <w:r>
        <w:br/>
      </w:r>
      <w:r>
        <w:rPr>
          <w:rFonts w:ascii="Times New Roman"/>
          <w:b w:val="false"/>
          <w:i w:val="false"/>
          <w:color w:val="000000"/>
          <w:sz w:val="28"/>
        </w:rPr>
        <w:t>
      На первоначальном этапе все необходимые меры в секторе промышленности можно выстроить в следующую последовательность действий:</w:t>
      </w:r>
      <w:r>
        <w:br/>
      </w:r>
      <w:r>
        <w:rPr>
          <w:rFonts w:ascii="Times New Roman"/>
          <w:b w:val="false"/>
          <w:i w:val="false"/>
          <w:color w:val="000000"/>
          <w:sz w:val="28"/>
        </w:rPr>
        <w:t>
      1) прохождение субъектами государственного энергетического реестра обязательного энергоаудита, по итогам которого будет составлен план мероприятий по энергосбережению. Реализация данных мероприятий должна обеспечить ежегодное снижение потребления энергетических ресурсов;</w:t>
      </w:r>
      <w:r>
        <w:br/>
      </w:r>
      <w:r>
        <w:rPr>
          <w:rFonts w:ascii="Times New Roman"/>
          <w:b w:val="false"/>
          <w:i w:val="false"/>
          <w:color w:val="000000"/>
          <w:sz w:val="28"/>
        </w:rPr>
        <w:t xml:space="preserve">
      2) внедрение системы энергоменеджмента субъектами государственного энергетического реестра; </w:t>
      </w:r>
      <w:r>
        <w:br/>
      </w:r>
      <w:r>
        <w:rPr>
          <w:rFonts w:ascii="Times New Roman"/>
          <w:b w:val="false"/>
          <w:i w:val="false"/>
          <w:color w:val="000000"/>
          <w:sz w:val="28"/>
        </w:rPr>
        <w:t xml:space="preserve">
      3) заключение добровольных соглашений в области энергосбережения и повышения энергоэффективности. </w:t>
      </w:r>
      <w:r>
        <w:br/>
      </w:r>
      <w:r>
        <w:rPr>
          <w:rFonts w:ascii="Times New Roman"/>
          <w:b w:val="false"/>
          <w:i w:val="false"/>
          <w:color w:val="000000"/>
          <w:sz w:val="28"/>
        </w:rPr>
        <w:t>
      Также для возможности введения стимулирующих мер необходимо предусмотреть меры тарифного, таможенного, антимонопольного регулирования.</w:t>
      </w:r>
      <w:r>
        <w:br/>
      </w:r>
      <w:r>
        <w:rPr>
          <w:rFonts w:ascii="Times New Roman"/>
          <w:b w:val="false"/>
          <w:i w:val="false"/>
          <w:color w:val="000000"/>
          <w:sz w:val="28"/>
        </w:rPr>
        <w:t>
      Для государственного стимулирования вышеуказанных мероприятий по внедрению новых технологий, системы энергоменеджмента и модернизации оборудования необходимо создать Фонд энергосбережения в качестве механизма развития и финансирования экономически эффективных проектов энергосбережения на основе государственно-частного партнерства. Целью Фонда будет являться финансирование и поддержка проектов повышения энергоэффективности, в том числе на промышленных предприятиях, в бюджетной сфере, в секторе жилищно-коммунального хозяйства и прочих.</w:t>
      </w:r>
      <w:r>
        <w:br/>
      </w:r>
      <w:r>
        <w:rPr>
          <w:rFonts w:ascii="Times New Roman"/>
          <w:b w:val="false"/>
          <w:i w:val="false"/>
          <w:color w:val="000000"/>
          <w:sz w:val="28"/>
        </w:rPr>
        <w:t>
      Для жилищно-коммунального хозяйства и бюджетного сектора будет необходимо провести энергетические обследования зданий и разработать соответствующие энергосберегающие мероприятия.</w:t>
      </w:r>
      <w:r>
        <w:br/>
      </w:r>
      <w:r>
        <w:rPr>
          <w:rFonts w:ascii="Times New Roman"/>
          <w:b w:val="false"/>
          <w:i w:val="false"/>
          <w:color w:val="000000"/>
          <w:sz w:val="28"/>
        </w:rPr>
        <w:t>
      Проведение капитального ремонта с элементами термомодернизации будет являться первоочередной задачей, так как оснащение зданий автоматизированными системами регулирования теплопотребления способствует значительному уменьшению теплопотребления зданий.</w:t>
      </w:r>
      <w:r>
        <w:br/>
      </w:r>
      <w:r>
        <w:rPr>
          <w:rFonts w:ascii="Times New Roman"/>
          <w:b w:val="false"/>
          <w:i w:val="false"/>
          <w:color w:val="000000"/>
          <w:sz w:val="28"/>
        </w:rPr>
        <w:t>
      Кроме того, необходимо внедрить систему энергоменеджмента ИСО 50001 на коммунальных предприятиях.</w:t>
      </w:r>
      <w:r>
        <w:br/>
      </w:r>
      <w:r>
        <w:rPr>
          <w:rFonts w:ascii="Times New Roman"/>
          <w:b w:val="false"/>
          <w:i w:val="false"/>
          <w:color w:val="000000"/>
          <w:sz w:val="28"/>
        </w:rPr>
        <w:t>
      Одним из инструментов финансирования мероприятий в жилищно-коммунальном хозяйстве будет введение энергосервисных договоров и компаний.</w:t>
      </w:r>
      <w:r>
        <w:br/>
      </w:r>
      <w:r>
        <w:rPr>
          <w:rFonts w:ascii="Times New Roman"/>
          <w:b w:val="false"/>
          <w:i w:val="false"/>
          <w:color w:val="000000"/>
          <w:sz w:val="28"/>
        </w:rPr>
        <w:t>
      Будут проработаны вопросы внедрения других важных мер, в том числе:</w:t>
      </w:r>
      <w:r>
        <w:br/>
      </w:r>
      <w:r>
        <w:rPr>
          <w:rFonts w:ascii="Times New Roman"/>
          <w:b w:val="false"/>
          <w:i w:val="false"/>
          <w:color w:val="000000"/>
          <w:sz w:val="28"/>
        </w:rPr>
        <w:t>
      1) внедрение технического регулирования путем утверждения технических регламентов, стандартов, сертификации и требований как к оборудованиям и технологиям, так и для зданий и их проектным документациям;</w:t>
      </w:r>
      <w:r>
        <w:br/>
      </w:r>
      <w:r>
        <w:rPr>
          <w:rFonts w:ascii="Times New Roman"/>
          <w:b w:val="false"/>
          <w:i w:val="false"/>
          <w:color w:val="000000"/>
          <w:sz w:val="28"/>
        </w:rPr>
        <w:t xml:space="preserve">
      2) подготовка отечественных специалистов в сфере энергосбережения; </w:t>
      </w:r>
      <w:r>
        <w:br/>
      </w:r>
      <w:r>
        <w:rPr>
          <w:rFonts w:ascii="Times New Roman"/>
          <w:b w:val="false"/>
          <w:i w:val="false"/>
          <w:color w:val="000000"/>
          <w:sz w:val="28"/>
        </w:rPr>
        <w:t xml:space="preserve">
      3) пропаганда энергосбережения среди населения. </w:t>
      </w:r>
      <w:r>
        <w:br/>
      </w:r>
      <w:r>
        <w:rPr>
          <w:rFonts w:ascii="Times New Roman"/>
          <w:b w:val="false"/>
          <w:i w:val="false"/>
          <w:color w:val="000000"/>
          <w:sz w:val="28"/>
        </w:rPr>
        <w:t>
      Также одним из приоритетов стратегии действий станет развитие международного сотрудничества и обмен опытом в сфере энергосбережения.»;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«2.10 Развитие инноваций и содействие технологической модернизации»: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«Основные задачи» дополнить пунктами 4 и 5 в следующей редакции:</w:t>
      </w:r>
      <w:r>
        <w:br/>
      </w:r>
      <w:r>
        <w:rPr>
          <w:rFonts w:ascii="Times New Roman"/>
          <w:b w:val="false"/>
          <w:i w:val="false"/>
          <w:color w:val="000000"/>
          <w:sz w:val="28"/>
        </w:rPr>
        <w:t>
      «4. Постановка четких технологических задач перед наукой для последующего внедрения данных решений на отечественных предприятиях.</w:t>
      </w:r>
      <w:r>
        <w:br/>
      </w:r>
      <w:r>
        <w:rPr>
          <w:rFonts w:ascii="Times New Roman"/>
          <w:b w:val="false"/>
          <w:i w:val="false"/>
          <w:color w:val="000000"/>
          <w:sz w:val="28"/>
        </w:rPr>
        <w:t>
      5. Создание и внедрение наукоемких технологий и конкурентоспособной биотехнологической продукции для здравоохранения и сельского хозяйства, охраны окружающей среды, пищевой и перерабатывающей промышленности.»;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доли инновационной продукции в общем объеме ВВП до 1 % к 2015 году.</w:t>
      </w:r>
      <w:r>
        <w:br/>
      </w:r>
      <w:r>
        <w:rPr>
          <w:rFonts w:ascii="Times New Roman"/>
          <w:b w:val="false"/>
          <w:i w:val="false"/>
          <w:color w:val="000000"/>
          <w:sz w:val="28"/>
        </w:rPr>
        <w:t>
      2. Повышение инновационной активности предприятий в стране к 2015 году до уровня 10 %.</w:t>
      </w:r>
      <w:r>
        <w:br/>
      </w:r>
      <w:r>
        <w:rPr>
          <w:rFonts w:ascii="Times New Roman"/>
          <w:b w:val="false"/>
          <w:i w:val="false"/>
          <w:color w:val="000000"/>
          <w:sz w:val="28"/>
        </w:rPr>
        <w:t>
      3. Увеличение доли внутренних затрат на исследования и разработки от валового внутреннего продукта к 2015 году 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Научное обеспечение форсированной индустриализации</w:t>
      </w:r>
      <w:r>
        <w:br/>
      </w:r>
      <w:r>
        <w:rPr>
          <w:rFonts w:ascii="Times New Roman"/>
          <w:b w:val="false"/>
          <w:i w:val="false"/>
          <w:color w:val="000000"/>
          <w:sz w:val="28"/>
        </w:rPr>
        <w:t>
      Основной целью развития науки в Республике Казахстан является создание национальной научно-инновационной системы, ориентированной на решение четких научно-технологических задач по развитию приоритетных отраслей на предстоящий период.</w:t>
      </w:r>
      <w:r>
        <w:br/>
      </w:r>
      <w:r>
        <w:rPr>
          <w:rFonts w:ascii="Times New Roman"/>
          <w:b w:val="false"/>
          <w:i w:val="false"/>
          <w:color w:val="000000"/>
          <w:sz w:val="28"/>
        </w:rPr>
        <w:t>
      Будет изменена структура финансирования науки в следующих пропорциях: фундаментальные исследования - 20 %, прикладные исследования - 30 %, опытно-конструкторские разработки - 50 %.</w:t>
      </w:r>
      <w:r>
        <w:br/>
      </w:r>
      <w:r>
        <w:rPr>
          <w:rFonts w:ascii="Times New Roman"/>
          <w:b w:val="false"/>
          <w:i w:val="false"/>
          <w:color w:val="000000"/>
          <w:sz w:val="28"/>
        </w:rPr>
        <w:t>
      Будут предусмотрены три вида финансирования научных исследований: грантовое - финансирование научных проектов, соответствующих национальным приоритетам страны; программно-целевое - финансирование по стратегическим направлениям и базовое -  финансирование для научных организаций через государственные задания.</w:t>
      </w:r>
      <w:r>
        <w:br/>
      </w:r>
      <w:r>
        <w:rPr>
          <w:rFonts w:ascii="Times New Roman"/>
          <w:b w:val="false"/>
          <w:i w:val="false"/>
          <w:color w:val="000000"/>
          <w:sz w:val="28"/>
        </w:rPr>
        <w:t>
      При Министерстве образования и науки Республики Казахстан будут созданы Государственная научно-техническая экспертиза (далее - ГНТЭ) с участием зарубежных экспертов и научные советы по приоритетным направлениям с участием отраслевых министерств, бизнес-сообщества, научного сообщества и неправительственных организаций.</w:t>
      </w:r>
      <w:r>
        <w:br/>
      </w:r>
      <w:r>
        <w:rPr>
          <w:rFonts w:ascii="Times New Roman"/>
          <w:b w:val="false"/>
          <w:i w:val="false"/>
          <w:color w:val="000000"/>
          <w:sz w:val="28"/>
        </w:rPr>
        <w:t>
      Научные заявки будут подаваться учеными, вузами и НИИ, что предполагает научную свободу в решении поставленных задач. После проведения технической экспертизы ГНТЭ заявок с привлечением зарубежных экспертов на предмет новаторства, перспективности и научной обоснованности научные советы примут решение о присуждении гранта исходя из приоритетных направлений исследований.</w:t>
      </w:r>
      <w:r>
        <w:br/>
      </w:r>
      <w:r>
        <w:rPr>
          <w:rFonts w:ascii="Times New Roman"/>
          <w:b w:val="false"/>
          <w:i w:val="false"/>
          <w:color w:val="000000"/>
          <w:sz w:val="28"/>
        </w:rPr>
        <w:t>
      Для активного вовлечения вузов в научные исследования будет создана единая научная сеть между вузами, НИИ и научными центрами, а также обеспечены равные условия конкурса для претендентов на получение грантов.</w:t>
      </w:r>
      <w:r>
        <w:br/>
      </w:r>
      <w:r>
        <w:rPr>
          <w:rFonts w:ascii="Times New Roman"/>
          <w:b w:val="false"/>
          <w:i w:val="false"/>
          <w:color w:val="000000"/>
          <w:sz w:val="28"/>
        </w:rPr>
        <w:t>
      На базе «Назарбаев Университета» и существующих крупных университетов Казахстана будет создана сеть национальных лабораторий, инжиниринговых, проектно-конструкторских бюро.</w:t>
      </w:r>
      <w:r>
        <w:br/>
      </w:r>
      <w:r>
        <w:rPr>
          <w:rFonts w:ascii="Times New Roman"/>
          <w:b w:val="false"/>
          <w:i w:val="false"/>
          <w:color w:val="000000"/>
          <w:sz w:val="28"/>
        </w:rPr>
        <w:t>
      Непременным условием развития эффективной науки станет комплексная и надежная защита объектов интеллектуальной собственности.</w:t>
      </w:r>
      <w:r>
        <w:br/>
      </w:r>
      <w:r>
        <w:rPr>
          <w:rFonts w:ascii="Times New Roman"/>
          <w:b w:val="false"/>
          <w:i w:val="false"/>
          <w:color w:val="000000"/>
          <w:sz w:val="28"/>
        </w:rPr>
        <w:t>
      Для связи науки и бизнеса, продвижения научных разработок и технологий на рынок товаров и услуг с максимальной экономической прибылью будут созданы офисы коммерциализации при научных организациях и вузах страны.</w:t>
      </w:r>
      <w:r>
        <w:br/>
      </w:r>
      <w:r>
        <w:rPr>
          <w:rFonts w:ascii="Times New Roman"/>
          <w:b w:val="false"/>
          <w:i w:val="false"/>
          <w:color w:val="000000"/>
          <w:sz w:val="28"/>
        </w:rPr>
        <w:t>
      Развитие биотехнологий рассматривается как одно из основных направлений научного обеспечения индустриализации.</w:t>
      </w:r>
      <w:r>
        <w:br/>
      </w:r>
      <w:r>
        <w:rPr>
          <w:rFonts w:ascii="Times New Roman"/>
          <w:b w:val="false"/>
          <w:i w:val="false"/>
          <w:color w:val="000000"/>
          <w:sz w:val="28"/>
        </w:rPr>
        <w:t>
      В целях эффективного и качественного развития сферы биотехнологий будут реализованы следующие меры:</w:t>
      </w:r>
      <w:r>
        <w:br/>
      </w:r>
      <w:r>
        <w:rPr>
          <w:rFonts w:ascii="Times New Roman"/>
          <w:b w:val="false"/>
          <w:i w:val="false"/>
          <w:color w:val="000000"/>
          <w:sz w:val="28"/>
        </w:rPr>
        <w:t>
      1) создание новых отечественных тест-систем на основе использования геномных технологий для диагностики социально значимых болезней;</w:t>
      </w:r>
      <w:r>
        <w:br/>
      </w:r>
      <w:r>
        <w:rPr>
          <w:rFonts w:ascii="Times New Roman"/>
          <w:b w:val="false"/>
          <w:i w:val="false"/>
          <w:color w:val="000000"/>
          <w:sz w:val="28"/>
        </w:rPr>
        <w:t xml:space="preserve">
      2) создание производств по выпуску диагностикумов и вакцин, соответствующих международным правилам производственной практики (GMP); </w:t>
      </w:r>
      <w:r>
        <w:br/>
      </w:r>
      <w:r>
        <w:rPr>
          <w:rFonts w:ascii="Times New Roman"/>
          <w:b w:val="false"/>
          <w:i w:val="false"/>
          <w:color w:val="000000"/>
          <w:sz w:val="28"/>
        </w:rPr>
        <w:t xml:space="preserve">
      3) создание коллекции микроорганизмов и биотехнологических производств по выпуску заквасок, пищевого белка, аминокислот, ферментов, биоконсервантов; </w:t>
      </w:r>
      <w:r>
        <w:br/>
      </w:r>
      <w:r>
        <w:rPr>
          <w:rFonts w:ascii="Times New Roman"/>
          <w:b w:val="false"/>
          <w:i w:val="false"/>
          <w:color w:val="000000"/>
          <w:sz w:val="28"/>
        </w:rPr>
        <w:t xml:space="preserve">
      4) выведение высокопродуктивных, конкурентоспособных сортов растений для нужд сельского хозяйства; </w:t>
      </w:r>
      <w:r>
        <w:br/>
      </w:r>
      <w:r>
        <w:rPr>
          <w:rFonts w:ascii="Times New Roman"/>
          <w:b w:val="false"/>
          <w:i w:val="false"/>
          <w:color w:val="000000"/>
          <w:sz w:val="28"/>
        </w:rPr>
        <w:t>
      5) разработка экологически чистых биологических методов защиты растений от вредителей и болезней;</w:t>
      </w:r>
      <w:r>
        <w:br/>
      </w:r>
      <w:r>
        <w:rPr>
          <w:rFonts w:ascii="Times New Roman"/>
          <w:b w:val="false"/>
          <w:i w:val="false"/>
          <w:color w:val="000000"/>
          <w:sz w:val="28"/>
        </w:rPr>
        <w:t xml:space="preserve">
      6) создание консорциумов штаммов микроорганизмов для использования в целях биоремедиации загрязненных нефтепродуктами почвенных и водных экосистем; </w:t>
      </w:r>
      <w:r>
        <w:br/>
      </w:r>
      <w:r>
        <w:rPr>
          <w:rFonts w:ascii="Times New Roman"/>
          <w:b w:val="false"/>
          <w:i w:val="false"/>
          <w:color w:val="000000"/>
          <w:sz w:val="28"/>
        </w:rPr>
        <w:t xml:space="preserve">
      7) разработка способов фиторемедиации почв, загрязненных тяжелыми металлами и пестицидами, на основе использования растений-гипераккумуляторов. </w:t>
      </w:r>
      <w:r>
        <w:br/>
      </w:r>
      <w:r>
        <w:rPr>
          <w:rFonts w:ascii="Times New Roman"/>
          <w:b w:val="false"/>
          <w:i w:val="false"/>
          <w:color w:val="000000"/>
          <w:sz w:val="28"/>
        </w:rPr>
        <w:t>
      Будут внедрены не менее 8 критических технологий к 2015 году:</w:t>
      </w:r>
      <w:r>
        <w:br/>
      </w:r>
      <w:r>
        <w:rPr>
          <w:rFonts w:ascii="Times New Roman"/>
          <w:b w:val="false"/>
          <w:i w:val="false"/>
          <w:color w:val="000000"/>
          <w:sz w:val="28"/>
        </w:rPr>
        <w:t>
      1) по направлению критических технологий «Клеточная и геномная селекция»:</w:t>
      </w:r>
      <w:r>
        <w:br/>
      </w:r>
      <w:r>
        <w:rPr>
          <w:rFonts w:ascii="Times New Roman"/>
          <w:b w:val="false"/>
          <w:i w:val="false"/>
          <w:color w:val="000000"/>
          <w:sz w:val="28"/>
        </w:rPr>
        <w:t>
      технология создания и внедрения сорта картофеля методами клеточной селекции;</w:t>
      </w:r>
      <w:r>
        <w:br/>
      </w:r>
      <w:r>
        <w:rPr>
          <w:rFonts w:ascii="Times New Roman"/>
          <w:b w:val="false"/>
          <w:i w:val="false"/>
          <w:color w:val="000000"/>
          <w:sz w:val="28"/>
        </w:rPr>
        <w:t>
      технология создания и внедрения двух сортов яровой мягкой пшеницы методами клеточной селекции;</w:t>
      </w:r>
      <w:r>
        <w:br/>
      </w:r>
      <w:r>
        <w:rPr>
          <w:rFonts w:ascii="Times New Roman"/>
          <w:b w:val="false"/>
          <w:i w:val="false"/>
          <w:color w:val="000000"/>
          <w:sz w:val="28"/>
        </w:rPr>
        <w:t>
      2) по направлению критических технологий «Технология создания био- и лекарственных препаратов»:</w:t>
      </w:r>
      <w:r>
        <w:br/>
      </w:r>
      <w:r>
        <w:rPr>
          <w:rFonts w:ascii="Times New Roman"/>
          <w:b w:val="false"/>
          <w:i w:val="false"/>
          <w:color w:val="000000"/>
          <w:sz w:val="28"/>
        </w:rPr>
        <w:t>
      технология производства биопрепаратов-нефтедеструкторов;</w:t>
      </w:r>
      <w:r>
        <w:br/>
      </w:r>
      <w:r>
        <w:rPr>
          <w:rFonts w:ascii="Times New Roman"/>
          <w:b w:val="false"/>
          <w:i w:val="false"/>
          <w:color w:val="000000"/>
          <w:sz w:val="28"/>
        </w:rPr>
        <w:t>
      разработка технологии изготовления вакцины «Kazfluvac» против птичьего гриппа A/H5N1 на основе отечественного штамма;</w:t>
      </w:r>
      <w:r>
        <w:br/>
      </w:r>
      <w:r>
        <w:rPr>
          <w:rFonts w:ascii="Times New Roman"/>
          <w:b w:val="false"/>
          <w:i w:val="false"/>
          <w:color w:val="000000"/>
          <w:sz w:val="28"/>
        </w:rPr>
        <w:t>
      разработка технологии изготовления вакцины «Refluvac» против свиного гриппа A/H1N1 на основе отечественного штамма;</w:t>
      </w:r>
      <w:r>
        <w:br/>
      </w:r>
      <w:r>
        <w:rPr>
          <w:rFonts w:ascii="Times New Roman"/>
          <w:b w:val="false"/>
          <w:i w:val="false"/>
          <w:color w:val="000000"/>
          <w:sz w:val="28"/>
        </w:rPr>
        <w:t>
      разработка отечественной технологии изготовления вакцины против туберкулеза;</w:t>
      </w:r>
      <w:r>
        <w:br/>
      </w:r>
      <w:r>
        <w:rPr>
          <w:rFonts w:ascii="Times New Roman"/>
          <w:b w:val="false"/>
          <w:i w:val="false"/>
          <w:color w:val="000000"/>
          <w:sz w:val="28"/>
        </w:rPr>
        <w:t>
      3) по направлению критических технологий «Клеточная и молекулярная инженерия»:</w:t>
      </w:r>
      <w:r>
        <w:br/>
      </w:r>
      <w:r>
        <w:rPr>
          <w:rFonts w:ascii="Times New Roman"/>
          <w:b w:val="false"/>
          <w:i w:val="false"/>
          <w:color w:val="000000"/>
          <w:sz w:val="28"/>
        </w:rPr>
        <w:t>
      технология получения и внедрения клеточного препарата для лечения ожогов;</w:t>
      </w:r>
      <w:r>
        <w:br/>
      </w:r>
      <w:r>
        <w:rPr>
          <w:rFonts w:ascii="Times New Roman"/>
          <w:b w:val="false"/>
          <w:i w:val="false"/>
          <w:color w:val="000000"/>
          <w:sz w:val="28"/>
        </w:rPr>
        <w:t>
      4) по направлению критических технологий «Методы обеспечения биобезопасности продукции»:</w:t>
      </w:r>
      <w:r>
        <w:br/>
      </w:r>
      <w:r>
        <w:rPr>
          <w:rFonts w:ascii="Times New Roman"/>
          <w:b w:val="false"/>
          <w:i w:val="false"/>
          <w:color w:val="000000"/>
          <w:sz w:val="28"/>
        </w:rPr>
        <w:t>
      выпуск биопрепаратов в соответствии с правилами GMP.</w:t>
      </w:r>
      <w:r>
        <w:br/>
      </w:r>
      <w:r>
        <w:rPr>
          <w:rFonts w:ascii="Times New Roman"/>
          <w:b w:val="false"/>
          <w:i w:val="false"/>
          <w:color w:val="000000"/>
          <w:sz w:val="28"/>
        </w:rPr>
        <w:t>
      Инновационная политика</w:t>
      </w:r>
      <w:r>
        <w:br/>
      </w:r>
      <w:r>
        <w:rPr>
          <w:rFonts w:ascii="Times New Roman"/>
          <w:b w:val="false"/>
          <w:i w:val="false"/>
          <w:color w:val="000000"/>
          <w:sz w:val="28"/>
        </w:rPr>
        <w:t>
      Необходимо сконцентрироваться на основных тенденциях третьей промышленной революции. Они могут иметь двойной эффект для казахстанской экономики: оказывать влияние на базовые отрасли и создать совершенно новые отрасли.</w:t>
      </w:r>
      <w:r>
        <w:br/>
      </w:r>
      <w:r>
        <w:rPr>
          <w:rFonts w:ascii="Times New Roman"/>
          <w:b w:val="false"/>
          <w:i w:val="false"/>
          <w:color w:val="000000"/>
          <w:sz w:val="28"/>
        </w:rPr>
        <w:t>
      С учетом изложенного инновационная политика Казахстана будет сконцентрирована на:</w:t>
      </w:r>
      <w:r>
        <w:br/>
      </w:r>
      <w:r>
        <w:rPr>
          <w:rFonts w:ascii="Times New Roman"/>
          <w:b w:val="false"/>
          <w:i w:val="false"/>
          <w:color w:val="000000"/>
          <w:sz w:val="28"/>
        </w:rPr>
        <w:t>
      развитии собственных научных компетенций, формировании инновационной среды, реализации умного трансферта технологий.</w:t>
      </w:r>
      <w:r>
        <w:br/>
      </w:r>
      <w:r>
        <w:rPr>
          <w:rFonts w:ascii="Times New Roman"/>
          <w:b w:val="false"/>
          <w:i w:val="false"/>
          <w:color w:val="000000"/>
          <w:sz w:val="28"/>
        </w:rPr>
        <w:t>
      Эти принципы работы заложены в </w:t>
      </w:r>
      <w:r>
        <w:rPr>
          <w:rFonts w:ascii="Times New Roman"/>
          <w:b w:val="false"/>
          <w:i w:val="false"/>
          <w:color w:val="000000"/>
          <w:sz w:val="28"/>
        </w:rPr>
        <w:t>Концепции</w:t>
      </w:r>
      <w:r>
        <w:rPr>
          <w:rFonts w:ascii="Times New Roman"/>
          <w:b w:val="false"/>
          <w:i w:val="false"/>
          <w:color w:val="000000"/>
          <w:sz w:val="28"/>
        </w:rPr>
        <w:t xml:space="preserve"> инновационного развития Казахстана до 2020 года, целью которой является формирование общества, ориентированного на экономику знаний с высоким уровнем благосостояния и качества жизни населения. Исходя из цели, определены следующие задачи Концепции:</w:t>
      </w:r>
      <w:r>
        <w:br/>
      </w:r>
      <w:r>
        <w:rPr>
          <w:rFonts w:ascii="Times New Roman"/>
          <w:b w:val="false"/>
          <w:i w:val="false"/>
          <w:color w:val="000000"/>
          <w:sz w:val="28"/>
        </w:rPr>
        <w:t xml:space="preserve">
      1) развитие критических для Казахстана технологий, определенных по результатам технологического прогнозирования; </w:t>
      </w:r>
      <w:r>
        <w:br/>
      </w:r>
      <w:r>
        <w:rPr>
          <w:rFonts w:ascii="Times New Roman"/>
          <w:b w:val="false"/>
          <w:i w:val="false"/>
          <w:color w:val="000000"/>
          <w:sz w:val="28"/>
        </w:rPr>
        <w:t xml:space="preserve">
      2) формирование системы поддержки инновационной деятельности через реализацию 8 стратегических политик: </w:t>
      </w:r>
      <w:r>
        <w:br/>
      </w:r>
      <w:r>
        <w:rPr>
          <w:rFonts w:ascii="Times New Roman"/>
          <w:b w:val="false"/>
          <w:i w:val="false"/>
          <w:color w:val="000000"/>
          <w:sz w:val="28"/>
        </w:rPr>
        <w:t>
      инновации в государственном секторе;</w:t>
      </w:r>
      <w:r>
        <w:br/>
      </w:r>
      <w:r>
        <w:rPr>
          <w:rFonts w:ascii="Times New Roman"/>
          <w:b w:val="false"/>
          <w:i w:val="false"/>
          <w:color w:val="000000"/>
          <w:sz w:val="28"/>
        </w:rPr>
        <w:t>
      инновационная среда;</w:t>
      </w:r>
      <w:r>
        <w:br/>
      </w:r>
      <w:r>
        <w:rPr>
          <w:rFonts w:ascii="Times New Roman"/>
          <w:b w:val="false"/>
          <w:i w:val="false"/>
          <w:color w:val="000000"/>
          <w:sz w:val="28"/>
        </w:rPr>
        <w:t>
      эффективная наука;</w:t>
      </w:r>
      <w:r>
        <w:br/>
      </w:r>
      <w:r>
        <w:rPr>
          <w:rFonts w:ascii="Times New Roman"/>
          <w:b w:val="false"/>
          <w:i w:val="false"/>
          <w:color w:val="000000"/>
          <w:sz w:val="28"/>
        </w:rPr>
        <w:t>
      развитие системы коммерциализации технологий; инновационно-активный бизнес;</w:t>
      </w:r>
      <w:r>
        <w:br/>
      </w:r>
      <w:r>
        <w:rPr>
          <w:rFonts w:ascii="Times New Roman"/>
          <w:b w:val="false"/>
          <w:i w:val="false"/>
          <w:color w:val="000000"/>
          <w:sz w:val="28"/>
        </w:rPr>
        <w:t>
      эффективные региональные инновационные системы;</w:t>
      </w:r>
      <w:r>
        <w:br/>
      </w:r>
      <w:r>
        <w:rPr>
          <w:rFonts w:ascii="Times New Roman"/>
          <w:b w:val="false"/>
          <w:i w:val="false"/>
          <w:color w:val="000000"/>
          <w:sz w:val="28"/>
        </w:rPr>
        <w:t>
      инфраструктура для инноваций;</w:t>
      </w:r>
      <w:r>
        <w:br/>
      </w:r>
      <w:r>
        <w:rPr>
          <w:rFonts w:ascii="Times New Roman"/>
          <w:b w:val="false"/>
          <w:i w:val="false"/>
          <w:color w:val="000000"/>
          <w:sz w:val="28"/>
        </w:rPr>
        <w:t>
      интеграция в мировую инновационную систему.</w:t>
      </w:r>
      <w:r>
        <w:br/>
      </w:r>
      <w:r>
        <w:rPr>
          <w:rFonts w:ascii="Times New Roman"/>
          <w:b w:val="false"/>
          <w:i w:val="false"/>
          <w:color w:val="000000"/>
          <w:sz w:val="28"/>
        </w:rPr>
        <w:t>
      Так, будут осуществлены следующие меры поддержки инновационной деятельности:</w:t>
      </w:r>
      <w:r>
        <w:br/>
      </w:r>
      <w:r>
        <w:rPr>
          <w:rFonts w:ascii="Times New Roman"/>
          <w:b w:val="false"/>
          <w:i w:val="false"/>
          <w:color w:val="000000"/>
          <w:sz w:val="28"/>
        </w:rPr>
        <w:t>
      1) выделение инновационных грантов, в том числе на условиях софинансирования;</w:t>
      </w:r>
      <w:r>
        <w:br/>
      </w:r>
      <w:r>
        <w:rPr>
          <w:rFonts w:ascii="Times New Roman"/>
          <w:b w:val="false"/>
          <w:i w:val="false"/>
          <w:color w:val="000000"/>
          <w:sz w:val="28"/>
        </w:rPr>
        <w:t>
      2) проектное финансирование;</w:t>
      </w:r>
      <w:r>
        <w:br/>
      </w:r>
      <w:r>
        <w:rPr>
          <w:rFonts w:ascii="Times New Roman"/>
          <w:b w:val="false"/>
          <w:i w:val="false"/>
          <w:color w:val="000000"/>
          <w:sz w:val="28"/>
        </w:rPr>
        <w:t>
      3) услуги технологического бизнес-инкубирования. В рамках деятельности технопарков будет проработан вопрос создания всего комплекса необходимых консультационных, инжиниринговых и производственных услуг бизнес-инкубирования для развития научно-исследовательской и инновационной деятельности при тесном взаимодействии с университетами или научно-исследовательскими центрами;</w:t>
      </w:r>
      <w:r>
        <w:br/>
      </w:r>
      <w:r>
        <w:rPr>
          <w:rFonts w:ascii="Times New Roman"/>
          <w:b w:val="false"/>
          <w:i w:val="false"/>
          <w:color w:val="000000"/>
          <w:sz w:val="28"/>
        </w:rPr>
        <w:t>
      4) заключение технологических соглашений с крупными национальными компаниями и недропользователями с описанием технологических ориентиров на среднесрочную перспективу;</w:t>
      </w:r>
      <w:r>
        <w:br/>
      </w:r>
      <w:r>
        <w:rPr>
          <w:rFonts w:ascii="Times New Roman"/>
          <w:b w:val="false"/>
          <w:i w:val="false"/>
          <w:color w:val="000000"/>
          <w:sz w:val="28"/>
        </w:rPr>
        <w:t xml:space="preserve">
      5) развитие системы коммерциализации отечественных технологий и локализации перспективных зарубежных технологий; </w:t>
      </w:r>
      <w:r>
        <w:br/>
      </w:r>
      <w:r>
        <w:rPr>
          <w:rFonts w:ascii="Times New Roman"/>
          <w:b w:val="false"/>
          <w:i w:val="false"/>
          <w:color w:val="000000"/>
          <w:sz w:val="28"/>
        </w:rPr>
        <w:t xml:space="preserve">
      6) развитие деятельности венчурных фондов, которая в свою очередь будет способствовать приходу иностранных инвесторов, финансово-промышленных групп и транснациональных корпораций на рынок венчурного капитала. </w:t>
      </w:r>
      <w:r>
        <w:br/>
      </w:r>
      <w:r>
        <w:rPr>
          <w:rFonts w:ascii="Times New Roman"/>
          <w:b w:val="false"/>
          <w:i w:val="false"/>
          <w:color w:val="000000"/>
          <w:sz w:val="28"/>
        </w:rPr>
        <w:t>
      Кроме того, будет продолжена работа по развитию инновационной инфраструктуры, в том числе:</w:t>
      </w:r>
      <w:r>
        <w:br/>
      </w:r>
      <w:r>
        <w:rPr>
          <w:rFonts w:ascii="Times New Roman"/>
          <w:b w:val="false"/>
          <w:i w:val="false"/>
          <w:color w:val="000000"/>
          <w:sz w:val="28"/>
        </w:rPr>
        <w:t>
      1) развитие сети отраслевых конструкторских бюро, деятельность которых будет направлена на оказание услуг по улучшению качественных характеристик используемого оборудования, выпускаемой продукции, техническое содействие в создании опытно-промышленных образцов;</w:t>
      </w:r>
      <w:r>
        <w:br/>
      </w:r>
      <w:r>
        <w:rPr>
          <w:rFonts w:ascii="Times New Roman"/>
          <w:b w:val="false"/>
          <w:i w:val="false"/>
          <w:color w:val="000000"/>
          <w:sz w:val="28"/>
        </w:rPr>
        <w:t xml:space="preserve">
      2) развитие существующих и новых технопарков; </w:t>
      </w:r>
      <w:r>
        <w:br/>
      </w:r>
      <w:r>
        <w:rPr>
          <w:rFonts w:ascii="Times New Roman"/>
          <w:b w:val="false"/>
          <w:i w:val="false"/>
          <w:color w:val="000000"/>
          <w:sz w:val="28"/>
        </w:rPr>
        <w:t>
      3) развитие трансферта технологий. На сегодняшний день действуют 2 международных центра трансферта технологий - с Францией и Кореей, в рамках которых начата реализация конкретных совместных проектов. К 2015 году необходимо проработать вопрос открытия подобных центров со странами-членами ОЭСР, обладающими высоким уровнем технологического развития;</w:t>
      </w:r>
      <w:r>
        <w:br/>
      </w:r>
      <w:r>
        <w:rPr>
          <w:rFonts w:ascii="Times New Roman"/>
          <w:b w:val="false"/>
          <w:i w:val="false"/>
          <w:color w:val="000000"/>
          <w:sz w:val="28"/>
        </w:rPr>
        <w:t>
      4) дальнейшее ускоренное развитие СЭЗ «ПИТ», предполагающее запуск второй очереди строительства, увеличение оборотов компаний, привлечение зарубежной управляющей компании. Будут приняты меры по созданию на базе СЭЗ «ПИТ» инновационно-технологического хаба международного уровня, предусмотрев данное направление в концепции СЭЗ.</w:t>
      </w:r>
      <w:r>
        <w:br/>
      </w:r>
      <w:r>
        <w:rPr>
          <w:rFonts w:ascii="Times New Roman"/>
          <w:b w:val="false"/>
          <w:i w:val="false"/>
          <w:color w:val="000000"/>
          <w:sz w:val="28"/>
        </w:rPr>
        <w:t>
      Кроме того, будет устранено имеющееся противоречие по формированию отчета по СГД по итогам завершения соответствующего года, не позволяющее недропользователям надлежащим образом исчислять 1 % от СГД в течение отчетного года и, соответственно, правильно исполнить обязательства.</w:t>
      </w:r>
      <w:r>
        <w:br/>
      </w:r>
      <w:r>
        <w:rPr>
          <w:rFonts w:ascii="Times New Roman"/>
          <w:b w:val="false"/>
          <w:i w:val="false"/>
          <w:color w:val="000000"/>
          <w:sz w:val="28"/>
        </w:rPr>
        <w:t>
      Для поддержания прикладных исследований, ориентированных на промышленность, необходимо по опыту ЕС приступить к реализации целевых технологических программ.</w:t>
      </w:r>
      <w:r>
        <w:br/>
      </w:r>
      <w:r>
        <w:rPr>
          <w:rFonts w:ascii="Times New Roman"/>
          <w:b w:val="false"/>
          <w:i w:val="false"/>
          <w:color w:val="000000"/>
          <w:sz w:val="28"/>
        </w:rPr>
        <w:t>
      При проведении прикладных исследований целевые технологические программы (далее - ЦТП) должны стать механизмом повышения технологической компетенции на основе долевого участия государства и бизнеса.</w:t>
      </w:r>
      <w:r>
        <w:br/>
      </w:r>
      <w:r>
        <w:rPr>
          <w:rFonts w:ascii="Times New Roman"/>
          <w:b w:val="false"/>
          <w:i w:val="false"/>
          <w:color w:val="000000"/>
          <w:sz w:val="28"/>
        </w:rPr>
        <w:t>
      Кроме того, ежегодно будет проводиться работа по реализации комплексной пропаганды, включающей в себя проведение PR-стратегии, конкурсов среди молодежи и работников предприятий, бизнесменов, семинаров, выставок, конгрессов и других мероприятий, формирующих у населения благоприятное мнение об инновациях и инноваторах.</w:t>
      </w:r>
      <w:r>
        <w:br/>
      </w:r>
      <w:r>
        <w:rPr>
          <w:rFonts w:ascii="Times New Roman"/>
          <w:b w:val="false"/>
          <w:i w:val="false"/>
          <w:color w:val="000000"/>
          <w:sz w:val="28"/>
        </w:rPr>
        <w:t>
      Также будет вестись рейтинговая оценка деятельности центральных и местных исполнительных органов по технологическому развитию в разрезе отраслей и регионов.»;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«2.11 Тарифная политика»:</w:t>
      </w:r>
      <w:r>
        <w:br/>
      </w:r>
      <w:r>
        <w:rPr>
          <w:rFonts w:ascii="Times New Roman"/>
          <w:b w:val="false"/>
          <w:i w:val="false"/>
          <w:color w:val="000000"/>
          <w:sz w:val="28"/>
        </w:rPr>
        <w:t>
</w:t>
      </w:r>
      <w:r>
        <w:rPr>
          <w:rFonts w:ascii="Times New Roman"/>
          <w:b w:val="false"/>
          <w:i w:val="false"/>
          <w:color w:val="000000"/>
          <w:sz w:val="28"/>
        </w:rPr>
        <w:t>
      параграф «Анализ текущей ситуации» изложить в следующей редакции:</w:t>
      </w:r>
      <w:r>
        <w:br/>
      </w:r>
      <w:r>
        <w:rPr>
          <w:rFonts w:ascii="Times New Roman"/>
          <w:b w:val="false"/>
          <w:i w:val="false"/>
          <w:color w:val="000000"/>
          <w:sz w:val="28"/>
        </w:rPr>
        <w:t>
      «Анализ текущей ситуации</w:t>
      </w:r>
      <w:r>
        <w:br/>
      </w:r>
      <w:r>
        <w:rPr>
          <w:rFonts w:ascii="Times New Roman"/>
          <w:b w:val="false"/>
          <w:i w:val="false"/>
          <w:color w:val="000000"/>
          <w:sz w:val="28"/>
        </w:rPr>
        <w:t>
      В настоящее время в сферах естественных монополий осуществляют свою деятельность около 1089 субъектов естественных монополий (далее - СЕМ) по оказанию 1514 регулируемых услуг, в том числе:</w:t>
      </w:r>
      <w:r>
        <w:br/>
      </w:r>
      <w:r>
        <w:rPr>
          <w:rFonts w:ascii="Times New Roman"/>
          <w:b w:val="false"/>
          <w:i w:val="false"/>
          <w:color w:val="000000"/>
          <w:sz w:val="28"/>
        </w:rPr>
        <w:t xml:space="preserve">
      1) 743 - в сфере водоканализационных систем; </w:t>
      </w:r>
      <w:r>
        <w:br/>
      </w:r>
      <w:r>
        <w:rPr>
          <w:rFonts w:ascii="Times New Roman"/>
          <w:b w:val="false"/>
          <w:i w:val="false"/>
          <w:color w:val="000000"/>
          <w:sz w:val="28"/>
        </w:rPr>
        <w:t xml:space="preserve">
      2) 446 - в сфере электро- и теплоэнергетики; </w:t>
      </w:r>
      <w:r>
        <w:br/>
      </w:r>
      <w:r>
        <w:rPr>
          <w:rFonts w:ascii="Times New Roman"/>
          <w:b w:val="false"/>
          <w:i w:val="false"/>
          <w:color w:val="000000"/>
          <w:sz w:val="28"/>
        </w:rPr>
        <w:t xml:space="preserve">
      3) 280 - в сфере транспорта; </w:t>
      </w:r>
      <w:r>
        <w:br/>
      </w:r>
      <w:r>
        <w:rPr>
          <w:rFonts w:ascii="Times New Roman"/>
          <w:b w:val="false"/>
          <w:i w:val="false"/>
          <w:color w:val="000000"/>
          <w:sz w:val="28"/>
        </w:rPr>
        <w:t xml:space="preserve">
      4) 45 - в сфере транспортировки нефти и газа. </w:t>
      </w:r>
      <w:r>
        <w:br/>
      </w:r>
      <w:r>
        <w:rPr>
          <w:rFonts w:ascii="Times New Roman"/>
          <w:b w:val="false"/>
          <w:i w:val="false"/>
          <w:color w:val="000000"/>
          <w:sz w:val="28"/>
        </w:rPr>
        <w:t>
      В сферах естественных монополий существуют проблемы изношенности сетей, технологической отсталости, износ основных средств которых составляет в среднем 60 - 65 %, потери.</w:t>
      </w:r>
      <w:r>
        <w:br/>
      </w:r>
      <w:r>
        <w:rPr>
          <w:rFonts w:ascii="Times New Roman"/>
          <w:b w:val="false"/>
          <w:i w:val="false"/>
          <w:color w:val="000000"/>
          <w:sz w:val="28"/>
        </w:rPr>
        <w:t>
      Помимо высокого уровня нормативных потерь на предприятиях имеют место сверхнормативные потери, которые приводят к неэффективной деятельности и снижению инвестиционной привлекательности.</w:t>
      </w:r>
      <w:r>
        <w:br/>
      </w:r>
      <w:r>
        <w:rPr>
          <w:rFonts w:ascii="Times New Roman"/>
          <w:b w:val="false"/>
          <w:i w:val="false"/>
          <w:color w:val="000000"/>
          <w:sz w:val="28"/>
        </w:rPr>
        <w:t>
      Качество и доступность услуг субъектов естественных монополий, связанные с их технологической модернизацией и повышением инвестиционной привлекательности, а также предсказуемость уровня тарифов являются важнейшими факторами успешной индустриализации.»;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Повышение эффективности деятельности СЕМ</w:t>
      </w:r>
      <w:r>
        <w:br/>
      </w:r>
      <w:r>
        <w:rPr>
          <w:rFonts w:ascii="Times New Roman"/>
          <w:b w:val="false"/>
          <w:i w:val="false"/>
          <w:color w:val="000000"/>
          <w:sz w:val="28"/>
        </w:rPr>
        <w:t>
      1. Увеличение объема инвестиций в сферах естественных монополий к 2015 году на 27 % в сравнении к 2011 году.</w:t>
      </w:r>
    </w:p>
    <w:bookmarkEnd w:id="2"/>
    <w:p>
      <w:pPr>
        <w:spacing w:after="0"/>
        <w:ind w:left="0"/>
        <w:jc w:val="both"/>
      </w:pPr>
      <w:r>
        <w:rPr>
          <w:rFonts w:ascii="Times New Roman"/>
          <w:b w:val="false"/>
          <w:i w:val="false"/>
          <w:color w:val="000000"/>
          <w:sz w:val="28"/>
        </w:rPr>
        <w:t>     (по данным СЕМ, в % в сравнении к 2011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13"/>
        <w:gridCol w:w="1453"/>
        <w:gridCol w:w="1433"/>
        <w:gridCol w:w="1453"/>
        <w:gridCol w:w="1453"/>
        <w:gridCol w:w="125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bl>
    <w:p>
      <w:pPr>
        <w:spacing w:after="0"/>
        <w:ind w:left="0"/>
        <w:jc w:val="both"/>
      </w:pPr>
      <w:r>
        <w:rPr>
          <w:rFonts w:ascii="Times New Roman"/>
          <w:b w:val="false"/>
          <w:i w:val="false"/>
          <w:color w:val="000000"/>
          <w:sz w:val="28"/>
        </w:rPr>
        <w:t>      2. Недопущение необоснованного роста цен на продукцию, товары, услуги субъектов регулируемого рынка путем сохранения до 2015 года уровня совокупного вклада тарифов на регулируемые услуги СЕМ и субъектов рынка в инфляцию на уровне 1,58.</w:t>
      </w:r>
    </w:p>
    <w:p>
      <w:pPr>
        <w:spacing w:after="0"/>
        <w:ind w:left="0"/>
        <w:jc w:val="both"/>
      </w:pPr>
      <w:r>
        <w:rPr>
          <w:rFonts w:ascii="Times New Roman"/>
          <w:b w:val="false"/>
          <w:i w:val="false"/>
          <w:color w:val="000000"/>
          <w:sz w:val="28"/>
        </w:rPr>
        <w:t>     (по данным показателей социального экономического развития</w:t>
      </w:r>
      <w:r>
        <w:br/>
      </w:r>
      <w:r>
        <w:rPr>
          <w:rFonts w:ascii="Times New Roman"/>
          <w:b w:val="false"/>
          <w:i w:val="false"/>
          <w:color w:val="000000"/>
          <w:sz w:val="28"/>
        </w:rPr>
        <w:t>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13"/>
        <w:gridCol w:w="1453"/>
        <w:gridCol w:w="1213"/>
        <w:gridCol w:w="1453"/>
        <w:gridCol w:w="1453"/>
        <w:gridCol w:w="149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p>
      <w:pPr>
        <w:spacing w:after="0"/>
        <w:ind w:left="0"/>
        <w:jc w:val="both"/>
      </w:pPr>
      <w:r>
        <w:rPr>
          <w:rFonts w:ascii="Times New Roman"/>
          <w:b w:val="false"/>
          <w:i w:val="false"/>
          <w:color w:val="000000"/>
          <w:sz w:val="28"/>
        </w:rPr>
        <w:t>      3. Объем сэкономленных средств от снижения сверхнормативных и нормативных технических потерь к 2015 году на 85 % к уровню 2011 году.</w:t>
      </w:r>
    </w:p>
    <w:p>
      <w:pPr>
        <w:spacing w:after="0"/>
        <w:ind w:left="0"/>
        <w:jc w:val="both"/>
      </w:pPr>
      <w:r>
        <w:rPr>
          <w:rFonts w:ascii="Times New Roman"/>
          <w:b w:val="false"/>
          <w:i w:val="false"/>
          <w:color w:val="000000"/>
          <w:sz w:val="28"/>
        </w:rPr>
        <w:t>      (по данным АРЕМ и ДАРЕМ, % в сравнении к 2010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13"/>
        <w:gridCol w:w="1453"/>
        <w:gridCol w:w="1213"/>
        <w:gridCol w:w="1453"/>
        <w:gridCol w:w="1453"/>
        <w:gridCol w:w="14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119" w:id="3"/>
    <w:p>
      <w:pPr>
        <w:spacing w:after="0"/>
        <w:ind w:left="0"/>
        <w:jc w:val="both"/>
      </w:pPr>
      <w:r>
        <w:rPr>
          <w:rFonts w:ascii="Times New Roman"/>
          <w:b w:val="false"/>
          <w:i w:val="false"/>
          <w:color w:val="000000"/>
          <w:sz w:val="28"/>
        </w:rPr>
        <w:t>      Примечание: * уточняется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«Совершенствование законодательства»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В целях совершенствования тарифной политики необходимо разработать некоторые нормативные правовые акты:</w:t>
      </w:r>
      <w:r>
        <w:br/>
      </w:r>
      <w:r>
        <w:rPr>
          <w:rFonts w:ascii="Times New Roman"/>
          <w:b w:val="false"/>
          <w:i w:val="false"/>
          <w:color w:val="000000"/>
          <w:sz w:val="28"/>
        </w:rPr>
        <w:t>
      1) Правила утверждения инвестиционной программы (проекта) субъектов естественных монополий, определяющей порядок рассмотрения, утверждения инвестиционных программ и (или) инвестиционных проектов субъектов естественных монополий;</w:t>
      </w:r>
      <w:r>
        <w:br/>
      </w:r>
      <w:r>
        <w:rPr>
          <w:rFonts w:ascii="Times New Roman"/>
          <w:b w:val="false"/>
          <w:i w:val="false"/>
          <w:color w:val="000000"/>
          <w:sz w:val="28"/>
        </w:rPr>
        <w:t>
      2) по внесению изменений и дополнений в </w:t>
      </w:r>
      <w:r>
        <w:rPr>
          <w:rFonts w:ascii="Times New Roman"/>
          <w:b w:val="false"/>
          <w:i w:val="false"/>
          <w:color w:val="000000"/>
          <w:sz w:val="28"/>
        </w:rPr>
        <w:t>Правила</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утвержденные постановлением Правительства Республики Казахстан от 21 апреля 2003 года № 376; </w:t>
      </w:r>
      <w:r>
        <w:br/>
      </w:r>
      <w:r>
        <w:rPr>
          <w:rFonts w:ascii="Times New Roman"/>
          <w:b w:val="false"/>
          <w:i w:val="false"/>
          <w:color w:val="000000"/>
          <w:sz w:val="28"/>
        </w:rPr>
        <w:t>
      3) по внесению изменений в </w:t>
      </w:r>
      <w:r>
        <w:rPr>
          <w:rFonts w:ascii="Times New Roman"/>
          <w:b w:val="false"/>
          <w:i w:val="false"/>
          <w:color w:val="000000"/>
          <w:sz w:val="28"/>
        </w:rPr>
        <w:t>Правила</w:t>
      </w:r>
      <w:r>
        <w:rPr>
          <w:rFonts w:ascii="Times New Roman"/>
          <w:b w:val="false"/>
          <w:i w:val="false"/>
          <w:color w:val="000000"/>
          <w:sz w:val="28"/>
        </w:rPr>
        <w:t xml:space="preserve"> утверждения нормативных технических потерь, технических и технологических норм расхода сырья, материалов, топлива, энергии субъектов естественных монополий, утвержденные приказом Председателя Агентства Республики Казахстан по регулированию естественных монополий от 4 августа 2006 года № 191-ОД; </w:t>
      </w:r>
      <w:r>
        <w:br/>
      </w:r>
      <w:r>
        <w:rPr>
          <w:rFonts w:ascii="Times New Roman"/>
          <w:b w:val="false"/>
          <w:i w:val="false"/>
          <w:color w:val="000000"/>
          <w:sz w:val="28"/>
        </w:rPr>
        <w:t>
      4) по внесению изменений в </w:t>
      </w:r>
      <w:r>
        <w:rPr>
          <w:rFonts w:ascii="Times New Roman"/>
          <w:b w:val="false"/>
          <w:i w:val="false"/>
          <w:color w:val="000000"/>
          <w:sz w:val="28"/>
        </w:rPr>
        <w:t>Правила</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утвержденные приказом Председателя Агентства Республики Казахстан по регулированию естественных монополий от 12 июня 2006 года № 149-ОД; </w:t>
      </w:r>
      <w:r>
        <w:br/>
      </w:r>
      <w:r>
        <w:rPr>
          <w:rFonts w:ascii="Times New Roman"/>
          <w:b w:val="false"/>
          <w:i w:val="false"/>
          <w:color w:val="000000"/>
          <w:sz w:val="28"/>
        </w:rPr>
        <w:t>
      5) по внесению изменений в </w:t>
      </w:r>
      <w:r>
        <w:rPr>
          <w:rFonts w:ascii="Times New Roman"/>
          <w:b w:val="false"/>
          <w:i w:val="false"/>
          <w:color w:val="000000"/>
          <w:sz w:val="28"/>
        </w:rPr>
        <w:t>Инструкцию</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утвержденную приказом Председателя Агентства Республики Казахстан по регулированию естественных монополий от 27 января 2003 года № 17-ОД».»;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«2.12 Привлечение инвестиций и развитие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Количество привлеченных целевых инвесторов из списка компаний, включенных в Global-2000: в 2010 году - 2, в 2011 году - 3, в 2012 году - 4, в 2013 году - 4, в 2014 году - 5.</w:t>
      </w:r>
      <w:r>
        <w:br/>
      </w:r>
      <w:r>
        <w:rPr>
          <w:rFonts w:ascii="Times New Roman"/>
          <w:b w:val="false"/>
          <w:i w:val="false"/>
          <w:color w:val="000000"/>
          <w:sz w:val="28"/>
        </w:rPr>
        <w:t>
      2. Прямые иностранные инвестиции в обрабатывающую промышленность увеличатся не менее чем на 10 %: в 2008 году - 100 %, в 2009 году - 101 %, в 2010 году - 103 %, в 2011 году - 105 %, в 2012 году - 107 %, в 2013 году - 109 %, в 2014 году - 110 %.</w:t>
      </w:r>
      <w:r>
        <w:br/>
      </w:r>
      <w:r>
        <w:rPr>
          <w:rFonts w:ascii="Times New Roman"/>
          <w:b w:val="false"/>
          <w:i w:val="false"/>
          <w:color w:val="000000"/>
          <w:sz w:val="28"/>
        </w:rPr>
        <w:t>
      3. Среднегодовой темп роста объемов освоенных инвестиций в основной капитал предприятий на территориях СЭЗ за период с 2008 по 2014 годы составит не менее 40 %.</w:t>
      </w:r>
      <w:r>
        <w:br/>
      </w:r>
      <w:r>
        <w:rPr>
          <w:rFonts w:ascii="Times New Roman"/>
          <w:b w:val="false"/>
          <w:i w:val="false"/>
          <w:color w:val="000000"/>
          <w:sz w:val="28"/>
        </w:rPr>
        <w:t xml:space="preserve">
      4. Рост объема производства товаров и услуг (работ) на территориях СЭЗ в 2014 году по отношению к 2008 году составит 80 %. </w:t>
      </w:r>
      <w:r>
        <w:br/>
      </w:r>
      <w:r>
        <w:rPr>
          <w:rFonts w:ascii="Times New Roman"/>
          <w:b w:val="false"/>
          <w:i w:val="false"/>
          <w:color w:val="000000"/>
          <w:sz w:val="28"/>
        </w:rPr>
        <w:t xml:space="preserve">
      5. Ежегодный рост объемов производства товаров и услуг (работ) на территориях индустриальных зон составит не менее 20 %. </w:t>
      </w:r>
      <w:r>
        <w:br/>
      </w:r>
      <w:r>
        <w:rPr>
          <w:rFonts w:ascii="Times New Roman"/>
          <w:b w:val="false"/>
          <w:i w:val="false"/>
          <w:color w:val="000000"/>
          <w:sz w:val="28"/>
        </w:rPr>
        <w:t xml:space="preserve">
      6. Ежегодный рост количества рабочих мест на территории СЭЗ составит не менее 15 %. </w:t>
      </w:r>
      <w:r>
        <w:br/>
      </w:r>
      <w:r>
        <w:rPr>
          <w:rFonts w:ascii="Times New Roman"/>
          <w:b w:val="false"/>
          <w:i w:val="false"/>
          <w:color w:val="000000"/>
          <w:sz w:val="28"/>
        </w:rPr>
        <w:t>
      7. Реализация инвестиционных проектов с применением механизма государственно-частного партнерства увеличится в 2015 году не менее чем в 2 раза по сравнению с 2008 годом.»;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части первую, вторую, третью и четвертую изложить в следующей редакции:</w:t>
      </w:r>
      <w:r>
        <w:br/>
      </w:r>
      <w:r>
        <w:rPr>
          <w:rFonts w:ascii="Times New Roman"/>
          <w:b w:val="false"/>
          <w:i w:val="false"/>
          <w:color w:val="000000"/>
          <w:sz w:val="28"/>
        </w:rPr>
        <w:t>
      «Предусматривается применение следующих мер по стимулированию инвестиций.</w:t>
      </w:r>
      <w:r>
        <w:br/>
      </w:r>
      <w:r>
        <w:rPr>
          <w:rFonts w:ascii="Times New Roman"/>
          <w:b w:val="false"/>
          <w:i w:val="false"/>
          <w:color w:val="000000"/>
          <w:sz w:val="28"/>
        </w:rPr>
        <w:t>
      1. Для инвестиционных проектов в приоритетных отраслях экономики:</w:t>
      </w:r>
      <w:r>
        <w:br/>
      </w:r>
      <w:r>
        <w:rPr>
          <w:rFonts w:ascii="Times New Roman"/>
          <w:b w:val="false"/>
          <w:i w:val="false"/>
          <w:color w:val="000000"/>
          <w:sz w:val="28"/>
        </w:rPr>
        <w:t>
      инвестиционные преференции, предусматриваемые Законом Республики Казахстан от 24 декабря 2012 года «Об инвестициях»;</w:t>
      </w:r>
      <w:r>
        <w:br/>
      </w:r>
      <w:r>
        <w:rPr>
          <w:rFonts w:ascii="Times New Roman"/>
          <w:b w:val="false"/>
          <w:i w:val="false"/>
          <w:color w:val="000000"/>
          <w:sz w:val="28"/>
        </w:rPr>
        <w:t>
      специальный порядок выдачи въездных виз для иностранных специалистов на оперативной и безвозмездной основе.</w:t>
      </w:r>
      <w:r>
        <w:br/>
      </w:r>
      <w:r>
        <w:rPr>
          <w:rFonts w:ascii="Times New Roman"/>
          <w:b w:val="false"/>
          <w:i w:val="false"/>
          <w:color w:val="000000"/>
          <w:sz w:val="28"/>
        </w:rPr>
        <w:t>
      2. Для инвестиционных проектов, реализуемых на территориях СЭЗ:</w:t>
      </w:r>
      <w:r>
        <w:br/>
      </w:r>
      <w:r>
        <w:rPr>
          <w:rFonts w:ascii="Times New Roman"/>
          <w:b w:val="false"/>
          <w:i w:val="false"/>
          <w:color w:val="000000"/>
          <w:sz w:val="28"/>
        </w:rPr>
        <w:t xml:space="preserve">
      1) особый порядок налогообложения с учетом лучшей мировой практики. Льготы будут предоставляться предприятиям, отобранным по критериям, определенным настоящей Программой; </w:t>
      </w:r>
      <w:r>
        <w:br/>
      </w:r>
      <w:r>
        <w:rPr>
          <w:rFonts w:ascii="Times New Roman"/>
          <w:b w:val="false"/>
          <w:i w:val="false"/>
          <w:color w:val="000000"/>
          <w:sz w:val="28"/>
        </w:rPr>
        <w:t xml:space="preserve">
      2) особый механизм в отношении ввоза иностранной рабочей силы. </w:t>
      </w:r>
      <w:r>
        <w:br/>
      </w:r>
      <w:r>
        <w:rPr>
          <w:rFonts w:ascii="Times New Roman"/>
          <w:b w:val="false"/>
          <w:i w:val="false"/>
          <w:color w:val="000000"/>
          <w:sz w:val="28"/>
        </w:rPr>
        <w:t>
      3. По наиболее крупным и приоритетным инвестиционным проектам могут заключаться отдельные инвестиционные соглашения, предусматривающие особые меры государственной поддержки:</w:t>
      </w:r>
      <w:r>
        <w:br/>
      </w:r>
      <w:r>
        <w:rPr>
          <w:rFonts w:ascii="Times New Roman"/>
          <w:b w:val="false"/>
          <w:i w:val="false"/>
          <w:color w:val="000000"/>
          <w:sz w:val="28"/>
        </w:rPr>
        <w:t xml:space="preserve">
      1) преференции; </w:t>
      </w:r>
      <w:r>
        <w:br/>
      </w:r>
      <w:r>
        <w:rPr>
          <w:rFonts w:ascii="Times New Roman"/>
          <w:b w:val="false"/>
          <w:i w:val="false"/>
          <w:color w:val="000000"/>
          <w:sz w:val="28"/>
        </w:rPr>
        <w:t xml:space="preserve">
      2) обеспечение минимального долгосрочного государственного заказа и заказа национальных компаний; </w:t>
      </w:r>
      <w:r>
        <w:br/>
      </w:r>
      <w:r>
        <w:rPr>
          <w:rFonts w:ascii="Times New Roman"/>
          <w:b w:val="false"/>
          <w:i w:val="false"/>
          <w:color w:val="000000"/>
          <w:sz w:val="28"/>
        </w:rPr>
        <w:t>
      3) другие финансовые и нефинансовые меры стимулирования.»;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«содействие в открытии и ведении бизнеса в Казахстане;»;</w:t>
      </w:r>
      <w:r>
        <w:br/>
      </w:r>
      <w:r>
        <w:rPr>
          <w:rFonts w:ascii="Times New Roman"/>
          <w:b w:val="false"/>
          <w:i w:val="false"/>
          <w:color w:val="000000"/>
          <w:sz w:val="28"/>
        </w:rPr>
        <w:t>
      абзац пятнадцатый изложить в следующей редакции:</w:t>
      </w:r>
      <w:r>
        <w:br/>
      </w:r>
      <w:r>
        <w:rPr>
          <w:rFonts w:ascii="Times New Roman"/>
          <w:b w:val="false"/>
          <w:i w:val="false"/>
          <w:color w:val="000000"/>
          <w:sz w:val="28"/>
        </w:rPr>
        <w:t>
      «усиление Комитета по инвестициям Министерства индустрии и новых технологий Республики Казахстан как единого координирующего органа по работе с иностранными инвесторами, работающего по принципам «первого адреса обращения» и «единого консультанта» для иностранных инвесторов. Также предполагается определить специализированную компанию при Министерстве индустрии и новых технологий Республики Казахстан по привлечению иностранных инвесторов и работе с иностранными инвесторами;»;</w:t>
      </w:r>
      <w:r>
        <w:br/>
      </w:r>
      <w:r>
        <w:rPr>
          <w:rFonts w:ascii="Times New Roman"/>
          <w:b w:val="false"/>
          <w:i w:val="false"/>
          <w:color w:val="000000"/>
          <w:sz w:val="28"/>
        </w:rPr>
        <w:t>
      «Повышение инвестиционной привлекательности СЭЗ и ИЗ» изложить в следующей редакции:</w:t>
      </w:r>
      <w:r>
        <w:br/>
      </w:r>
      <w:r>
        <w:rPr>
          <w:rFonts w:ascii="Times New Roman"/>
          <w:b w:val="false"/>
          <w:i w:val="false"/>
          <w:color w:val="000000"/>
          <w:sz w:val="28"/>
        </w:rPr>
        <w:t>
      «Дальнейшее развитие специальных экономических зон (СЭЗ)</w:t>
      </w:r>
      <w:r>
        <w:br/>
      </w:r>
      <w:r>
        <w:rPr>
          <w:rFonts w:ascii="Times New Roman"/>
          <w:b w:val="false"/>
          <w:i w:val="false"/>
          <w:color w:val="000000"/>
          <w:sz w:val="28"/>
        </w:rPr>
        <w:t>
      Специальные экономические зоны являются точками экономического роста и оказывают положительное социально-экономическое влияние как на регионы своего базирования, так и на всю экономику страны. Для эффективного развития СЭЗ необходимо:</w:t>
      </w:r>
      <w:r>
        <w:br/>
      </w:r>
      <w:r>
        <w:rPr>
          <w:rFonts w:ascii="Times New Roman"/>
          <w:b w:val="false"/>
          <w:i w:val="false"/>
          <w:color w:val="000000"/>
          <w:sz w:val="28"/>
        </w:rPr>
        <w:t xml:space="preserve">
      1) обеспечение инфраструктурой для реализации высокотехнологичных проектов на территории СЭЗ; </w:t>
      </w:r>
      <w:r>
        <w:br/>
      </w:r>
      <w:r>
        <w:rPr>
          <w:rFonts w:ascii="Times New Roman"/>
          <w:b w:val="false"/>
          <w:i w:val="false"/>
          <w:color w:val="000000"/>
          <w:sz w:val="28"/>
        </w:rPr>
        <w:t xml:space="preserve">
      2) привлечение к управлению СЭЗ профессиональных управляющих компаний, которые должны обеспечить качественный рывок в привлечении инвестиций и развитии СЭЗ. </w:t>
      </w:r>
      <w:r>
        <w:br/>
      </w:r>
      <w:r>
        <w:rPr>
          <w:rFonts w:ascii="Times New Roman"/>
          <w:b w:val="false"/>
          <w:i w:val="false"/>
          <w:color w:val="000000"/>
          <w:sz w:val="28"/>
        </w:rPr>
        <w:t>
      Будут рассмотрены вопросы расширения территорий действующих СЭЗ и создания новых СЭЗ, при этом будет учитываться фактор наличия удобных коммуникаций для доставки сырья и поставок готовой продукции.</w:t>
      </w:r>
      <w:r>
        <w:br/>
      </w:r>
      <w:r>
        <w:rPr>
          <w:rFonts w:ascii="Times New Roman"/>
          <w:b w:val="false"/>
          <w:i w:val="false"/>
          <w:color w:val="000000"/>
          <w:sz w:val="28"/>
        </w:rPr>
        <w:t>
      На базе СЭЗ «Павлодар» планируется создание химического кластера. Также планируется создание СЭЗ «Химический парк Тараз» в Жамбылской области, где предлагается разместить производства химической отрасли.</w:t>
      </w:r>
      <w:r>
        <w:br/>
      </w:r>
      <w:r>
        <w:rPr>
          <w:rFonts w:ascii="Times New Roman"/>
          <w:b w:val="false"/>
          <w:i w:val="false"/>
          <w:color w:val="000000"/>
          <w:sz w:val="28"/>
        </w:rPr>
        <w:t>
      Важным фактором повышения эффективности функционирования СЭЗ будет привлечение «якорных» (стратегических) инвесторов, в том числе иностранных, для производства несырьевой высокотехнологичной продукции с акцентом на освоение рынков ТС, КНР и Центральной Азии.</w:t>
      </w:r>
      <w:r>
        <w:br/>
      </w:r>
      <w:r>
        <w:rPr>
          <w:rFonts w:ascii="Times New Roman"/>
          <w:b w:val="false"/>
          <w:i w:val="false"/>
          <w:color w:val="000000"/>
          <w:sz w:val="28"/>
        </w:rPr>
        <w:t>
      В целях общего контроля и мониторинга, методологического и законодательного сопровождения СЭЗ Министерство индустрии и новых технологий Республики Казахстан определено единым уполномоченным органом по СЭЗ.</w:t>
      </w:r>
      <w:r>
        <w:br/>
      </w:r>
      <w:r>
        <w:rPr>
          <w:rFonts w:ascii="Times New Roman"/>
          <w:b w:val="false"/>
          <w:i w:val="false"/>
          <w:color w:val="000000"/>
          <w:sz w:val="28"/>
        </w:rPr>
        <w:t>
      Для эффективного развития СЭЗ необходима государственная поддержка путем создания инженерной инфраструктуры, на которую готовы прийти потенциальные инвесторы для реализации крупных проектов.</w:t>
      </w:r>
      <w:r>
        <w:br/>
      </w:r>
      <w:r>
        <w:rPr>
          <w:rFonts w:ascii="Times New Roman"/>
          <w:b w:val="false"/>
          <w:i w:val="false"/>
          <w:color w:val="000000"/>
          <w:sz w:val="28"/>
        </w:rPr>
        <w:t>
      В 2013 году будут продолжены работы по строительству инфраструктурных объектов субзоны № 1 специальной экономической зоны «Морпорт Актау», будут начаты проектные работы по обеспечению инфраструктурой остальных четырех субзон СЭЗ «Морпорт Актау». Также начаты работы по корректировке ТЭО СЭЗ «Национальный индустриальный нефтехимический технопарк» с учетом изменений территории, проектные работы по строительству инженерной инфраструктуры СЭЗ «Хоргос - Восточные ворота» и «Павлодар», продолжены работы по обеспечению инженерной инфраструктурой СЭЗ «ПИТ».</w:t>
      </w:r>
      <w:r>
        <w:br/>
      </w:r>
      <w:r>
        <w:rPr>
          <w:rFonts w:ascii="Times New Roman"/>
          <w:b w:val="false"/>
          <w:i w:val="false"/>
          <w:color w:val="000000"/>
          <w:sz w:val="28"/>
        </w:rPr>
        <w:t>
      В 2014 - 2015 годах будут завершены работы по строительству транспортной и инженерной инфраструктуры субзоны № 1 СЭЗ «Морпорт Актау», СЭЗ «Парк инновационных технологий», проектные работы СЭЗ «Национальный индустриальный нефтехимический технопарк», начато строительство транспортной и инженерной инфраструктуры СЭЗ «Хоргос - Восточные ворота» и «Павлодар».</w:t>
      </w:r>
      <w:r>
        <w:br/>
      </w:r>
      <w:r>
        <w:rPr>
          <w:rFonts w:ascii="Times New Roman"/>
          <w:b w:val="false"/>
          <w:i w:val="false"/>
          <w:color w:val="000000"/>
          <w:sz w:val="28"/>
        </w:rPr>
        <w:t>
      Развитие индустриальных зон в регионах страны</w:t>
      </w:r>
      <w:r>
        <w:br/>
      </w:r>
      <w:r>
        <w:rPr>
          <w:rFonts w:ascii="Times New Roman"/>
          <w:b w:val="false"/>
          <w:i w:val="false"/>
          <w:color w:val="000000"/>
          <w:sz w:val="28"/>
        </w:rPr>
        <w:t>
      Индустриальные зоны являются одним из действенных механизмов стимулирования развития частного предпринимательства, в первую очередь субъектов малого и среднего бизнеса, придания импульса перспективному индустриальному развитию страны, образования новых рабочих мест, содействия росту инвестиционной привлекательности регионов.</w:t>
      </w:r>
      <w:r>
        <w:br/>
      </w:r>
      <w:r>
        <w:rPr>
          <w:rFonts w:ascii="Times New Roman"/>
          <w:b w:val="false"/>
          <w:i w:val="false"/>
          <w:color w:val="000000"/>
          <w:sz w:val="28"/>
        </w:rPr>
        <w:t>
      В целях создания единой системной политики по развитию и регулированию индустриальных зон и для обеспечения механизма правового регулирования и законодательного закрепления деятельности индустриальных зон предполагается совершенствование законодательства Республики Казахстан в области развития индустриальных зон.</w:t>
      </w:r>
      <w:r>
        <w:br/>
      </w:r>
      <w:r>
        <w:rPr>
          <w:rFonts w:ascii="Times New Roman"/>
          <w:b w:val="false"/>
          <w:i w:val="false"/>
          <w:color w:val="000000"/>
          <w:sz w:val="28"/>
        </w:rPr>
        <w:t>
      Учитывая, что две действующие индустриальные зоны созданы частными предпринимателями, будет проработан вопрос применения механизма государственно-частного партнерства при создании и функционировании индустриальных зон.</w:t>
      </w:r>
      <w:r>
        <w:br/>
      </w:r>
      <w:r>
        <w:rPr>
          <w:rFonts w:ascii="Times New Roman"/>
          <w:b w:val="false"/>
          <w:i w:val="false"/>
          <w:color w:val="000000"/>
          <w:sz w:val="28"/>
        </w:rPr>
        <w:t>
      Для дальнейшего развития индустриальных зон в ближайшие годы будет продолжена работа по обеспечению строительства инженерной инфраструктуры индустриальных зон в регионах страны.</w:t>
      </w:r>
      <w:r>
        <w:br/>
      </w:r>
      <w:r>
        <w:rPr>
          <w:rFonts w:ascii="Times New Roman"/>
          <w:b w:val="false"/>
          <w:i w:val="false"/>
          <w:color w:val="000000"/>
          <w:sz w:val="28"/>
        </w:rPr>
        <w:t>
      В 2013 году будут начаты строительно-монтажные работы по объектам транспортной и инженерной инфраструктуры индустриальной зоны в Алатауском районе города Алматы.</w:t>
      </w:r>
      <w:r>
        <w:br/>
      </w:r>
      <w:r>
        <w:rPr>
          <w:rFonts w:ascii="Times New Roman"/>
          <w:b w:val="false"/>
          <w:i w:val="false"/>
          <w:color w:val="000000"/>
          <w:sz w:val="28"/>
        </w:rPr>
        <w:t>
      В 2014 - 2015 годах будут завершены работы по строительству инфраструктурных объектов индустриальной зоны города Алматы.</w:t>
      </w:r>
      <w:r>
        <w:br/>
      </w:r>
      <w:r>
        <w:rPr>
          <w:rFonts w:ascii="Times New Roman"/>
          <w:b w:val="false"/>
          <w:i w:val="false"/>
          <w:color w:val="000000"/>
          <w:sz w:val="28"/>
        </w:rPr>
        <w:t>
      Кроме того, будут прорабатываться вопросы создания новых индустриальных зон в городах Таразе, Актобе, Талдыкоргане, Костанае, Шымкенте, Туркестане.»;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«Развитие государственно-частного партнерства»</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«Развитие государственно-частного партнерства</w:t>
      </w:r>
      <w:r>
        <w:br/>
      </w:r>
      <w:r>
        <w:rPr>
          <w:rFonts w:ascii="Times New Roman"/>
          <w:b w:val="false"/>
          <w:i w:val="false"/>
          <w:color w:val="000000"/>
          <w:sz w:val="28"/>
        </w:rPr>
        <w:t>
      Привлечение инвестиций в отрасли традиционной ответственности государства будет осуществляться на основе передачи частному сектору объектов государственной собственности при сохранении права распоряжения за государством посредством заключения следующих видов контрактов: проектирование, финансирование, строительство и эксплуатация (концессия), по которым частный сектор выполняет функции по финансированию строительства или реконструкции, управлению, содержанию и эксплуатации объекта концессии; государство оставляет за собой функции контроля за качеством предоставления услуг, а также может предоставить меры государственной поддержки.</w:t>
      </w:r>
      <w:r>
        <w:br/>
      </w:r>
      <w:r>
        <w:rPr>
          <w:rFonts w:ascii="Times New Roman"/>
          <w:b w:val="false"/>
          <w:i w:val="false"/>
          <w:color w:val="000000"/>
          <w:sz w:val="28"/>
        </w:rPr>
        <w:t>
      Предполагается реализация по механизму концессии следующих проектов:</w:t>
      </w:r>
      <w:r>
        <w:br/>
      </w:r>
      <w:r>
        <w:rPr>
          <w:rFonts w:ascii="Times New Roman"/>
          <w:b w:val="false"/>
          <w:i w:val="false"/>
          <w:color w:val="000000"/>
          <w:sz w:val="28"/>
        </w:rPr>
        <w:t>
      1) строительство (реконструкция) и эксплуатация участков автомобильных дорог «БАКАД»;</w:t>
      </w:r>
      <w:r>
        <w:br/>
      </w:r>
      <w:r>
        <w:rPr>
          <w:rFonts w:ascii="Times New Roman"/>
          <w:b w:val="false"/>
          <w:i w:val="false"/>
          <w:color w:val="000000"/>
          <w:sz w:val="28"/>
        </w:rPr>
        <w:t>
      2) внедрение интеллектуально-транспортной и платежной системы (далее - ИТПС) и эксплуатация участка «Астана - Щучинск» автомобильной дороги, расширение Актауского международного морского торгового порта в северном направлении; строительство и эксплуатация автовокзала в городе Актау и другие.</w:t>
      </w:r>
      <w:r>
        <w:br/>
      </w:r>
      <w:r>
        <w:rPr>
          <w:rFonts w:ascii="Times New Roman"/>
          <w:b w:val="false"/>
          <w:i w:val="false"/>
          <w:color w:val="000000"/>
          <w:sz w:val="28"/>
        </w:rPr>
        <w:t>
      Важную роль при реализации инфраструктурных проектов могут сыграть пенсионные активы создаваемого единого накопительного пенсионного фонда, размещение которых будет осуществляться на строго рыночных условиях. Для привлечения пенсионных активов будет применен механизм выпуска инфраструктурных облигаций под поручительство государства.</w:t>
      </w:r>
      <w:r>
        <w:br/>
      </w:r>
      <w:r>
        <w:rPr>
          <w:rFonts w:ascii="Times New Roman"/>
          <w:b w:val="false"/>
          <w:i w:val="false"/>
          <w:color w:val="000000"/>
          <w:sz w:val="28"/>
        </w:rPr>
        <w:t>
      Государством будет продолжена работа по внедрению принципов проектного финансирования, структурированию и сопровождению проектов ГЧП с использованием механизмов синдицированного финансирования и секьюритизации. В законодательство будут внесены поправки, обеспечивающие возможность создания специальных проектных организаций с особым юридическим статусом, развитие института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«Совершенствование законодательства»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1. Принятие Закона Республики Казахстан «О специальных экономических зонах» в новой редакции.</w:t>
      </w:r>
      <w:r>
        <w:br/>
      </w:r>
      <w:r>
        <w:rPr>
          <w:rFonts w:ascii="Times New Roman"/>
          <w:b w:val="false"/>
          <w:i w:val="false"/>
          <w:color w:val="000000"/>
          <w:sz w:val="28"/>
        </w:rPr>
        <w:t xml:space="preserve">
      2. Внесение изменений и дополнений в некоторые законодательные акты Республики Казахстан по внедрению новых форм государственно-частного партнерства и расширению сфер их применения. </w:t>
      </w:r>
      <w:r>
        <w:br/>
      </w:r>
      <w:r>
        <w:rPr>
          <w:rFonts w:ascii="Times New Roman"/>
          <w:b w:val="false"/>
          <w:i w:val="false"/>
          <w:color w:val="000000"/>
          <w:sz w:val="28"/>
        </w:rPr>
        <w:t>
      3.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инвестициях». </w:t>
      </w:r>
      <w:r>
        <w:br/>
      </w:r>
      <w:r>
        <w:rPr>
          <w:rFonts w:ascii="Times New Roman"/>
          <w:b w:val="false"/>
          <w:i w:val="false"/>
          <w:color w:val="000000"/>
          <w:sz w:val="28"/>
        </w:rPr>
        <w:t>
      4. Внесение изменений и дополнений в налоговое законодательство Республики Казахстан.</w:t>
      </w:r>
      <w:r>
        <w:br/>
      </w:r>
      <w:r>
        <w:rPr>
          <w:rFonts w:ascii="Times New Roman"/>
          <w:b w:val="false"/>
          <w:i w:val="false"/>
          <w:color w:val="000000"/>
          <w:sz w:val="28"/>
        </w:rPr>
        <w:t>
      5. Внесение изменений и дополнений в соответствующие нормативные правовые акты Республики Казахстан в части улучшения инвестиционной привлекательности специальных экономических зон.</w:t>
      </w:r>
      <w:r>
        <w:br/>
      </w:r>
      <w:r>
        <w:rPr>
          <w:rFonts w:ascii="Times New Roman"/>
          <w:b w:val="false"/>
          <w:i w:val="false"/>
          <w:color w:val="000000"/>
          <w:sz w:val="28"/>
        </w:rPr>
        <w:t>
      6. Совершенствование законодательства в области развития</w:t>
      </w:r>
      <w:r>
        <w:br/>
      </w:r>
      <w:r>
        <w:rPr>
          <w:rFonts w:ascii="Times New Roman"/>
          <w:b w:val="false"/>
          <w:i w:val="false"/>
          <w:color w:val="000000"/>
          <w:sz w:val="28"/>
        </w:rPr>
        <w:t>
индустриальных зон.»;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«2.13 Торговая политика»:</w:t>
      </w:r>
      <w:r>
        <w:br/>
      </w:r>
      <w:r>
        <w:rPr>
          <w:rFonts w:ascii="Times New Roman"/>
          <w:b w:val="false"/>
          <w:i w:val="false"/>
          <w:color w:val="000000"/>
          <w:sz w:val="28"/>
        </w:rPr>
        <w:t>
</w:t>
      </w:r>
      <w:r>
        <w:rPr>
          <w:rFonts w:ascii="Times New Roman"/>
          <w:b w:val="false"/>
          <w:i w:val="false"/>
          <w:color w:val="000000"/>
          <w:sz w:val="28"/>
        </w:rPr>
        <w:t>
      части вторую и третью «Анализа текущей ситуации» изложить в следующей редакции:</w:t>
      </w:r>
      <w:r>
        <w:br/>
      </w:r>
      <w:r>
        <w:rPr>
          <w:rFonts w:ascii="Times New Roman"/>
          <w:b w:val="false"/>
          <w:i w:val="false"/>
          <w:color w:val="000000"/>
          <w:sz w:val="28"/>
        </w:rPr>
        <w:t>
      «В связи с этим объективным условием становится интеграция Казахстана в глобальную экономику путем вступления во Всемирную Торговую Организацию и участия в ТС и ЕЭП Республики Беларусь, Республики Казахстан и Российской Федерации.</w:t>
      </w:r>
      <w:r>
        <w:br/>
      </w:r>
      <w:r>
        <w:rPr>
          <w:rFonts w:ascii="Times New Roman"/>
          <w:b w:val="false"/>
          <w:i w:val="false"/>
          <w:color w:val="000000"/>
          <w:sz w:val="28"/>
        </w:rPr>
        <w:t>
      В настоящее время на территории ТС применяются единые меры таможенно-тарифного и нетарифного регулирования внешней торговли в отношении третьих стран.</w:t>
      </w:r>
      <w:r>
        <w:br/>
      </w:r>
      <w:r>
        <w:rPr>
          <w:rFonts w:ascii="Times New Roman"/>
          <w:b w:val="false"/>
          <w:i w:val="false"/>
          <w:color w:val="000000"/>
          <w:sz w:val="28"/>
        </w:rPr>
        <w:t>
      Переговоры по вступлению Казахстана в ВТО находятся в стадии завершения.»;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«Основные задачи» изложить в следующей редакции:</w:t>
      </w:r>
      <w:r>
        <w:br/>
      </w:r>
      <w:r>
        <w:rPr>
          <w:rFonts w:ascii="Times New Roman"/>
          <w:b w:val="false"/>
          <w:i w:val="false"/>
          <w:color w:val="000000"/>
          <w:sz w:val="28"/>
        </w:rPr>
        <w:t>
      «Основные задачи</w:t>
      </w:r>
      <w:r>
        <w:br/>
      </w:r>
      <w:r>
        <w:rPr>
          <w:rFonts w:ascii="Times New Roman"/>
          <w:b w:val="false"/>
          <w:i w:val="false"/>
          <w:color w:val="000000"/>
          <w:sz w:val="28"/>
        </w:rPr>
        <w:t>
      1. Создание эффективной и оперативной системы продвижения и защиты экономических интересов республики (комплексная национальная система поддержки развития внешнеторговой политики, обеспечивающей конкурентоспособные условия деятельности казахстанских компаний) путем интеграции в мировую торговую систему.</w:t>
      </w:r>
      <w:r>
        <w:br/>
      </w:r>
      <w:r>
        <w:rPr>
          <w:rFonts w:ascii="Times New Roman"/>
          <w:b w:val="false"/>
          <w:i w:val="false"/>
          <w:color w:val="000000"/>
          <w:sz w:val="28"/>
        </w:rPr>
        <w:t>
      2. Содействие развитию и продвижению экспорта отечественных несырьевых (обработанных) товаров, услуг.</w:t>
      </w:r>
      <w:r>
        <w:br/>
      </w:r>
      <w:r>
        <w:rPr>
          <w:rFonts w:ascii="Times New Roman"/>
          <w:b w:val="false"/>
          <w:i w:val="false"/>
          <w:color w:val="000000"/>
          <w:sz w:val="28"/>
        </w:rPr>
        <w:t>
      3. Раскрытие потенциала экономической интеграции в рамках ТС и ЕЭП в интересах экономического развития Казахстана и других стран-участниц объединения.</w:t>
      </w:r>
      <w:r>
        <w:br/>
      </w:r>
      <w:r>
        <w:rPr>
          <w:rFonts w:ascii="Times New Roman"/>
          <w:b w:val="false"/>
          <w:i w:val="false"/>
          <w:color w:val="000000"/>
          <w:sz w:val="28"/>
        </w:rPr>
        <w:t>
      4. Повышение эффективности внутренней торговли, увеличение производительности труда в торговой сфере через совершенствование инфраструктуры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К концу 2014 года планируются:</w:t>
      </w:r>
      <w:r>
        <w:br/>
      </w:r>
      <w:r>
        <w:rPr>
          <w:rFonts w:ascii="Times New Roman"/>
          <w:b w:val="false"/>
          <w:i w:val="false"/>
          <w:color w:val="000000"/>
          <w:sz w:val="28"/>
        </w:rPr>
        <w:t>
      1. Достижение ежегодных темпов роста розничного товарооборота в относительном выражении к предыдущему году, начиная с 2014 года, не менее 108,6 %, причем в 2010 году - 100 %, в 2011 году - 102 %, в 2012 году - 103 %, в 2013 году - 109 %.</w:t>
      </w:r>
      <w:r>
        <w:br/>
      </w:r>
      <w:r>
        <w:rPr>
          <w:rFonts w:ascii="Times New Roman"/>
          <w:b w:val="false"/>
          <w:i w:val="false"/>
          <w:color w:val="000000"/>
          <w:sz w:val="28"/>
        </w:rPr>
        <w:t xml:space="preserve">
      2. Доведение доли современных торговых форматов в общем объеме розничного товарооборота до 40 %. </w:t>
      </w:r>
      <w:r>
        <w:br/>
      </w:r>
      <w:r>
        <w:rPr>
          <w:rFonts w:ascii="Times New Roman"/>
          <w:b w:val="false"/>
          <w:i w:val="false"/>
          <w:color w:val="000000"/>
          <w:sz w:val="28"/>
        </w:rPr>
        <w:t>
      3. Увеличение стоимостного объема несырьевого (обработанного) экспорта в страны-участницы ТС и ЕЭП не менее чем на 40 % от уровня 2008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абзацы пятый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«Кроме того, в соответствии с принятыми главами государств решениями наднациональному органу (Евразийской экономической комиссии) переданы полномочия по введению единого таможенного тарифа и применению нетарифных мер, которые будут распространяться на три государства и формироваться на основании предложений сторон.»;</w:t>
      </w:r>
      <w:r>
        <w:br/>
      </w:r>
      <w:r>
        <w:rPr>
          <w:rFonts w:ascii="Times New Roman"/>
          <w:b w:val="false"/>
          <w:i w:val="false"/>
          <w:color w:val="000000"/>
          <w:sz w:val="28"/>
        </w:rPr>
        <w:t>
</w:t>
      </w:r>
      <w:r>
        <w:rPr>
          <w:rFonts w:ascii="Times New Roman"/>
          <w:b w:val="false"/>
          <w:i w:val="false"/>
          <w:color w:val="000000"/>
          <w:sz w:val="28"/>
        </w:rPr>
        <w:t>
      абзацы третий и четвертый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«Предусматриваются проведение согласованной макроэкономической политики, установление единых правил и принципов защиты конкуренции, регулирования деятельности субъектов естественных монополий, а также в области промышленного и сельскохозяйственного субсидирования, проведения государственных закупок, свободное передвижение рабочей силы и капитала. </w:t>
      </w:r>
      <w:r>
        <w:br/>
      </w:r>
      <w:r>
        <w:rPr>
          <w:rFonts w:ascii="Times New Roman"/>
          <w:b w:val="false"/>
          <w:i w:val="false"/>
          <w:color w:val="000000"/>
          <w:sz w:val="28"/>
        </w:rPr>
        <w:t>
      В этих целях будут разработаны соответствующие международные документы, создающие правовую основу ЕЭП.»;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Заключение соглашений о преференциальной торговле с третьими странами и объединениями стран.</w:t>
      </w:r>
      <w:r>
        <w:br/>
      </w:r>
      <w:r>
        <w:rPr>
          <w:rFonts w:ascii="Times New Roman"/>
          <w:b w:val="false"/>
          <w:i w:val="false"/>
          <w:color w:val="000000"/>
          <w:sz w:val="28"/>
        </w:rPr>
        <w:t>
      Создание преференциальных условий торговли товарами между Казахстаном и третьими странами обеспечит благоприятные условия для продвижения казахстанского экспорта на внешние рынки.</w:t>
      </w:r>
      <w:r>
        <w:br/>
      </w:r>
      <w:r>
        <w:rPr>
          <w:rFonts w:ascii="Times New Roman"/>
          <w:b w:val="false"/>
          <w:i w:val="false"/>
          <w:color w:val="000000"/>
          <w:sz w:val="28"/>
        </w:rPr>
        <w:t>
      В этих целях проводятся переговоры с третьими странами, в том числе со странами СНГ, в целях унификации торговых режимов стран-членов ТС.</w:t>
      </w:r>
      <w:r>
        <w:br/>
      </w:r>
      <w:r>
        <w:rPr>
          <w:rFonts w:ascii="Times New Roman"/>
          <w:b w:val="false"/>
          <w:i w:val="false"/>
          <w:color w:val="000000"/>
          <w:sz w:val="28"/>
        </w:rPr>
        <w:t>
      Будут проведены переговоры по заключению соглашения о свободной торговле с государствами-участниками Европейской ассоциации свободной торговли (Швейцария, Лихтенштейн, Норвегия, Исландия), Новой Зеландией и Черногорией.</w:t>
      </w:r>
      <w:r>
        <w:br/>
      </w:r>
      <w:r>
        <w:rPr>
          <w:rFonts w:ascii="Times New Roman"/>
          <w:b w:val="false"/>
          <w:i w:val="false"/>
          <w:color w:val="000000"/>
          <w:sz w:val="28"/>
        </w:rPr>
        <w:t>
      Планируется начать переговоры с Вьетнамом и другими странами с учетом членства в ТС»;</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«Предложения будут направляться на рассмотрение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«Содействие развитию и продвижению экспорта отечественных несырьевых (обработанных) товаров, услуг.</w:t>
      </w:r>
      <w:r>
        <w:br/>
      </w:r>
      <w:r>
        <w:rPr>
          <w:rFonts w:ascii="Times New Roman"/>
          <w:b w:val="false"/>
          <w:i w:val="false"/>
          <w:color w:val="000000"/>
          <w:sz w:val="28"/>
        </w:rPr>
        <w:t>
      В целях стимулирования отечественного экспорта несырьевых (обработанных) товаров, услуг будут:</w:t>
      </w:r>
      <w:r>
        <w:br/>
      </w:r>
      <w:r>
        <w:rPr>
          <w:rFonts w:ascii="Times New Roman"/>
          <w:b w:val="false"/>
          <w:i w:val="false"/>
          <w:color w:val="000000"/>
          <w:sz w:val="28"/>
        </w:rPr>
        <w:t>
      усилена деятельность АО «Национальное агентство по экспорту и инвестициям «KAZNEX INVEST» путем создания комплексной и агрессивной системы продвижения экспорта;</w:t>
      </w:r>
      <w:r>
        <w:br/>
      </w:r>
      <w:r>
        <w:rPr>
          <w:rFonts w:ascii="Times New Roman"/>
          <w:b w:val="false"/>
          <w:i w:val="false"/>
          <w:color w:val="000000"/>
          <w:sz w:val="28"/>
        </w:rPr>
        <w:t>
      оказана информационная и экспертная поддержка экспортеров;</w:t>
      </w:r>
      <w:r>
        <w:br/>
      </w:r>
      <w:r>
        <w:rPr>
          <w:rFonts w:ascii="Times New Roman"/>
          <w:b w:val="false"/>
          <w:i w:val="false"/>
          <w:color w:val="000000"/>
          <w:sz w:val="28"/>
        </w:rPr>
        <w:t>
      предоставлена финансовая поддержка экспортеров;</w:t>
      </w:r>
      <w:r>
        <w:br/>
      </w:r>
      <w:r>
        <w:rPr>
          <w:rFonts w:ascii="Times New Roman"/>
          <w:b w:val="false"/>
          <w:i w:val="false"/>
          <w:color w:val="000000"/>
          <w:sz w:val="28"/>
        </w:rPr>
        <w:t>
      оказано содействие экспортерам в доступе к каналам дистрибуции на целевых рынках.</w:t>
      </w:r>
      <w:r>
        <w:br/>
      </w:r>
      <w:r>
        <w:rPr>
          <w:rFonts w:ascii="Times New Roman"/>
          <w:b w:val="false"/>
          <w:i w:val="false"/>
          <w:color w:val="000000"/>
          <w:sz w:val="28"/>
        </w:rPr>
        <w:t>
      1. Создание комплексной и агрессивной системы продвижения экспорта.</w:t>
      </w:r>
      <w:r>
        <w:br/>
      </w:r>
      <w:r>
        <w:rPr>
          <w:rFonts w:ascii="Times New Roman"/>
          <w:b w:val="false"/>
          <w:i w:val="false"/>
          <w:color w:val="000000"/>
          <w:sz w:val="28"/>
        </w:rPr>
        <w:t>
      Будут разработана и принята Национальная экспортная стратегия Республики Казахстан, создана интегрированная система поддержки экспортеров по принципу «одного окна» и в целом усовершенствована законодательная база в области развития экспорта.</w:t>
      </w:r>
      <w:r>
        <w:br/>
      </w:r>
      <w:r>
        <w:rPr>
          <w:rFonts w:ascii="Times New Roman"/>
          <w:b w:val="false"/>
          <w:i w:val="false"/>
          <w:color w:val="000000"/>
          <w:sz w:val="28"/>
        </w:rPr>
        <w:t>
      2. Информационная и экспертная поддержка экспортеров.</w:t>
      </w:r>
      <w:r>
        <w:br/>
      </w:r>
      <w:r>
        <w:rPr>
          <w:rFonts w:ascii="Times New Roman"/>
          <w:b w:val="false"/>
          <w:i w:val="false"/>
          <w:color w:val="000000"/>
          <w:sz w:val="28"/>
        </w:rPr>
        <w:t>
      Для вхождения на рынки стран целевого интереса с конкретными казахстанскими товарами несырьевого (обработанного) сектора экономики и услугами регулярно будут проводиться обзоры по странам, товарам и услугам, по потенциальным экспортным нишам на основе мирового спроса, анализ тенденции мировой торговли и внешней торговли Казахстана (Trade Performance Index (TPI), ежегодно издаваться справочник экспортной продукции Казахстана, серии инструктивных материалов «В помощь экспортеру», «Путеводитель экспорта», а также будет разработан и поддерживаться специализированный веб-сайт для казахстанских экспортеров и потенциальных зарубежных покупателей.</w:t>
      </w:r>
      <w:r>
        <w:br/>
      </w:r>
      <w:r>
        <w:rPr>
          <w:rFonts w:ascii="Times New Roman"/>
          <w:b w:val="false"/>
          <w:i w:val="false"/>
          <w:color w:val="000000"/>
          <w:sz w:val="28"/>
        </w:rPr>
        <w:t>
      Будут реализовываться учебные программы по подготовке специалистов по управлению экспортной деятельностью, организованы посещения ведущих зарубежных экспортных производств в целях применения передового опыта на предприятиях Казахстана.</w:t>
      </w:r>
      <w:r>
        <w:br/>
      </w:r>
      <w:r>
        <w:rPr>
          <w:rFonts w:ascii="Times New Roman"/>
          <w:b w:val="false"/>
          <w:i w:val="false"/>
          <w:color w:val="000000"/>
          <w:sz w:val="28"/>
        </w:rPr>
        <w:t>
      Будут созданы необходимые условия для развития экспортной способности казахстанских предприятий упаковочной отрасли в целях повышения конкурентоспособности отечественных несырьевых (обработанных) товаров.</w:t>
      </w:r>
      <w:r>
        <w:br/>
      </w:r>
      <w:r>
        <w:rPr>
          <w:rFonts w:ascii="Times New Roman"/>
          <w:b w:val="false"/>
          <w:i w:val="false"/>
          <w:color w:val="000000"/>
          <w:sz w:val="28"/>
        </w:rP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новых технологий Республики Казахстан, межправительственных комиссий по торгово-экономическому и научно-техническому сотрудничеству при защите интересов и решении проблем казахстанских экспортеров.</w:t>
      </w:r>
      <w:r>
        <w:br/>
      </w: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r>
        <w:br/>
      </w:r>
      <w:r>
        <w:rPr>
          <w:rFonts w:ascii="Times New Roman"/>
          <w:b w:val="false"/>
          <w:i w:val="false"/>
          <w:color w:val="000000"/>
          <w:sz w:val="28"/>
        </w:rPr>
        <w:t>
      3. Финансовая поддержка экспортеров.</w:t>
      </w:r>
      <w:r>
        <w:br/>
      </w:r>
      <w:r>
        <w:rPr>
          <w:rFonts w:ascii="Times New Roman"/>
          <w:b w:val="false"/>
          <w:i w:val="false"/>
          <w:color w:val="000000"/>
          <w:sz w:val="28"/>
        </w:rPr>
        <w:t>
      Финансовая поддержка экспортеров осуществляется путем возмещения затрат по продвижению отечественных несырьевых (обработанных) товаров, услуг на внешние рынки. Экспортерам возмещаются затраты, связанные с: брендингом и рекламой товаров, услуг на внешних рынках; участием в зарубежных выставках; разработкой и изданием каталогов; открытием и содержанием представительства, офиса, склада, шоу-комнаты, торговой точки за рубежом; регистрацией продукции, товарного знака за рубежом, сертификацией продукции за рубежом; обучением сотрудников за рубежом или привлечением иностранных специалистов; привлечением франшизы; созданием и запуском интернет-ресурсов; транспортными расходами; проведением маркетинговых исследований; разработкой экспортной стратегии.</w:t>
      </w:r>
      <w:r>
        <w:br/>
      </w:r>
      <w:r>
        <w:rPr>
          <w:rFonts w:ascii="Times New Roman"/>
          <w:b w:val="false"/>
          <w:i w:val="false"/>
          <w:color w:val="000000"/>
          <w:sz w:val="28"/>
        </w:rPr>
        <w:t>
      4. Содействие экспортерам в доступе к каналам дистрибуции на целевых рынках.</w:t>
      </w:r>
      <w:r>
        <w:br/>
      </w:r>
      <w:r>
        <w:rPr>
          <w:rFonts w:ascii="Times New Roman"/>
          <w:b w:val="false"/>
          <w:i w:val="false"/>
          <w:color w:val="000000"/>
          <w:sz w:val="28"/>
        </w:rPr>
        <w:t>
      Для содействия налаживанию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Казахстана за рубежом, встречи в формате «продавцы и покупатели» в различных регионах Казахстана.</w:t>
      </w:r>
      <w:r>
        <w:br/>
      </w:r>
      <w:r>
        <w:rPr>
          <w:rFonts w:ascii="Times New Roman"/>
          <w:b w:val="false"/>
          <w:i w:val="false"/>
          <w:color w:val="000000"/>
          <w:sz w:val="28"/>
        </w:rPr>
        <w:t>
      Для освоения экспортных ниш будут реализовываться мероприятия по продвижению товарных знаков конкретных товаров обрабатывающего сектора экономики и услуг на внешние рынки.</w:t>
      </w:r>
      <w:r>
        <w:br/>
      </w:r>
      <w:r>
        <w:rPr>
          <w:rFonts w:ascii="Times New Roman"/>
          <w:b w:val="false"/>
          <w:i w:val="false"/>
          <w:color w:val="000000"/>
          <w:sz w:val="28"/>
        </w:rPr>
        <w:t>
      Будут проводиться презентации экспортного потенциала казахстанских производителей товаров и компаний, предоставляющих услуги на международных выставках в формате единого национального стенда, а также обеспечено участие отечественных компаний в зарубежных профильных выставках.</w:t>
      </w:r>
      <w:r>
        <w:br/>
      </w:r>
      <w:r>
        <w:rPr>
          <w:rFonts w:ascii="Times New Roman"/>
          <w:b w:val="false"/>
          <w:i w:val="false"/>
          <w:color w:val="000000"/>
          <w:sz w:val="28"/>
        </w:rPr>
        <w:t>
      В целях обеспечения государством действенных мер для казахстанских экспортеров будет проводиться интеграция Казахстана в число поставщиков продукции в рамках гуманитарной помощи.</w:t>
      </w:r>
      <w:r>
        <w:br/>
      </w:r>
      <w:r>
        <w:rPr>
          <w:rFonts w:ascii="Times New Roman"/>
          <w:b w:val="false"/>
          <w:i w:val="false"/>
          <w:color w:val="000000"/>
          <w:sz w:val="28"/>
        </w:rPr>
        <w:t>
      Предусматривается создание:</w:t>
      </w:r>
      <w:r>
        <w:br/>
      </w:r>
      <w:r>
        <w:rPr>
          <w:rFonts w:ascii="Times New Roman"/>
          <w:b w:val="false"/>
          <w:i w:val="false"/>
          <w:color w:val="000000"/>
          <w:sz w:val="28"/>
        </w:rPr>
        <w:t>
      1) сети зарубежных представительств АО «Национальное агентство по экспорту и инвестициям «KAZNEX INVEST» Министерства индустрии и новых технологий Республики Казахстан;</w:t>
      </w:r>
      <w:r>
        <w:br/>
      </w:r>
      <w:r>
        <w:rPr>
          <w:rFonts w:ascii="Times New Roman"/>
          <w:b w:val="false"/>
          <w:i w:val="false"/>
          <w:color w:val="000000"/>
          <w:sz w:val="28"/>
        </w:rPr>
        <w:t>
      2) института внешнеторговых посредников для гарантированного продвижения продукции отечественных производителей и содействия экспортерам в доступе к каналам сбыта товаров;</w:t>
      </w:r>
      <w:r>
        <w:br/>
      </w:r>
      <w:r>
        <w:rPr>
          <w:rFonts w:ascii="Times New Roman"/>
          <w:b w:val="false"/>
          <w:i w:val="false"/>
          <w:color w:val="000000"/>
          <w:sz w:val="28"/>
        </w:rPr>
        <w:t>
      3) международной сети за счет использования ресурсов дипломатических представительств за рубежом,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новых технологий Республики Казахстан и подотчетного ему, и атташе в посольствах Казахстана в отдельных странах для создания института представителей по вопросам привлечения инвестиций, технологий и продвижения экспорта, и будет введена рейтинговая оценка их деятельности.</w:t>
      </w:r>
      <w:r>
        <w:br/>
      </w:r>
      <w:r>
        <w:rPr>
          <w:rFonts w:ascii="Times New Roman"/>
          <w:b w:val="false"/>
          <w:i w:val="false"/>
          <w:color w:val="000000"/>
          <w:sz w:val="28"/>
        </w:rPr>
        <w:t>
      Повышение эффективности внутренней торговли</w:t>
      </w:r>
      <w:r>
        <w:br/>
      </w:r>
      <w:r>
        <w:rPr>
          <w:rFonts w:ascii="Times New Roman"/>
          <w:b w:val="false"/>
          <w:i w:val="false"/>
          <w:color w:val="000000"/>
          <w:sz w:val="28"/>
        </w:rPr>
        <w:t>
      В целях формирования прозрачной системы ценообразования с учетом международной практики будет создана современная биржевая торговая инфраструктура.</w:t>
      </w:r>
      <w:r>
        <w:br/>
      </w:r>
      <w:r>
        <w:rPr>
          <w:rFonts w:ascii="Times New Roman"/>
          <w:b w:val="false"/>
          <w:i w:val="false"/>
          <w:color w:val="000000"/>
          <w:sz w:val="28"/>
        </w:rPr>
        <w:t>
      В целях форсированного инфраструктурного развития торговли будут совершенствоваться крупные современные и средние форматы торговли.</w:t>
      </w:r>
      <w:r>
        <w:br/>
      </w:r>
      <w:r>
        <w:rPr>
          <w:rFonts w:ascii="Times New Roman"/>
          <w:b w:val="false"/>
          <w:i w:val="false"/>
          <w:color w:val="000000"/>
          <w:sz w:val="28"/>
        </w:rPr>
        <w:t>
      Развитие безналичной электронной системы оплаты платежей, коммунальных услуг, товаров и др.»;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«Совершенствование законодательства» дополнить пунктами 4 и 5 следующего содержания:</w:t>
      </w:r>
      <w:r>
        <w:br/>
      </w:r>
      <w:r>
        <w:rPr>
          <w:rFonts w:ascii="Times New Roman"/>
          <w:b w:val="false"/>
          <w:i w:val="false"/>
          <w:color w:val="000000"/>
          <w:sz w:val="28"/>
        </w:rPr>
        <w:t>
      «4. Совершенствование законодательства в области развития экспорта.</w:t>
      </w:r>
      <w:r>
        <w:br/>
      </w:r>
      <w:r>
        <w:rPr>
          <w:rFonts w:ascii="Times New Roman"/>
          <w:b w:val="false"/>
          <w:i w:val="false"/>
          <w:color w:val="000000"/>
          <w:sz w:val="28"/>
        </w:rPr>
        <w:t>
      5.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инвестициях» в части предоставления инвестиционных преференций иностранным инвесторам, реализующим проекты по строительству современных торговых объектов свыше 1 000 кв. 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«2.14 Инструменты финансовой поддержки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Инвестиции за период с 2010 по 2015 годы в сектор частного предпринимательства посредством АО «Фонд развития предпринимательства «Даму» в объеме не менее 73,3 млрд. тенге. </w:t>
      </w:r>
      <w:r>
        <w:br/>
      </w:r>
      <w:r>
        <w:rPr>
          <w:rFonts w:ascii="Times New Roman"/>
          <w:b w:val="false"/>
          <w:i w:val="false"/>
          <w:color w:val="000000"/>
          <w:sz w:val="28"/>
        </w:rPr>
        <w:t xml:space="preserve">
      2. Объем инвестиций АО «Банк развития Казахстана» в приоритетные сектора в 2010 - 2014 годы составит не менее 519,8 млрд. тенге при соответствующей и своевременной капитализации АО «Банк развития Казахстана». При этом значение средневзвешенного индекса эффекта развития по ежегодному освоению составит не менее 62 в 2014 году. </w:t>
      </w:r>
      <w:r>
        <w:br/>
      </w:r>
      <w:r>
        <w:rPr>
          <w:rFonts w:ascii="Times New Roman"/>
          <w:b w:val="false"/>
          <w:i w:val="false"/>
          <w:color w:val="000000"/>
          <w:sz w:val="28"/>
        </w:rPr>
        <w:t xml:space="preserve">
      3. Финансирование программы поддержки экспортеров отечественных несырьевых (обработанных) товаров, услуг за период 2010 - 2014 годы посредством АО «Национальное агентство по экспорту и инвестициям «KAZNEX INVEST» в объеме не менее 5,4 млрд. тенге. </w:t>
      </w:r>
      <w:r>
        <w:br/>
      </w:r>
      <w:r>
        <w:rPr>
          <w:rFonts w:ascii="Times New Roman"/>
          <w:b w:val="false"/>
          <w:i w:val="false"/>
          <w:color w:val="000000"/>
          <w:sz w:val="28"/>
        </w:rPr>
        <w:t xml:space="preserve">
      4. Объем поддержанных экспортных сделок по программе торгового финансирования АО «Экспортно-кредитная страховая корпорация «КазЭкспортГарант» за период 2010 - 2014 годы составит не менее 6 млрд. тенге. </w:t>
      </w:r>
      <w:r>
        <w:br/>
      </w:r>
      <w:r>
        <w:rPr>
          <w:rFonts w:ascii="Times New Roman"/>
          <w:b w:val="false"/>
          <w:i w:val="false"/>
          <w:color w:val="000000"/>
          <w:sz w:val="28"/>
        </w:rPr>
        <w:t xml:space="preserve">
      5. АО «Казына Капитал Менеджмент»: создание фонда Greenfield-проектов для финансирования проектов Программы с целевой капитализацией в размере 400 млн. долларов США до 2014 года. </w:t>
      </w:r>
      <w:r>
        <w:br/>
      </w:r>
      <w:r>
        <w:rPr>
          <w:rFonts w:ascii="Times New Roman"/>
          <w:b w:val="false"/>
          <w:i w:val="false"/>
          <w:color w:val="000000"/>
          <w:sz w:val="28"/>
        </w:rPr>
        <w:t>
      6. Объем финансирования АО «БРК-Лизинг» модернизации действующих и новых конкурентных производств за период 2011 - 2013 годы составит 45 млрд.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«Государственные финансовые ресурсы будут направлены через государственных и частных операторов. К операторам государственного сектора относятся:</w:t>
      </w:r>
      <w:r>
        <w:br/>
      </w:r>
      <w:r>
        <w:rPr>
          <w:rFonts w:ascii="Times New Roman"/>
          <w:b w:val="false"/>
          <w:i w:val="false"/>
          <w:color w:val="000000"/>
          <w:sz w:val="28"/>
        </w:rPr>
        <w:t>
      АО «ФНБ «Самрук-Казына», АО «НУХ «КазАгро», АО «Банк развития Казахстана», АО «БРК-Лизинг»; АО «Инвестиционный фонд Казахстана», АО «Национальное агентство по технологическому развитию» (далее - АО «НАТР»), АО «Казына Капитал Менеджмент», АО «Фонд развития предпринимательства «Даму», социально-предпринимательские корпорации, АО «Национальное агентство по экспорту и инвестициям «KAZNEX INVEST», АО «Экспортно-кредитная страховая корпорация «КазЭспортГарант» и другие организации.»;</w:t>
      </w:r>
      <w:r>
        <w:br/>
      </w:r>
      <w:r>
        <w:rPr>
          <w:rFonts w:ascii="Times New Roman"/>
          <w:b w:val="false"/>
          <w:i w:val="false"/>
          <w:color w:val="000000"/>
          <w:sz w:val="28"/>
        </w:rPr>
        <w:t>
</w:t>
      </w:r>
      <w:r>
        <w:rPr>
          <w:rFonts w:ascii="Times New Roman"/>
          <w:b w:val="false"/>
          <w:i w:val="false"/>
          <w:color w:val="000000"/>
          <w:sz w:val="28"/>
        </w:rPr>
        <w:t>
      абзац десятый части десятой изложить в следующей редакции:</w:t>
      </w:r>
      <w:r>
        <w:br/>
      </w:r>
      <w:r>
        <w:rPr>
          <w:rFonts w:ascii="Times New Roman"/>
          <w:b w:val="false"/>
          <w:i w:val="false"/>
          <w:color w:val="000000"/>
          <w:sz w:val="28"/>
        </w:rPr>
        <w:t>
      «производство, способствующее развитию местного содержания, вовлечение предприятий малого и среднего бизнеса;»;</w:t>
      </w:r>
      <w:r>
        <w:br/>
      </w:r>
      <w:r>
        <w:rPr>
          <w:rFonts w:ascii="Times New Roman"/>
          <w:b w:val="false"/>
          <w:i w:val="false"/>
          <w:color w:val="000000"/>
          <w:sz w:val="28"/>
        </w:rPr>
        <w:t>
</w:t>
      </w:r>
      <w:r>
        <w:rPr>
          <w:rFonts w:ascii="Times New Roman"/>
          <w:b w:val="false"/>
          <w:i w:val="false"/>
          <w:color w:val="000000"/>
          <w:sz w:val="28"/>
        </w:rPr>
        <w:t>
      часть одиннадцатую дополнить абзацами тринадцатым, четырнадцатым и пятнадцатым следующего содержания:</w:t>
      </w:r>
      <w:r>
        <w:br/>
      </w:r>
      <w:r>
        <w:rPr>
          <w:rFonts w:ascii="Times New Roman"/>
          <w:b w:val="false"/>
          <w:i w:val="false"/>
          <w:color w:val="000000"/>
          <w:sz w:val="28"/>
        </w:rPr>
        <w:t>
      «проектное финансирование - финансирование инвестиционного проекта, основным источником выплаты заемных средств по которому служат потоки денежных поступлений и доход от реализации инвестиционного проекта, для использования данного инструмента будут внесены соответствующие поправки в законодательство Республики Казахстан;</w:t>
      </w:r>
      <w:r>
        <w:br/>
      </w:r>
      <w:r>
        <w:rPr>
          <w:rFonts w:ascii="Times New Roman"/>
          <w:b w:val="false"/>
          <w:i w:val="false"/>
          <w:color w:val="000000"/>
          <w:sz w:val="28"/>
        </w:rPr>
        <w:t>
      мезонинное финансирование - предоставление субординированного займа с правом его конвертации в акции или доли участия в капитале заемщика;</w:t>
      </w:r>
      <w:r>
        <w:br/>
      </w:r>
      <w:r>
        <w:rPr>
          <w:rFonts w:ascii="Times New Roman"/>
          <w:b w:val="false"/>
          <w:i w:val="false"/>
          <w:color w:val="000000"/>
          <w:sz w:val="28"/>
        </w:rPr>
        <w:t>
      промежуточное финансирование - финансирование в целях обеспечения подготовки и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дополнить частью пятнадцатой следующего содержания:</w:t>
      </w:r>
      <w:r>
        <w:br/>
      </w:r>
      <w:r>
        <w:rPr>
          <w:rFonts w:ascii="Times New Roman"/>
          <w:b w:val="false"/>
          <w:i w:val="false"/>
          <w:color w:val="000000"/>
          <w:sz w:val="28"/>
        </w:rPr>
        <w:t>
      «Улучшение законодательства</w:t>
      </w:r>
      <w:r>
        <w:br/>
      </w:r>
      <w:r>
        <w:rPr>
          <w:rFonts w:ascii="Times New Roman"/>
          <w:b w:val="false"/>
          <w:i w:val="false"/>
          <w:color w:val="000000"/>
          <w:sz w:val="28"/>
        </w:rPr>
        <w:t>
      1. Совершенствование законодательства в сфере управления стрессовыми активами.</w:t>
      </w:r>
      <w:r>
        <w:br/>
      </w:r>
      <w:r>
        <w:rPr>
          <w:rFonts w:ascii="Times New Roman"/>
          <w:b w:val="false"/>
          <w:i w:val="false"/>
          <w:color w:val="000000"/>
          <w:sz w:val="28"/>
        </w:rPr>
        <w:t xml:space="preserve">
      2. Совершенствование законодательства в целях улучшения инвестиционной привлекательности Республики Казахстан и развития рынка прямых инвестиций. </w:t>
      </w:r>
      <w:r>
        <w:br/>
      </w:r>
      <w:r>
        <w:rPr>
          <w:rFonts w:ascii="Times New Roman"/>
          <w:b w:val="false"/>
          <w:i w:val="false"/>
          <w:color w:val="000000"/>
          <w:sz w:val="28"/>
        </w:rPr>
        <w:t xml:space="preserve">
      3. Совершенствование законодательства в сфере проектного финансирования.»;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 Формирование центров экономического роста на основе рациональной территориальной организации экономического потенциала»: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«Основная задача»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Обеспечение концентрации экономики на территориях, обладающих конкурентными преимуществами для индустриального развития, с формированием полюсов роста через приоритетное развитие агломераций с центрами в городах Астане, Алматы, Шымкенте, Актобе и Актау, консолидирующих экономическую активность в стране, выступающих в роли «локомотивов» для остальных территорий страны и обеспечивающих интеграцию страны с региональными и глобальными рынками.»;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«Второе - создание зон опережающего роста через приоритетное развитие агломераций с центрами в городах Астане, Алматы, Шымкенте, Актобе и Актау.»;</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«Перспективы долгосрочного и качественного роста экономики будут определяться концентрацией новых высокотехнологичных, инновационных производств в формируемых агломерациях с центрами в городах Астане, Алматы, Шымкенте, Актобе и Актау и тяготеющих к ним территориях, обладающих необходимым научно-техническим и образовательным потенциалом, 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«Схемы рационального и перспективного размещения производительных сил и производственных мощностей, оптимизации системы расселения населения станут составной частью Прогнозной схемы территориально-пространственного развития Казахстана, являющейся основой для разработки генеральной схемы организации территории Республики Казахстан, а также других градостроительных документов (межрегиональные схемы территориального развития, комплексные схемы градостроительного планирования территории, генеральные планы населенных пунктов, проекты детальной планировки).</w:t>
      </w:r>
      <w:r>
        <w:br/>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Внесение изменений в проектные предложения и основные положения должно осуществляться каждые пять лет, корректировка генеральной схемы — каждые десять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«3.2 Формирование центров экономического роста» изложить в следующей редакции:</w:t>
      </w:r>
      <w:r>
        <w:br/>
      </w:r>
      <w:r>
        <w:rPr>
          <w:rFonts w:ascii="Times New Roman"/>
          <w:b w:val="false"/>
          <w:i w:val="false"/>
          <w:color w:val="000000"/>
          <w:sz w:val="28"/>
        </w:rPr>
        <w:t>
      «3.2 Формирование центров экономического роста</w:t>
      </w:r>
      <w:r>
        <w:br/>
      </w:r>
      <w:r>
        <w:rPr>
          <w:rFonts w:ascii="Times New Roman"/>
          <w:b w:val="false"/>
          <w:i w:val="false"/>
          <w:color w:val="000000"/>
          <w:sz w:val="28"/>
        </w:rPr>
        <w:t>
      В мировой практике развитие агломераций как полюсов роста позволяет сконцентрировать экономический и трудовой потенциал страны, достичь эффекта масштаба, инфраструктурного эффекта.</w:t>
      </w:r>
      <w:r>
        <w:br/>
      </w:r>
      <w:r>
        <w:rPr>
          <w:rFonts w:ascii="Times New Roman"/>
          <w:b w:val="false"/>
          <w:i w:val="false"/>
          <w:color w:val="000000"/>
          <w:sz w:val="28"/>
        </w:rPr>
        <w:t>
      Государство будет содействовать концентрации населения в долгосрочных центрах экономического роста. Такими центрами роста являются формирующиеся агломерации (Астана, Алматы, Шымкент, Актобе, Актау).</w:t>
      </w:r>
      <w:r>
        <w:br/>
      </w:r>
      <w:r>
        <w:rPr>
          <w:rFonts w:ascii="Times New Roman"/>
          <w:b w:val="false"/>
          <w:i w:val="false"/>
          <w:color w:val="000000"/>
          <w:sz w:val="28"/>
        </w:rPr>
        <w:t>
      С учетом этого на основании выбранных критериев проведен анализ агломерационного потенциала городов Казахстана. В качестве критериев определены демографическая емкость, логистический и экономический потенциал, а также административный статус города-ядра. По результатам проведенного анализа определены агломерации 2-х уровней:</w:t>
      </w:r>
      <w:r>
        <w:br/>
      </w:r>
      <w:r>
        <w:rPr>
          <w:rFonts w:ascii="Times New Roman"/>
          <w:b w:val="false"/>
          <w:i w:val="false"/>
          <w:color w:val="000000"/>
          <w:sz w:val="28"/>
        </w:rPr>
        <w:t>
      агломерации 1-го уровня - города Астана, Алматы и Шымкент, как обладающие наибольшим потенциалом;</w:t>
      </w:r>
      <w:r>
        <w:br/>
      </w:r>
      <w:r>
        <w:rPr>
          <w:rFonts w:ascii="Times New Roman"/>
          <w:b w:val="false"/>
          <w:i w:val="false"/>
          <w:color w:val="000000"/>
          <w:sz w:val="28"/>
        </w:rPr>
        <w:t>
      агломерации 2-го уровня - в их число включены города Актобе и Актау. Данные города в целом находятся на начальной стадии реализации своего агломерационного потенциала.</w:t>
      </w:r>
      <w:r>
        <w:br/>
      </w:r>
      <w:r>
        <w:rPr>
          <w:rFonts w:ascii="Times New Roman"/>
          <w:b w:val="false"/>
          <w:i w:val="false"/>
          <w:color w:val="000000"/>
          <w:sz w:val="28"/>
        </w:rPr>
        <w:t>
      Вместе с тем будут дополнительно рассмотрены и продолжена работа по формированию и других агломераций 2-го уровня.</w:t>
      </w:r>
      <w:r>
        <w:br/>
      </w:r>
      <w:r>
        <w:rPr>
          <w:rFonts w:ascii="Times New Roman"/>
          <w:b w:val="false"/>
          <w:i w:val="false"/>
          <w:color w:val="000000"/>
          <w:sz w:val="28"/>
        </w:rPr>
        <w:t>
      С учетом конкурентных преимуществ и ограничений Астанинская агломерация позиционируется как центр высоких технологий и инноваций на базе «Назарбаев Университета», АО «НАТР», акционерного общества «Фонд науки», индустриального парка в составе СЭЗ «Астана - новый город», медицинского кластера на базе Национального медицинского холдинга и в целом как сетевая «зона роста» вдоль автобана «Бурабай - Астана - Караганда» с учетом задач по развитию продовольственного пояса вокруг города Астаны.</w:t>
      </w:r>
      <w:r>
        <w:br/>
      </w:r>
      <w:r>
        <w:rPr>
          <w:rFonts w:ascii="Times New Roman"/>
          <w:b w:val="false"/>
          <w:i w:val="false"/>
          <w:color w:val="000000"/>
          <w:sz w:val="28"/>
        </w:rPr>
        <w:t>
      Алматинская агломерация будет развиваться как торгово-логистический и финансовый центр на базе сети транспортно-логистических центров (далее - ТЛЦ) (акционерное общество «Международный центр приграничного сотрудничества «Хоргос» (далее - МЦПС «Хоргос») и как его филиал - ТЛЦ «Growing City» в составе проекта G4 City, ТЛЦ «Алматы»), инновационный кластер на базе СЭЗ «ПИТ» как центр коммерциализации технологий, крупнейших университетов города Алматы, центр туризма («Шымбулак», «Медео», «Табаган», «Кокжайлау», этнотуризм) всего региона Центральной Азии. В целом Алматинская агломерация также рассматривается как сетевая «зона роста» с учетом развития самого города-ядра, проектов по строительству городов-спутников G4 City и МЦПС «Хоргос» (СЭЗ «Хоргос»).</w:t>
      </w:r>
      <w:r>
        <w:br/>
      </w:r>
      <w:r>
        <w:rPr>
          <w:rFonts w:ascii="Times New Roman"/>
          <w:b w:val="false"/>
          <w:i w:val="false"/>
          <w:color w:val="000000"/>
          <w:sz w:val="28"/>
        </w:rPr>
        <w:t>
      Предлагается позиционировать Шымкентскую агломерацию как центр переработки агропродукции (в том числе на базе СЭЗ «Оңтүстік»), легкой (текстильный кластер) и фармацевтической промышленности.</w:t>
      </w:r>
      <w:r>
        <w:br/>
      </w:r>
      <w:r>
        <w:rPr>
          <w:rFonts w:ascii="Times New Roman"/>
          <w:b w:val="false"/>
          <w:i w:val="false"/>
          <w:color w:val="000000"/>
          <w:sz w:val="28"/>
        </w:rPr>
        <w:t>
      Актюбинская агломерация будет позиционирована как металлургический кластер и ТЛЦ региона, центр переработки химической промышленности и строительной индустрии.</w:t>
      </w:r>
      <w:r>
        <w:br/>
      </w:r>
      <w:r>
        <w:rPr>
          <w:rFonts w:ascii="Times New Roman"/>
          <w:b w:val="false"/>
          <w:i w:val="false"/>
          <w:color w:val="000000"/>
          <w:sz w:val="28"/>
        </w:rPr>
        <w:t>
      Актауская агломерация будет развиваться как транспортно-логистический хаб и нефтесервисный кластер на базе морского порта Актау.</w:t>
      </w:r>
      <w:r>
        <w:br/>
      </w:r>
      <w:r>
        <w:rPr>
          <w:rFonts w:ascii="Times New Roman"/>
          <w:b w:val="false"/>
          <w:i w:val="false"/>
          <w:color w:val="000000"/>
          <w:sz w:val="28"/>
        </w:rPr>
        <w:t>
      При этом инструментами развития агломераций предлагается определить государственные проекты («Назарбаев Университет», МЦПС «Хоргос» и другие), специальные экономические зоны (СЭЗ «Морпорт Актау», СЭЗ «Оңтүстік» и другие), государственно-частное партнерство (БАКАД и другие) и другие инструменты государственных и отраслевых программ (</w:t>
      </w:r>
      <w:r>
        <w:rPr>
          <w:rFonts w:ascii="Times New Roman"/>
          <w:b w:val="false"/>
          <w:i w:val="false"/>
          <w:color w:val="000000"/>
          <w:sz w:val="28"/>
        </w:rPr>
        <w:t>«Дорожная карта бизнеса - 2020»</w:t>
      </w:r>
      <w:r>
        <w:rPr>
          <w:rFonts w:ascii="Times New Roman"/>
          <w:b w:val="false"/>
          <w:i w:val="false"/>
          <w:color w:val="000000"/>
          <w:sz w:val="28"/>
        </w:rPr>
        <w:t xml:space="preserve"> (далее - «ДКБ - 2020»), </w:t>
      </w:r>
      <w:r>
        <w:rPr>
          <w:rFonts w:ascii="Times New Roman"/>
          <w:b w:val="false"/>
          <w:i w:val="false"/>
          <w:color w:val="000000"/>
          <w:sz w:val="28"/>
        </w:rPr>
        <w:t>«Доступное жилье - 2020»</w:t>
      </w:r>
      <w:r>
        <w:rPr>
          <w:rFonts w:ascii="Times New Roman"/>
          <w:b w:val="false"/>
          <w:i w:val="false"/>
          <w:color w:val="000000"/>
          <w:sz w:val="28"/>
        </w:rPr>
        <w:t>, </w:t>
      </w:r>
      <w:r>
        <w:rPr>
          <w:rFonts w:ascii="Times New Roman"/>
          <w:b w:val="false"/>
          <w:i w:val="false"/>
          <w:color w:val="000000"/>
          <w:sz w:val="28"/>
        </w:rPr>
        <w:t>«Занятость - 2020»</w:t>
      </w:r>
      <w:r>
        <w:rPr>
          <w:rFonts w:ascii="Times New Roman"/>
          <w:b w:val="false"/>
          <w:i w:val="false"/>
          <w:color w:val="000000"/>
          <w:sz w:val="28"/>
        </w:rPr>
        <w:t>, </w:t>
      </w:r>
      <w:r>
        <w:rPr>
          <w:rFonts w:ascii="Times New Roman"/>
          <w:b w:val="false"/>
          <w:i w:val="false"/>
          <w:color w:val="000000"/>
          <w:sz w:val="28"/>
        </w:rPr>
        <w:t>«Модернизация жилищно-коммунального хозяйства»</w:t>
      </w:r>
      <w:r>
        <w:rPr>
          <w:rFonts w:ascii="Times New Roman"/>
          <w:b w:val="false"/>
          <w:i w:val="false"/>
          <w:color w:val="000000"/>
          <w:sz w:val="28"/>
        </w:rPr>
        <w:t xml:space="preserve"> и другие).»;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 Обеспечение эффективного взаимодействия государства и бизнеса в развитии приоритетных секторов экономики»:</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«Государственная поддержка бизнеса будет осуществляться по всем возможным направлениям, в том числе путем развития местного содержания, включая следующие основные направления:</w:t>
      </w:r>
      <w:r>
        <w:br/>
      </w:r>
      <w:r>
        <w:rPr>
          <w:rFonts w:ascii="Times New Roman"/>
          <w:b w:val="false"/>
          <w:i w:val="false"/>
          <w:color w:val="000000"/>
          <w:sz w:val="28"/>
        </w:rPr>
        <w:t>
      1) систематизация государственной политики развития местного содержания и совершенствование нормативной правовой базы;</w:t>
      </w:r>
      <w:r>
        <w:br/>
      </w:r>
      <w:r>
        <w:rPr>
          <w:rFonts w:ascii="Times New Roman"/>
          <w:b w:val="false"/>
          <w:i w:val="false"/>
          <w:color w:val="000000"/>
          <w:sz w:val="28"/>
        </w:rPr>
        <w:t>
      2)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обеспечении отечественных производителей долгосрочными заказами;</w:t>
      </w:r>
      <w:r>
        <w:br/>
      </w:r>
      <w:r>
        <w:rPr>
          <w:rFonts w:ascii="Times New Roman"/>
          <w:b w:val="false"/>
          <w:i w:val="false"/>
          <w:color w:val="000000"/>
          <w:sz w:val="28"/>
        </w:rPr>
        <w:t>
      3) оказание сервисной поддержки отечественным производителям.</w:t>
      </w:r>
      <w:r>
        <w:br/>
      </w:r>
      <w:r>
        <w:rPr>
          <w:rFonts w:ascii="Times New Roman"/>
          <w:b w:val="false"/>
          <w:i w:val="false"/>
          <w:color w:val="000000"/>
          <w:sz w:val="28"/>
        </w:rPr>
        <w:t>
      Дальнейшие действия по развитию местного содержания будут рассматриваться через призму вступления страны в ЕЭП и ВТО, поскольку активный интеграционный процесс подразумевает частичную или полную отмену отдельных мер государственной поддержки отечественного производства. В этой связи планируется разработать комплекс мер с целью компенсации инструментов поддержки, которые будут утеряны по окончании переходного периода.»;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«Координация реализации Программы на республиканском уровне будет осуществляться Государственной комиссией по вопросам модернизации экономики Республики Казахстан (далее - Государственная комиссия) и Республиканским управляющим центром по форсированному индустриально-инновационному развитию, возглавляемым Премьер-Министром Республики Казахстан - общая координация; Советом иностранных инвесторов при Президенте Республики Казахстан (далее - СИИ) - взаимодействие с иностранными инвесторами; Координационным советом по форсированному индустриально-инновационному развитию при Правительстве Республики Казахстан (далее - Координационный совет) и созданными при нем рабочими группами, Советом экспортеров при Министерстве индустрии и новых технологий Республики Казахстан (далее - Совет экспортеров) - взаимодействие с отечественными экспортерами.»;</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«Государственными органами, обеспечивающими взаимодействие центральных и местных исполнительных органов по реализации Программы, будут министерства экономики и бюджетного планирования,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части восьмую и девятую изложить в следующей редакции:</w:t>
      </w:r>
      <w:r>
        <w:br/>
      </w:r>
      <w:r>
        <w:rPr>
          <w:rFonts w:ascii="Times New Roman"/>
          <w:b w:val="false"/>
          <w:i w:val="false"/>
          <w:color w:val="000000"/>
          <w:sz w:val="28"/>
        </w:rPr>
        <w:t>
      «Карта индустриализации Казахстана на 2010 - 2014 годы будет состоять из республиканской и региональных карт индустриализации.</w:t>
      </w:r>
      <w:r>
        <w:br/>
      </w:r>
      <w:r>
        <w:rPr>
          <w:rFonts w:ascii="Times New Roman"/>
          <w:b w:val="false"/>
          <w:i w:val="false"/>
          <w:color w:val="000000"/>
          <w:sz w:val="28"/>
        </w:rPr>
        <w:t>
      Основную роль в реализации Программы сыграют АО «ФНБ «Самрук-Казына», АО «НУХ «КазАгро», на региональном уровне - социально-предпринимательские корпорации, а также специализированные сервисные организации.»;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«4.1 Схема и инструменты реализации Программы на республиканском уровне»: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«4.1.1 Роль системообразующих крупных частных компаний и субъектов квазигосударственного сектора в реализации Программы» изложить в следующей редакции:</w:t>
      </w:r>
      <w:r>
        <w:br/>
      </w:r>
      <w:r>
        <w:rPr>
          <w:rFonts w:ascii="Times New Roman"/>
          <w:b w:val="false"/>
          <w:i w:val="false"/>
          <w:color w:val="000000"/>
          <w:sz w:val="28"/>
        </w:rPr>
        <w:t>
      «4.1.1 Роль системообразующих крупных частных компаний и субъектов квазигосударственного сектора в реализации Программы</w:t>
      </w:r>
      <w:r>
        <w:br/>
      </w:r>
      <w:r>
        <w:rPr>
          <w:rFonts w:ascii="Times New Roman"/>
          <w:b w:val="false"/>
          <w:i w:val="false"/>
          <w:color w:val="000000"/>
          <w:sz w:val="28"/>
        </w:rPr>
        <w:t>
      Инициаторами продвижения крупных проектов станут крупные системообразующие компании транспортно-коммуникационного, топливно-энергетического и металлургического секторов экономики, а также стратегические иностранные инвесторы, усилится их роль в мультипликации новых бизнес-возможностей для малого и среднего предпринимательства.</w:t>
      </w:r>
      <w:r>
        <w:br/>
      </w:r>
      <w:r>
        <w:rPr>
          <w:rFonts w:ascii="Times New Roman"/>
          <w:b w:val="false"/>
          <w:i w:val="false"/>
          <w:color w:val="000000"/>
          <w:sz w:val="28"/>
        </w:rPr>
        <w:t>
      В рамках Программы системообразующими крупными частными компаниями и АО «ФНБ «Самрук-Казына», АО «НУХ «КазАгро» предусматриваются:</w:t>
      </w:r>
      <w:r>
        <w:br/>
      </w:r>
      <w:r>
        <w:rPr>
          <w:rFonts w:ascii="Times New Roman"/>
          <w:b w:val="false"/>
          <w:i w:val="false"/>
          <w:color w:val="000000"/>
          <w:sz w:val="28"/>
        </w:rPr>
        <w:t xml:space="preserve">
      1) выполнение АО «ФНБ «Самрук-Казына», АО «НУХ «КазАгро» роли «операторов» по реализации отдельных отраслевых политик; </w:t>
      </w:r>
      <w:r>
        <w:br/>
      </w:r>
      <w:r>
        <w:rPr>
          <w:rFonts w:ascii="Times New Roman"/>
          <w:b w:val="false"/>
          <w:i w:val="false"/>
          <w:color w:val="000000"/>
          <w:sz w:val="28"/>
        </w:rPr>
        <w:t xml:space="preserve">
      2) реализация крупных инвестиционных проектов; </w:t>
      </w:r>
      <w:r>
        <w:br/>
      </w:r>
      <w:r>
        <w:rPr>
          <w:rFonts w:ascii="Times New Roman"/>
          <w:b w:val="false"/>
          <w:i w:val="false"/>
          <w:color w:val="000000"/>
          <w:sz w:val="28"/>
        </w:rPr>
        <w:t xml:space="preserve">
      3) увеличение местного содержания в закупках товаров, работ и услуг; </w:t>
      </w:r>
      <w:r>
        <w:br/>
      </w:r>
      <w:r>
        <w:rPr>
          <w:rFonts w:ascii="Times New Roman"/>
          <w:b w:val="false"/>
          <w:i w:val="false"/>
          <w:color w:val="000000"/>
          <w:sz w:val="28"/>
        </w:rPr>
        <w:t xml:space="preserve">
      4) участие в инвестиционных проектах малого и среднего бизнеса в рамках развития местного содержания; </w:t>
      </w:r>
      <w:r>
        <w:br/>
      </w:r>
      <w:r>
        <w:rPr>
          <w:rFonts w:ascii="Times New Roman"/>
          <w:b w:val="false"/>
          <w:i w:val="false"/>
          <w:color w:val="000000"/>
          <w:sz w:val="28"/>
        </w:rPr>
        <w:t>
      5) поставки части продукции на внутренний рынок в целях организации производств более высоких переделов предприятиями малого и среднего бизнеса;</w:t>
      </w:r>
      <w:r>
        <w:br/>
      </w:r>
      <w:r>
        <w:rPr>
          <w:rFonts w:ascii="Times New Roman"/>
          <w:b w:val="false"/>
          <w:i w:val="false"/>
          <w:color w:val="000000"/>
          <w:sz w:val="28"/>
        </w:rPr>
        <w:t xml:space="preserve">
      6) формирование вокруг вновь создаваемых крупных производств кластерно-сетевых структур малого и среднего бизнеса; </w:t>
      </w:r>
      <w:r>
        <w:br/>
      </w:r>
      <w:r>
        <w:rPr>
          <w:rFonts w:ascii="Times New Roman"/>
          <w:b w:val="false"/>
          <w:i w:val="false"/>
          <w:color w:val="000000"/>
          <w:sz w:val="28"/>
        </w:rPr>
        <w:t xml:space="preserve">
      7) передача части неосновных бизнес-функций малому и среднему бизнесу; </w:t>
      </w:r>
      <w:r>
        <w:br/>
      </w:r>
      <w:r>
        <w:rPr>
          <w:rFonts w:ascii="Times New Roman"/>
          <w:b w:val="false"/>
          <w:i w:val="false"/>
          <w:color w:val="000000"/>
          <w:sz w:val="28"/>
        </w:rPr>
        <w:t>
      8) стимулирование политики по выводу непрофильных активов.</w:t>
      </w:r>
      <w:r>
        <w:br/>
      </w:r>
      <w:r>
        <w:rPr>
          <w:rFonts w:ascii="Times New Roman"/>
          <w:b w:val="false"/>
          <w:i w:val="false"/>
          <w:color w:val="000000"/>
          <w:sz w:val="28"/>
        </w:rPr>
        <w:t>
      АО «ФНБ «Самрук-Казына» будет действовать по трем стратегическим направлениям.</w:t>
      </w:r>
      <w:r>
        <w:br/>
      </w:r>
      <w:r>
        <w:rPr>
          <w:rFonts w:ascii="Times New Roman"/>
          <w:b w:val="false"/>
          <w:i w:val="false"/>
          <w:color w:val="000000"/>
          <w:sz w:val="28"/>
        </w:rPr>
        <w:t>
      1. Повышение долгосрочной стоимости компаний</w:t>
      </w:r>
      <w:r>
        <w:br/>
      </w:r>
      <w:r>
        <w:rPr>
          <w:rFonts w:ascii="Times New Roman"/>
          <w:b w:val="false"/>
          <w:i w:val="false"/>
          <w:color w:val="000000"/>
          <w:sz w:val="28"/>
        </w:rPr>
        <w:t>
      Усилия Фонда будут направлены на повышение стоимости акционерного капитала компаний, что в свою очередь будет содействовать повышению роста национальной экономики.</w:t>
      </w:r>
      <w:r>
        <w:br/>
      </w:r>
      <w:r>
        <w:rPr>
          <w:rFonts w:ascii="Times New Roman"/>
          <w:b w:val="false"/>
          <w:i w:val="false"/>
          <w:color w:val="000000"/>
          <w:sz w:val="28"/>
        </w:rPr>
        <w:t>
      АО «ФНБ «Самрук-Казына» призвано увеличить стоимость компаний через повышение уровней корпоративного управления и инновационного развития в компаниях, формирование прозрачной и оптимальной структуры управления, повышение финансовой результативности и устойчивости компаний.</w:t>
      </w:r>
      <w:r>
        <w:br/>
      </w:r>
      <w:r>
        <w:rPr>
          <w:rFonts w:ascii="Times New Roman"/>
          <w:b w:val="false"/>
          <w:i w:val="false"/>
          <w:color w:val="000000"/>
          <w:sz w:val="28"/>
        </w:rPr>
        <w:t xml:space="preserve">
      2. Участие в диверсификации и модернизации национальной экономики </w:t>
      </w:r>
      <w:r>
        <w:br/>
      </w:r>
      <w:r>
        <w:rPr>
          <w:rFonts w:ascii="Times New Roman"/>
          <w:b w:val="false"/>
          <w:i w:val="false"/>
          <w:color w:val="000000"/>
          <w:sz w:val="28"/>
        </w:rPr>
        <w:t>
      Ключевой целью в рамках данного стратегического направления являются создание новых и модернизация существующих производственных и инфраструктурных активов, а также развитие цепочки добавленной стоимости. Данная цель будет достигаться путем осуществления стратегических инвестиций, эффективного управления поставками и развития предпринимательской среды, стимулирования развития экономики через институты развития.</w:t>
      </w:r>
      <w:r>
        <w:br/>
      </w:r>
      <w:r>
        <w:rPr>
          <w:rFonts w:ascii="Times New Roman"/>
          <w:b w:val="false"/>
          <w:i w:val="false"/>
          <w:color w:val="000000"/>
          <w:sz w:val="28"/>
        </w:rPr>
        <w:t>
      3. Социальная ответственность</w:t>
      </w:r>
      <w:r>
        <w:br/>
      </w:r>
      <w:r>
        <w:rPr>
          <w:rFonts w:ascii="Times New Roman"/>
          <w:b w:val="false"/>
          <w:i w:val="false"/>
          <w:color w:val="000000"/>
          <w:sz w:val="28"/>
        </w:rPr>
        <w:t>
      АО «ФНБ «Самрук-Казына» будет повышать корпоративную социальную ответственность в группе компаний Фонда через эффективное регулирование социально-трудовых отношений на основе принципа социального партнерства, подготовку кадров и повышение квалификации работников, обеспечение экологической устойчивости, создание единой коммуникационной стратегии, направленной на прозрачность и открытость информации о деятельности Фонда.</w:t>
      </w:r>
      <w:r>
        <w:br/>
      </w:r>
      <w:r>
        <w:rPr>
          <w:rFonts w:ascii="Times New Roman"/>
          <w:b w:val="false"/>
          <w:i w:val="false"/>
          <w:color w:val="000000"/>
          <w:sz w:val="28"/>
        </w:rPr>
        <w:t>
      Основным инструментом поддержки крупных инвестиционных проектов будут являться предоставление льготного финансирования АО «Банк развития Казахстана», а также долевое участие в проектах АО «ФНБ «Самрук-Казына» и его дочерних организаций.</w:t>
      </w:r>
      <w:r>
        <w:br/>
      </w:r>
      <w:r>
        <w:rPr>
          <w:rFonts w:ascii="Times New Roman"/>
          <w:b w:val="false"/>
          <w:i w:val="false"/>
          <w:color w:val="000000"/>
          <w:sz w:val="28"/>
        </w:rPr>
        <w:t>
      Роль АО «НУХ «КазАгро» будет заключаться в стимулировании развития агропромышленного комплекса путем расширения инструментов финансовой и нефинансовой поддержки.</w:t>
      </w:r>
      <w:r>
        <w:br/>
      </w:r>
      <w:r>
        <w:rPr>
          <w:rFonts w:ascii="Times New Roman"/>
          <w:b w:val="false"/>
          <w:i w:val="false"/>
          <w:color w:val="000000"/>
          <w:sz w:val="28"/>
        </w:rPr>
        <w:t>
      Для АО «ФНБ «Самрук-Казына», АО «НУХ «КазАгро» будут определены целевые показатели по привлечению инвестиций в экономику.</w:t>
      </w:r>
      <w:r>
        <w:br/>
      </w:r>
      <w:r>
        <w:rPr>
          <w:rFonts w:ascii="Times New Roman"/>
          <w:b w:val="false"/>
          <w:i w:val="false"/>
          <w:color w:val="000000"/>
          <w:sz w:val="28"/>
        </w:rPr>
        <w:t>
      Инвестиционная политика национальных управляющих холдингов, национальных холдингов и национальных компаний, привлечение и распределение ими финансовых ресурсов будут скоординированы с политикой индустриализации.</w:t>
      </w:r>
      <w:r>
        <w:br/>
      </w:r>
      <w:r>
        <w:rPr>
          <w:rFonts w:ascii="Times New Roman"/>
          <w:b w:val="false"/>
          <w:i w:val="false"/>
          <w:color w:val="000000"/>
          <w:sz w:val="28"/>
        </w:rPr>
        <w:t>
      В этих целях предусматриваются рассмотрение и одобрение Республиканской бюджетной комиссией проектов планов развития и прогнозных параметров бюджетов национальных управляющих холдингов, национальных холдингов и национальных компаний с государственным участием с учетом прогноза социально-экономического развития и бюджетных параметров на соответствующий период.</w:t>
      </w:r>
      <w:r>
        <w:br/>
      </w:r>
      <w:r>
        <w:rPr>
          <w:rFonts w:ascii="Times New Roman"/>
          <w:b w:val="false"/>
          <w:i w:val="false"/>
          <w:color w:val="000000"/>
          <w:sz w:val="28"/>
        </w:rPr>
        <w:t>
      При этом будет введена прозрачная отчетность задолженности национальных управляющих холдингов, национальных холдингов и национальных компаний для предотвращения концентрации рисков в квазигосударственном секторе и «перегрева» от долговых нагрузок, в том числе путем ограничения уровня их заимствования.</w:t>
      </w:r>
      <w:r>
        <w:br/>
      </w:r>
      <w:r>
        <w:rPr>
          <w:rFonts w:ascii="Times New Roman"/>
          <w:b w:val="false"/>
          <w:i w:val="false"/>
          <w:color w:val="000000"/>
          <w:sz w:val="28"/>
        </w:rPr>
        <w:t>
      Для улучшения эффективности контроля за соблюдением заявленных показателей местного содержания в закупках национальных управляющих холдингов, национальных холдингов и национальных компаний, а также стимулирования повышения данных показателей АО «ФНБ «Самрук-Казына» на ежемесячной основе будет осуществляться проверка расчетов доли местного содержания в закупках.</w:t>
      </w:r>
      <w:r>
        <w:br/>
      </w:r>
      <w:r>
        <w:rPr>
          <w:rFonts w:ascii="Times New Roman"/>
          <w:b w:val="false"/>
          <w:i w:val="false"/>
          <w:color w:val="000000"/>
          <w:sz w:val="28"/>
        </w:rPr>
        <w:t>
      На основании мониторинга местного содержания в закупках, а также анализа проведенных проверок будут выводиться ключевые показатели эффективности (KPI) национальных управляющих холдингов, национальных холдингов и национальных компаний по достижению плановых показателей местного содержания в закупках по итогам года.</w:t>
      </w:r>
      <w:r>
        <w:br/>
      </w:r>
      <w:r>
        <w:rPr>
          <w:rFonts w:ascii="Times New Roman"/>
          <w:b w:val="false"/>
          <w:i w:val="false"/>
          <w:color w:val="000000"/>
          <w:sz w:val="28"/>
        </w:rPr>
        <w:t>
      Действия национальных управляющих холдингов, национальных холдингов и национальных компаний также сконцентрируются на:</w:t>
      </w:r>
      <w:r>
        <w:br/>
      </w:r>
      <w:r>
        <w:rPr>
          <w:rFonts w:ascii="Times New Roman"/>
          <w:b w:val="false"/>
          <w:i w:val="false"/>
          <w:color w:val="000000"/>
          <w:sz w:val="28"/>
        </w:rPr>
        <w:t>
      1) интеграции бизнес-активности, поддержке отраслевой и межотраслевой кооперации и продвижении экспорта;</w:t>
      </w:r>
      <w:r>
        <w:br/>
      </w:r>
      <w:r>
        <w:rPr>
          <w:rFonts w:ascii="Times New Roman"/>
          <w:b w:val="false"/>
          <w:i w:val="false"/>
          <w:color w:val="000000"/>
          <w:sz w:val="28"/>
        </w:rPr>
        <w:t>
      2) сервисной поддержке предприятий, включающей услуги по трансферту технологий, поддержке инноваций, консалтингу, инжинирингу, обучению и повышению квалификации кадров.</w:t>
      </w:r>
      <w:r>
        <w:br/>
      </w:r>
      <w:r>
        <w:rPr>
          <w:rFonts w:ascii="Times New Roman"/>
          <w:b w:val="false"/>
          <w:i w:val="false"/>
          <w:color w:val="000000"/>
          <w:sz w:val="28"/>
        </w:rPr>
        <w:t>
      В целях исключения дублирования и формирования комплексной инфраструктуры поддержки предпринимательства будет структурирована деятельность специализированных сервисных организаций АО «Национальное агентство технологического развития», АО «Центр инжиниринга и трансферта технологий», АО «Национальное агентство по экспорту и инвестициям «KAZNEX INVEST», АО «ФРП «Даму», АО «Государственная страховая корпорация по страхованию экспортных кредитов и инвестиций», АО «Центр развития торговой политики», АО «Национальное агентство по развитию местного содержания», АО  «Казагромаркетинг», АО «Казагроинновация», АО «Центр трансферта и коммерциализации технологий» при АО «Казагроинновация» с фокусированием на потребностях бизнеса.»;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«4.1.2 Механизмы реализации Программы на республиканском уровне»:</w:t>
      </w:r>
      <w:r>
        <w:br/>
      </w:r>
      <w:r>
        <w:rPr>
          <w:rFonts w:ascii="Times New Roman"/>
          <w:b w:val="false"/>
          <w:i w:val="false"/>
          <w:color w:val="000000"/>
          <w:sz w:val="28"/>
        </w:rPr>
        <w:t>
</w:t>
      </w:r>
      <w:r>
        <w:rPr>
          <w:rFonts w:ascii="Times New Roman"/>
          <w:b w:val="false"/>
          <w:i w:val="false"/>
          <w:color w:val="000000"/>
          <w:sz w:val="28"/>
        </w:rPr>
        <w:t>
      «Программу форсированной модернизации действующих и создания новых производств - «Производительность 2020» изложить в следующей редакции:</w:t>
      </w:r>
      <w:r>
        <w:br/>
      </w:r>
      <w:r>
        <w:rPr>
          <w:rFonts w:ascii="Times New Roman"/>
          <w:b w:val="false"/>
          <w:i w:val="false"/>
          <w:color w:val="000000"/>
          <w:sz w:val="28"/>
        </w:rPr>
        <w:t xml:space="preserve">
      «Программа модернизации действующих и создания новых конкурентоспособных производств - «Производительность 2020» </w:t>
      </w:r>
      <w:r>
        <w:br/>
      </w:r>
      <w:r>
        <w:rPr>
          <w:rFonts w:ascii="Times New Roman"/>
          <w:b w:val="false"/>
          <w:i w:val="false"/>
          <w:color w:val="000000"/>
          <w:sz w:val="28"/>
        </w:rPr>
        <w:t>
      Целью программы является повышение конкурентоспособности промышленных предприятий в приоритетных секторах экономики путем увеличения производительности труда.</w:t>
      </w:r>
      <w:r>
        <w:br/>
      </w:r>
      <w:r>
        <w:rPr>
          <w:rFonts w:ascii="Times New Roman"/>
          <w:b w:val="false"/>
          <w:i w:val="false"/>
          <w:color w:val="000000"/>
          <w:sz w:val="28"/>
        </w:rPr>
        <w:t>
      Инструменты реализации программы:</w:t>
      </w:r>
      <w:r>
        <w:br/>
      </w:r>
      <w:r>
        <w:rPr>
          <w:rFonts w:ascii="Times New Roman"/>
          <w:b w:val="false"/>
          <w:i w:val="false"/>
          <w:color w:val="000000"/>
          <w:sz w:val="28"/>
        </w:rPr>
        <w:t>
      оплата за разработку или экспертизу комплексного плана инвестиционного проекта, предоставление долгосрочного лизингового финансирования, предоставление инновационных грантов.</w:t>
      </w:r>
      <w:r>
        <w:br/>
      </w:r>
      <w:r>
        <w:rPr>
          <w:rFonts w:ascii="Times New Roman"/>
          <w:b w:val="false"/>
          <w:i w:val="false"/>
          <w:color w:val="000000"/>
          <w:sz w:val="28"/>
        </w:rPr>
        <w:t>
      Будет рассмотрен вопрос включения в программу инструментов сервисной поддержки и инструмента «Субсидирование ставки вознаграждения по лизингу и кредиту на приобретение основных фондов».</w:t>
      </w:r>
      <w:r>
        <w:br/>
      </w:r>
      <w:r>
        <w:rPr>
          <w:rFonts w:ascii="Times New Roman"/>
          <w:b w:val="false"/>
          <w:i w:val="false"/>
          <w:color w:val="000000"/>
          <w:sz w:val="28"/>
        </w:rPr>
        <w:t>
      Субсидирование будет осуществляться как по новым, так и полученным кредитам (лизинговому финансированию).</w:t>
      </w:r>
      <w:r>
        <w:br/>
      </w:r>
      <w:r>
        <w:rPr>
          <w:rFonts w:ascii="Times New Roman"/>
          <w:b w:val="false"/>
          <w:i w:val="false"/>
          <w:color w:val="000000"/>
          <w:sz w:val="28"/>
        </w:rPr>
        <w:t>
      Реализация инструментов сервисной поддержки будет осуществляться операторами инструментов. Финансовое сопровождение субсидирования процентной ставки по кредитам, формирование списков заемщиков для получения субсидирования и мониторинг целевого эффективного и своевременного использования средств будут производиться финансовыми агентами, определенными Правительством Республики Казахстан. Стоимость агентских услуг будет возмещаться из бюджета.</w:t>
      </w:r>
      <w:r>
        <w:br/>
      </w:r>
      <w:r>
        <w:rPr>
          <w:rFonts w:ascii="Times New Roman"/>
          <w:b w:val="false"/>
          <w:i w:val="false"/>
          <w:color w:val="000000"/>
          <w:sz w:val="28"/>
        </w:rPr>
        <w:t>
      Механизм, порядок и условия предоставления инструментов сервисной поддержки и субсидирования ставок вознаграждения будут определяться Правительством Республики Казахстан.</w:t>
      </w:r>
      <w:r>
        <w:br/>
      </w:r>
      <w:r>
        <w:rPr>
          <w:rFonts w:ascii="Times New Roman"/>
          <w:b w:val="false"/>
          <w:i w:val="false"/>
          <w:color w:val="000000"/>
          <w:sz w:val="28"/>
        </w:rPr>
        <w:t>
      Участниками программы будут являться предприятия, реализующие и (или) планирующие реализовать инвестиционные проекты в приоритетных отраслях экономики, финансово устойчивые.</w:t>
      </w:r>
      <w:r>
        <w:br/>
      </w:r>
      <w:r>
        <w:rPr>
          <w:rFonts w:ascii="Times New Roman"/>
          <w:b w:val="false"/>
          <w:i w:val="false"/>
          <w:color w:val="000000"/>
          <w:sz w:val="28"/>
        </w:rPr>
        <w:t>
      Операторами программы и ее инструментов будут являться юридические лица, определяемые Правительством Республики Казахстан.</w:t>
      </w:r>
      <w:r>
        <w:br/>
      </w:r>
      <w:r>
        <w:rPr>
          <w:rFonts w:ascii="Times New Roman"/>
          <w:b w:val="false"/>
          <w:i w:val="false"/>
          <w:color w:val="000000"/>
          <w:sz w:val="28"/>
        </w:rPr>
        <w:t>
      Администратором программы будет Министерство индустрии и новых технологий Республики Казахстан.</w:t>
      </w:r>
      <w:r>
        <w:br/>
      </w:r>
      <w:r>
        <w:rPr>
          <w:rFonts w:ascii="Times New Roman"/>
          <w:b w:val="false"/>
          <w:i w:val="false"/>
          <w:color w:val="000000"/>
          <w:sz w:val="28"/>
        </w:rPr>
        <w:t>
      Механизм, порядок и условия предоставления инструментов программы определяются Правительством Республики Казахстан.</w:t>
      </w:r>
      <w:r>
        <w:br/>
      </w:r>
      <w:r>
        <w:rPr>
          <w:rFonts w:ascii="Times New Roman"/>
          <w:b w:val="false"/>
          <w:i w:val="false"/>
          <w:color w:val="000000"/>
          <w:sz w:val="28"/>
        </w:rPr>
        <w:t>
      Услуги операторов будут возмещаться из бюджета.»;</w:t>
      </w:r>
      <w:r>
        <w:br/>
      </w:r>
      <w:r>
        <w:rPr>
          <w:rFonts w:ascii="Times New Roman"/>
          <w:b w:val="false"/>
          <w:i w:val="false"/>
          <w:color w:val="000000"/>
          <w:sz w:val="28"/>
        </w:rPr>
        <w:t>
      «Программу развития и продвижения экспорта - «Экспорт 2020» изложить в следующей редакции:</w:t>
      </w:r>
      <w:r>
        <w:br/>
      </w:r>
      <w:r>
        <w:rPr>
          <w:rFonts w:ascii="Times New Roman"/>
          <w:b w:val="false"/>
          <w:i w:val="false"/>
          <w:color w:val="000000"/>
          <w:sz w:val="28"/>
        </w:rPr>
        <w:t xml:space="preserve">
      «Программа развития и продвижения экспорта - «Экспорт 2020» </w:t>
      </w:r>
      <w:r>
        <w:br/>
      </w:r>
      <w:r>
        <w:rPr>
          <w:rFonts w:ascii="Times New Roman"/>
          <w:b w:val="false"/>
          <w:i w:val="false"/>
          <w:color w:val="000000"/>
          <w:sz w:val="28"/>
        </w:rPr>
        <w:t>
      Данная программа будет направлена на продвижение отечественных компаний на внешние рынки, и ее основными направлениями реализации станут: возмещение затрат экспортеров по мероприятиям, связанным с продвижением отечественных несырьевых (обработанных) товаров, услуг на внешние рынки; торговое финансирование и страхование; сервисная поддержка экспорта.</w:t>
      </w:r>
      <w:r>
        <w:br/>
      </w:r>
      <w:r>
        <w:rPr>
          <w:rFonts w:ascii="Times New Roman"/>
          <w:b w:val="false"/>
          <w:i w:val="false"/>
          <w:color w:val="000000"/>
          <w:sz w:val="28"/>
        </w:rPr>
        <w:t>
      Объектами программы будут являться потенциальные и действующие экспортеры несырьевых (обработанных) товаров, услуг.</w:t>
      </w:r>
      <w:r>
        <w:br/>
      </w:r>
      <w:r>
        <w:rPr>
          <w:rFonts w:ascii="Times New Roman"/>
          <w:b w:val="false"/>
          <w:i w:val="false"/>
          <w:color w:val="000000"/>
          <w:sz w:val="28"/>
        </w:rPr>
        <w:t>
      Администратором программы будет Министерство индустрии и новых технологий Республики Казахстан.</w:t>
      </w:r>
      <w:r>
        <w:br/>
      </w:r>
      <w:r>
        <w:rPr>
          <w:rFonts w:ascii="Times New Roman"/>
          <w:b w:val="false"/>
          <w:i w:val="false"/>
          <w:color w:val="000000"/>
          <w:sz w:val="28"/>
        </w:rPr>
        <w:t>
      Операторами программы будут являться АО «Национальное агентство по экспорту и инвестициям «KAZNEX INVEST» и АО «КазЭкспортГарант».</w:t>
      </w:r>
      <w:r>
        <w:br/>
      </w:r>
      <w:r>
        <w:rPr>
          <w:rFonts w:ascii="Times New Roman"/>
          <w:b w:val="false"/>
          <w:i w:val="false"/>
          <w:color w:val="000000"/>
          <w:sz w:val="28"/>
        </w:rPr>
        <w:t>
      Реализация программы на региональном уровне</w:t>
      </w:r>
      <w:r>
        <w:br/>
      </w:r>
      <w:r>
        <w:rPr>
          <w:rFonts w:ascii="Times New Roman"/>
          <w:b w:val="false"/>
          <w:i w:val="false"/>
          <w:color w:val="000000"/>
          <w:sz w:val="28"/>
        </w:rPr>
        <w:t>
      Администраторами программы на региональном уровне выступят местные исполнительные органы, которыми в целях реализации настоящей программы будут предусмотрены соответствующие средства в местных бюджетах.</w:t>
      </w:r>
      <w:r>
        <w:br/>
      </w:r>
      <w:r>
        <w:rPr>
          <w:rFonts w:ascii="Times New Roman"/>
          <w:b w:val="false"/>
          <w:i w:val="false"/>
          <w:color w:val="000000"/>
          <w:sz w:val="28"/>
        </w:rPr>
        <w:t>
      Мероприятия по сервисной поддержке экспортеров будут осуществляться при взаимодействии и координации с оператором программы.</w:t>
      </w:r>
      <w:r>
        <w:br/>
      </w:r>
      <w:r>
        <w:rPr>
          <w:rFonts w:ascii="Times New Roman"/>
          <w:b w:val="false"/>
          <w:i w:val="false"/>
          <w:color w:val="000000"/>
          <w:sz w:val="28"/>
        </w:rPr>
        <w:t>
      Базовые условия по торговому финансированию и страхованию, оказанию сервисной поддержки экспорту и возмещению части затрат экспортеров, механизмы распределения средств, целевые показатели по росту экспорта в несырьевых секторах будут определены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«Программу поддержки и стимулирования прямых иностранных инвестиций - «Инвестор - 2020» изложить в следующей редакции:</w:t>
      </w:r>
      <w:r>
        <w:br/>
      </w:r>
      <w:r>
        <w:rPr>
          <w:rFonts w:ascii="Times New Roman"/>
          <w:b w:val="false"/>
          <w:i w:val="false"/>
          <w:color w:val="000000"/>
          <w:sz w:val="28"/>
        </w:rPr>
        <w:t>
      «Программа поддержки и стимулирования прямых иностранных инвестиций - «Программа по привлечению инвестиций, развитию специальных экономических зон и стимулированию экспорта в Республике Казахстан на 2010-2014 годы»</w:t>
      </w:r>
      <w:r>
        <w:br/>
      </w:r>
      <w:r>
        <w:rPr>
          <w:rFonts w:ascii="Times New Roman"/>
          <w:b w:val="false"/>
          <w:i w:val="false"/>
          <w:color w:val="000000"/>
          <w:sz w:val="28"/>
        </w:rPr>
        <w:t>
      Данная программа будет направлена на создание привлекательных условий для прямых инвестиций в несырьевое экспортоориентированное и высокотехнологичное производство с применением следующих инструментов:</w:t>
      </w:r>
      <w:r>
        <w:br/>
      </w:r>
      <w:r>
        <w:rPr>
          <w:rFonts w:ascii="Times New Roman"/>
          <w:b w:val="false"/>
          <w:i w:val="false"/>
          <w:color w:val="000000"/>
          <w:sz w:val="28"/>
        </w:rPr>
        <w:t>
      1) сервисная поддержка инвестиций;</w:t>
      </w:r>
      <w:r>
        <w:br/>
      </w:r>
      <w:r>
        <w:rPr>
          <w:rFonts w:ascii="Times New Roman"/>
          <w:b w:val="false"/>
          <w:i w:val="false"/>
          <w:color w:val="000000"/>
          <w:sz w:val="28"/>
        </w:rPr>
        <w:t>
      2) повышение инвестиционной привлекательности специальных экономических и индустриальных зон.</w:t>
      </w:r>
      <w:r>
        <w:br/>
      </w:r>
      <w:r>
        <w:rPr>
          <w:rFonts w:ascii="Times New Roman"/>
          <w:b w:val="false"/>
          <w:i w:val="false"/>
          <w:color w:val="000000"/>
          <w:sz w:val="28"/>
        </w:rPr>
        <w:t>
      Оказание сервисных услуг иностранным инвесторам и представителям казахстанского бизнеса будет осуществляться через специализированную сервисную организацию, определяемую Правительством Республики Казахстан, с применением следующих инструментов:</w:t>
      </w:r>
      <w:r>
        <w:br/>
      </w:r>
      <w:r>
        <w:rPr>
          <w:rFonts w:ascii="Times New Roman"/>
          <w:b w:val="false"/>
          <w:i w:val="false"/>
          <w:color w:val="000000"/>
          <w:sz w:val="28"/>
        </w:rPr>
        <w:t>
      1) информационно-презентационные мероприятия по продвижению инвестиционных возможностей Казахстана (бизнес-форумы, роуд-шоу, печатная продукция, информационные сообщения в международных СМИ);</w:t>
      </w:r>
      <w:r>
        <w:br/>
      </w:r>
      <w:r>
        <w:rPr>
          <w:rFonts w:ascii="Times New Roman"/>
          <w:b w:val="false"/>
          <w:i w:val="false"/>
          <w:color w:val="000000"/>
          <w:sz w:val="28"/>
        </w:rPr>
        <w:t xml:space="preserve">
      2) информационно-аналитические мероприятия (учетная функция, базы данных, исследования); </w:t>
      </w:r>
      <w:r>
        <w:br/>
      </w:r>
      <w:r>
        <w:rPr>
          <w:rFonts w:ascii="Times New Roman"/>
          <w:b w:val="false"/>
          <w:i w:val="false"/>
          <w:color w:val="000000"/>
          <w:sz w:val="28"/>
        </w:rPr>
        <w:t xml:space="preserve">
      3) мероприятия по сопровождению иностранных инвесторов; </w:t>
      </w:r>
      <w:r>
        <w:br/>
      </w:r>
      <w:r>
        <w:rPr>
          <w:rFonts w:ascii="Times New Roman"/>
          <w:b w:val="false"/>
          <w:i w:val="false"/>
          <w:color w:val="000000"/>
          <w:sz w:val="28"/>
        </w:rPr>
        <w:t>
      4) разработка и сопровождение национального инвестиционного интерактивного веб-сайта и Инвестиционного атласа страны.</w:t>
      </w:r>
      <w:r>
        <w:br/>
      </w:r>
      <w:r>
        <w:rPr>
          <w:rFonts w:ascii="Times New Roman"/>
          <w:b w:val="false"/>
          <w:i w:val="false"/>
          <w:color w:val="000000"/>
          <w:sz w:val="28"/>
        </w:rPr>
        <w:t>
      Повышение инвестиционной привлекательности специальных экономических и индустриальных зон будет осуществляться посредством:</w:t>
      </w:r>
      <w:r>
        <w:br/>
      </w:r>
      <w:r>
        <w:rPr>
          <w:rFonts w:ascii="Times New Roman"/>
          <w:b w:val="false"/>
          <w:i w:val="false"/>
          <w:color w:val="000000"/>
          <w:sz w:val="28"/>
        </w:rPr>
        <w:t xml:space="preserve">
      1) упрощенного механизма ввоза иностранной рабочей силы; </w:t>
      </w:r>
      <w:r>
        <w:br/>
      </w:r>
      <w:r>
        <w:rPr>
          <w:rFonts w:ascii="Times New Roman"/>
          <w:b w:val="false"/>
          <w:i w:val="false"/>
          <w:color w:val="000000"/>
          <w:sz w:val="28"/>
        </w:rPr>
        <w:t xml:space="preserve">
      2) оказания услуг по принципу «одного окна»; </w:t>
      </w:r>
      <w:r>
        <w:br/>
      </w:r>
      <w:r>
        <w:rPr>
          <w:rFonts w:ascii="Times New Roman"/>
          <w:b w:val="false"/>
          <w:i w:val="false"/>
          <w:color w:val="000000"/>
          <w:sz w:val="28"/>
        </w:rPr>
        <w:t>
      3) режима свободной таможенной зоны на территории СЭЗ.</w:t>
      </w:r>
      <w:r>
        <w:br/>
      </w:r>
      <w:r>
        <w:rPr>
          <w:rFonts w:ascii="Times New Roman"/>
          <w:b w:val="false"/>
          <w:i w:val="false"/>
          <w:color w:val="000000"/>
          <w:sz w:val="28"/>
        </w:rPr>
        <w:t>
      Администратор программы - Министерство индустрии и новых технологий Республики Казахстан.</w:t>
      </w:r>
      <w:r>
        <w:br/>
      </w:r>
      <w:r>
        <w:rPr>
          <w:rFonts w:ascii="Times New Roman"/>
          <w:b w:val="false"/>
          <w:i w:val="false"/>
          <w:color w:val="000000"/>
          <w:sz w:val="28"/>
        </w:rPr>
        <w:t>
      Оператором программы будет являться Комитет по инвестициям Министерства индустрии и новых технологий Республики Казахстан.</w:t>
      </w:r>
      <w:r>
        <w:br/>
      </w:r>
      <w:r>
        <w:rPr>
          <w:rFonts w:ascii="Times New Roman"/>
          <w:b w:val="false"/>
          <w:i w:val="false"/>
          <w:color w:val="000000"/>
          <w:sz w:val="28"/>
        </w:rPr>
        <w:t>
      Участниками программы могут являться юридические лица Республики Казахстан, осуществляющие инвестиции в приоритетные сектора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«Республиканскую карту индустриализации»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«Карта индустриализации</w:t>
      </w:r>
      <w:r>
        <w:br/>
      </w:r>
      <w:r>
        <w:rPr>
          <w:rFonts w:ascii="Times New Roman"/>
          <w:b w:val="false"/>
          <w:i w:val="false"/>
          <w:color w:val="000000"/>
          <w:sz w:val="28"/>
        </w:rPr>
        <w:t>
      Карта индустриализации Казахстана является инструментом мониторинга и реализации индустриально-инновационных проектов.</w:t>
      </w:r>
      <w:r>
        <w:br/>
      </w:r>
      <w:r>
        <w:rPr>
          <w:rFonts w:ascii="Times New Roman"/>
          <w:b w:val="false"/>
          <w:i w:val="false"/>
          <w:color w:val="000000"/>
          <w:sz w:val="28"/>
        </w:rPr>
        <w:t>
      Процесс отбора проектов в Карту индустриализации Казахстана является итерационным, т.е. перечень проектов, включенных в карту индустриализации, может дополняться новыми проектами два раза в год по мере поступления заявок и соответствующего их рассмотрения.</w:t>
      </w:r>
      <w:r>
        <w:br/>
      </w:r>
      <w:r>
        <w:rPr>
          <w:rFonts w:ascii="Times New Roman"/>
          <w:b w:val="false"/>
          <w:i w:val="false"/>
          <w:color w:val="000000"/>
          <w:sz w:val="28"/>
        </w:rPr>
        <w:t>
      В Карту индустриализации будут включаться проекты, соответствующие перечню приоритетных видов деятельности, утверждаемых Правительством Республики Казахстан.</w:t>
      </w:r>
      <w:r>
        <w:br/>
      </w:r>
      <w:r>
        <w:rPr>
          <w:rFonts w:ascii="Times New Roman"/>
          <w:b w:val="false"/>
          <w:i w:val="false"/>
          <w:color w:val="000000"/>
          <w:sz w:val="28"/>
        </w:rPr>
        <w:t>
      Порядок включения проектов в республиканскую и региональные Карты индустриализации определяется Правительством Республики Казахстан.</w:t>
      </w:r>
      <w:r>
        <w:br/>
      </w:r>
      <w:r>
        <w:rPr>
          <w:rFonts w:ascii="Times New Roman"/>
          <w:b w:val="false"/>
          <w:i w:val="false"/>
          <w:color w:val="000000"/>
          <w:sz w:val="28"/>
        </w:rPr>
        <w:t>
      При рассмотрении вопросов предоставления государственной поддержки проекты Карты индустриализации будут рассматриваться в приоритетном порядке.</w:t>
      </w:r>
      <w:r>
        <w:br/>
      </w:r>
      <w:r>
        <w:rPr>
          <w:rFonts w:ascii="Times New Roman"/>
          <w:b w:val="false"/>
          <w:i w:val="false"/>
          <w:color w:val="000000"/>
          <w:sz w:val="28"/>
        </w:rPr>
        <w:t>
      Мониторинг проектов Карты индустриализации осуществляется уполномоченным органом в области государственной поддержки индустриально-инновационной деятельности совместно с государственными органами, ответственными за реализацию проектов, на базе информационно-аналитической системы (далее - система).</w:t>
      </w:r>
      <w:r>
        <w:br/>
      </w:r>
      <w:r>
        <w:rPr>
          <w:rFonts w:ascii="Times New Roman"/>
          <w:b w:val="false"/>
          <w:i w:val="false"/>
          <w:color w:val="000000"/>
          <w:sz w:val="28"/>
        </w:rPr>
        <w:t>
      Система содержит качественные и количественные показатели, план-график и сведения о ходе реализации проектов и обеспечивает интерактивный процесс сбора и обработки информации по проектам с использованием современных информационных технологий, с обеспечением возможности предпринимателей-инициаторов проектов сигнализировать о возникающих проблемах.</w:t>
      </w:r>
      <w:r>
        <w:br/>
      </w:r>
      <w:r>
        <w:rPr>
          <w:rFonts w:ascii="Times New Roman"/>
          <w:b w:val="false"/>
          <w:i w:val="false"/>
          <w:color w:val="000000"/>
          <w:sz w:val="28"/>
        </w:rPr>
        <w:t>
      Мониторинг проектов, находящихся в стадии реализации, будет проводиться по плану-графику реализации проекта.</w:t>
      </w:r>
      <w:r>
        <w:br/>
      </w:r>
      <w:r>
        <w:rPr>
          <w:rFonts w:ascii="Times New Roman"/>
          <w:b w:val="false"/>
          <w:i w:val="false"/>
          <w:color w:val="000000"/>
          <w:sz w:val="28"/>
        </w:rPr>
        <w:t>
      Мониторинг по введенным проектам будет осуществляться на основе показателя «плановая мощность». Плановая мощность - производственный план выпуска продукции на определенный период, учитывающий технические, технологические и прочие факторы.</w:t>
      </w:r>
      <w:r>
        <w:br/>
      </w:r>
      <w:r>
        <w:rPr>
          <w:rFonts w:ascii="Times New Roman"/>
          <w:b w:val="false"/>
          <w:i w:val="false"/>
          <w:color w:val="000000"/>
          <w:sz w:val="28"/>
        </w:rPr>
        <w:t>
      В случаях возникновения по проекту проблемных вопросов, ответственные за реализацию проекта совместно с инициаторами проекта принимают согласованный план мероприятий по разрешению проблемных вопросов.</w:t>
      </w:r>
      <w:r>
        <w:br/>
      </w:r>
      <w:r>
        <w:rPr>
          <w:rFonts w:ascii="Times New Roman"/>
          <w:b w:val="false"/>
          <w:i w:val="false"/>
          <w:color w:val="000000"/>
          <w:sz w:val="28"/>
        </w:rPr>
        <w:t>
      Проекты исключаются из Карты индустриализации при проведении очередной актуализации в случае:</w:t>
      </w:r>
      <w:r>
        <w:br/>
      </w:r>
      <w:r>
        <w:rPr>
          <w:rFonts w:ascii="Times New Roman"/>
          <w:b w:val="false"/>
          <w:i w:val="false"/>
          <w:color w:val="000000"/>
          <w:sz w:val="28"/>
        </w:rPr>
        <w:t>
      бесперебойной загрузки мощностей на уровне не менее 70 % (семидесяти процентов) в течение одного года;</w:t>
      </w:r>
      <w:r>
        <w:br/>
      </w:r>
      <w:r>
        <w:rPr>
          <w:rFonts w:ascii="Times New Roman"/>
          <w:b w:val="false"/>
          <w:i w:val="false"/>
          <w:color w:val="000000"/>
          <w:sz w:val="28"/>
        </w:rPr>
        <w:t>
      возникновения проблем, в том числе форс-мажорных обстоятельств, решение которых невозможно в период реализации Государственной программы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В республиканскую Карту индустриализации отдельным перечнем включаются перспективные проекты, по мере проработанности которых ответственный за реализацию вносит предложение по включению проектов в Карту индустриализации согласно установленным процедурам»;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w:t>
      </w:r>
      <w:r>
        <w:rPr>
          <w:rFonts w:ascii="Times New Roman"/>
          <w:b w:val="false"/>
          <w:i w:val="false"/>
          <w:color w:val="000000"/>
          <w:sz w:val="28"/>
        </w:rPr>
        <w:t xml:space="preserve"> «4.2.1 Роль институтов развития, национальных компаний в реализации Программы на региональном уровне»:</w:t>
      </w:r>
      <w:r>
        <w:br/>
      </w:r>
      <w:r>
        <w:rPr>
          <w:rFonts w:ascii="Times New Roman"/>
          <w:b w:val="false"/>
          <w:i w:val="false"/>
          <w:color w:val="000000"/>
          <w:sz w:val="28"/>
        </w:rPr>
        <w:t>
</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5 абзаце слово «первого»;</w:t>
      </w:r>
      <w:r>
        <w:br/>
      </w:r>
      <w:r>
        <w:rPr>
          <w:rFonts w:ascii="Times New Roman"/>
          <w:b w:val="false"/>
          <w:i w:val="false"/>
          <w:color w:val="000000"/>
          <w:sz w:val="28"/>
        </w:rPr>
        <w:t>
</w:t>
      </w:r>
      <w:r>
        <w:rPr>
          <w:rFonts w:ascii="Times New Roman"/>
          <w:b w:val="false"/>
          <w:i w:val="false"/>
          <w:color w:val="000000"/>
          <w:sz w:val="28"/>
        </w:rPr>
        <w:t>
      части четвертую, пятую и шестую изложить в следующей редакции:</w:t>
      </w:r>
      <w:r>
        <w:br/>
      </w:r>
      <w:r>
        <w:rPr>
          <w:rFonts w:ascii="Times New Roman"/>
          <w:b w:val="false"/>
          <w:i w:val="false"/>
          <w:color w:val="000000"/>
          <w:sz w:val="28"/>
        </w:rPr>
        <w:t>
      «Инструментами интеграции бизнес-активности и создания инфраструктуры поддержки предпринимательства станут программы развития территорий и программа </w:t>
      </w:r>
      <w:r>
        <w:rPr>
          <w:rFonts w:ascii="Times New Roman"/>
          <w:b w:val="false"/>
          <w:i w:val="false"/>
          <w:color w:val="000000"/>
          <w:sz w:val="28"/>
        </w:rPr>
        <w:t>«Дорожная карта бизнеса - 2020»</w:t>
      </w:r>
      <w:r>
        <w:rPr>
          <w:rFonts w:ascii="Times New Roman"/>
          <w:b w:val="false"/>
          <w:i w:val="false"/>
          <w:color w:val="000000"/>
          <w:sz w:val="28"/>
        </w:rPr>
        <w:t>, в рамках которых будут четко определены роль каждого института развития, механизмы их взаимодействия с местными исполнительными органами и бизнесом, а также источники финансирования мер по поддержке предпринимательства.</w:t>
      </w:r>
      <w:r>
        <w:br/>
      </w:r>
      <w:r>
        <w:rPr>
          <w:rFonts w:ascii="Times New Roman"/>
          <w:b w:val="false"/>
          <w:i w:val="false"/>
          <w:color w:val="000000"/>
          <w:sz w:val="28"/>
        </w:rPr>
        <w:t>
      Социально-предпринимательские корпорации выступят в роли региональных институтов развития, эффективно управляющих активами, стимулирующих экономическую активность в точках роста региона, в том числе через привлечение инвестиций, и выступающих катализатором формирования конкурентоспособных устойчивых производств.</w:t>
      </w:r>
      <w:r>
        <w:br/>
      </w:r>
      <w:r>
        <w:rPr>
          <w:rFonts w:ascii="Times New Roman"/>
          <w:b w:val="false"/>
          <w:i w:val="false"/>
          <w:color w:val="000000"/>
          <w:sz w:val="28"/>
        </w:rPr>
        <w:t>
      Структуры АО «НУХ «КазАгро» сконцентрируются также на организации сбытовой и заготовительной кооперации, поддержке рынка и товаропроизводителей путем закупок сырья и продовольствия, экспорте и продвижении на внешние рынки продукции казахстанских производителей под «зонтичными» брэндами, включая консолидацию мелких партий, сертификацию и другие операции.»;</w:t>
      </w:r>
      <w:r>
        <w:br/>
      </w:r>
      <w:r>
        <w:rPr>
          <w:rFonts w:ascii="Times New Roman"/>
          <w:b w:val="false"/>
          <w:i w:val="false"/>
          <w:color w:val="000000"/>
          <w:sz w:val="28"/>
        </w:rPr>
        <w:t>
</w:t>
      </w:r>
      <w:r>
        <w:rPr>
          <w:rFonts w:ascii="Times New Roman"/>
          <w:b w:val="false"/>
          <w:i w:val="false"/>
          <w:color w:val="000000"/>
          <w:sz w:val="28"/>
        </w:rPr>
        <w:t>
      абзацы четвертый и пятый части седьмой изложить в следующей редакции:</w:t>
      </w:r>
      <w:r>
        <w:br/>
      </w:r>
      <w:r>
        <w:rPr>
          <w:rFonts w:ascii="Times New Roman"/>
          <w:b w:val="false"/>
          <w:i w:val="false"/>
          <w:color w:val="000000"/>
          <w:sz w:val="28"/>
        </w:rPr>
        <w:t>
      «льготное финансирование лизинговых сделок и обусловленного размещения финансовых средств в лизинговых компаниях и банках второго уровня;</w:t>
      </w:r>
      <w:r>
        <w:br/>
      </w:r>
      <w:r>
        <w:rPr>
          <w:rFonts w:ascii="Times New Roman"/>
          <w:b w:val="false"/>
          <w:i w:val="false"/>
          <w:color w:val="000000"/>
          <w:sz w:val="28"/>
        </w:rPr>
        <w:t>
      выполнение функций финансового агента по субсидированию ставки вознаграждения по кредитам;»;</w:t>
      </w:r>
      <w:r>
        <w:br/>
      </w:r>
      <w:r>
        <w:rPr>
          <w:rFonts w:ascii="Times New Roman"/>
          <w:b w:val="false"/>
          <w:i w:val="false"/>
          <w:color w:val="000000"/>
          <w:sz w:val="28"/>
        </w:rPr>
        <w:t>
</w:t>
      </w:r>
      <w:r>
        <w:rPr>
          <w:rFonts w:ascii="Times New Roman"/>
          <w:b w:val="false"/>
          <w:i w:val="false"/>
          <w:color w:val="000000"/>
          <w:sz w:val="28"/>
        </w:rPr>
        <w:t>
      абзац первый части девятой изложить в следующей редакции:</w:t>
      </w:r>
      <w:r>
        <w:br/>
      </w:r>
      <w:r>
        <w:rPr>
          <w:rFonts w:ascii="Times New Roman"/>
          <w:b w:val="false"/>
          <w:i w:val="false"/>
          <w:color w:val="000000"/>
          <w:sz w:val="28"/>
        </w:rPr>
        <w:t>
      «АО «Национальное агентство технологического развития» и национальный холдинг «Парасат» сконцентрируются на поддержке и продвижении инноваций через:»;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w:t>
      </w:r>
      <w:r>
        <w:rPr>
          <w:rFonts w:ascii="Times New Roman"/>
          <w:b w:val="false"/>
          <w:i w:val="false"/>
          <w:color w:val="000000"/>
          <w:sz w:val="28"/>
        </w:rPr>
        <w:t xml:space="preserve"> «4.2.2 Механизмы реализации Программы на региональном уровне (Дорожная карта бизнеса до 2020 года)» изложить в следующей редакции:</w:t>
      </w:r>
      <w:r>
        <w:br/>
      </w:r>
      <w:r>
        <w:rPr>
          <w:rFonts w:ascii="Times New Roman"/>
          <w:b w:val="false"/>
          <w:i w:val="false"/>
          <w:color w:val="000000"/>
          <w:sz w:val="28"/>
        </w:rPr>
        <w:t>
      «4.2.2 Механизмы реализации Программы на региональном уровне («Дорожная карта бизнеса - 2020»)</w:t>
      </w:r>
      <w:r>
        <w:br/>
      </w:r>
      <w:r>
        <w:rPr>
          <w:rFonts w:ascii="Times New Roman"/>
          <w:b w:val="false"/>
          <w:i w:val="false"/>
          <w:color w:val="000000"/>
          <w:sz w:val="28"/>
        </w:rPr>
        <w:t>
      Реализация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- 2020» будет направлена на сохранение действующих и создание новых постоянных рабочих мест, а также обеспечение устойчивого и сбалансированного роста регионального предпринимательства в несырьевых секторах экономики. Финансирование данной программы будет осуществляться из государственного бюджета по следующим направлениям:</w:t>
      </w:r>
      <w:r>
        <w:br/>
      </w:r>
      <w:r>
        <w:rPr>
          <w:rFonts w:ascii="Times New Roman"/>
          <w:b w:val="false"/>
          <w:i w:val="false"/>
          <w:color w:val="000000"/>
          <w:sz w:val="28"/>
        </w:rPr>
        <w:t xml:space="preserve">
      1) поддержка новых бизнес-инициатив; </w:t>
      </w:r>
      <w:r>
        <w:br/>
      </w:r>
      <w:r>
        <w:rPr>
          <w:rFonts w:ascii="Times New Roman"/>
          <w:b w:val="false"/>
          <w:i w:val="false"/>
          <w:color w:val="000000"/>
          <w:sz w:val="28"/>
        </w:rPr>
        <w:t xml:space="preserve">
      2) оздоровление предпринимательского сектора; </w:t>
      </w:r>
      <w:r>
        <w:br/>
      </w:r>
      <w:r>
        <w:rPr>
          <w:rFonts w:ascii="Times New Roman"/>
          <w:b w:val="false"/>
          <w:i w:val="false"/>
          <w:color w:val="000000"/>
          <w:sz w:val="28"/>
        </w:rPr>
        <w:t xml:space="preserve">
      3) снижение валютных рисков предпринимателей; </w:t>
      </w:r>
      <w:r>
        <w:br/>
      </w:r>
      <w:r>
        <w:rPr>
          <w:rFonts w:ascii="Times New Roman"/>
          <w:b w:val="false"/>
          <w:i w:val="false"/>
          <w:color w:val="000000"/>
          <w:sz w:val="28"/>
        </w:rPr>
        <w:t>
      4) усиление предпринимательского потенциала. Предприниматель может претендовать на комбинированный пакет мер государственной поддержки, предусмотренных в данной программе, а также и других бюджетных программ, предусмотренных в Программе.</w:t>
      </w:r>
      <w:r>
        <w:br/>
      </w:r>
      <w:r>
        <w:rPr>
          <w:rFonts w:ascii="Times New Roman"/>
          <w:b w:val="false"/>
          <w:i w:val="false"/>
          <w:color w:val="000000"/>
          <w:sz w:val="28"/>
        </w:rPr>
        <w:t>
      Для каждого региона центральный исполнительный орган, определенный Правительством Республики Казахстан, будет определять общие лимиты финансирования, рассчитываемые с учетом экономического потенциала региона.</w:t>
      </w:r>
      <w:r>
        <w:br/>
      </w:r>
      <w:r>
        <w:rPr>
          <w:rFonts w:ascii="Times New Roman"/>
          <w:b w:val="false"/>
          <w:i w:val="false"/>
          <w:color w:val="000000"/>
          <w:sz w:val="28"/>
        </w:rPr>
        <w:t>
      Акиматы будут самостоятельно распределять общий лимит финансирования по направлениям данной программы.</w:t>
      </w:r>
      <w:r>
        <w:br/>
      </w:r>
      <w:r>
        <w:rPr>
          <w:rFonts w:ascii="Times New Roman"/>
          <w:b w:val="false"/>
          <w:i w:val="false"/>
          <w:color w:val="000000"/>
          <w:sz w:val="28"/>
        </w:rPr>
        <w:t>
      В рамках деятельности регионального координационного совета будут осуществлены отбор и рассмотрение проектов для субсидирования и гарантирования, обеспечение координации развития индустриальной инфраструктуры, сервисная поддержка и подготовка кадров для предпринимательства.</w:t>
      </w:r>
      <w:r>
        <w:br/>
      </w:r>
      <w:r>
        <w:rPr>
          <w:rFonts w:ascii="Times New Roman"/>
          <w:b w:val="false"/>
          <w:i w:val="false"/>
          <w:color w:val="000000"/>
          <w:sz w:val="28"/>
        </w:rPr>
        <w:t>
      Будут приняты меры по оздоровлению предпринимательского сектора.</w:t>
      </w:r>
      <w:r>
        <w:br/>
      </w:r>
      <w:r>
        <w:rPr>
          <w:rFonts w:ascii="Times New Roman"/>
          <w:b w:val="false"/>
          <w:i w:val="false"/>
          <w:color w:val="000000"/>
          <w:sz w:val="28"/>
        </w:rPr>
        <w:t>
      Субсидирование ставки вознаграждения по кредитам/договорам финансового лизинга будет осуществляться по новым инвестиционным проектам, а также проектам, направленным на модернизацию и расширение производства в приоритетных секторах экономики.</w:t>
      </w:r>
      <w:r>
        <w:br/>
      </w:r>
      <w:r>
        <w:rPr>
          <w:rFonts w:ascii="Times New Roman"/>
          <w:b w:val="false"/>
          <w:i w:val="false"/>
          <w:color w:val="000000"/>
          <w:sz w:val="28"/>
        </w:rPr>
        <w:t>
      Будут субсидироваться как новые, так и ранее предоставленные кредиты по реализуемым проектам с максимальным сроком субсидирования 3 года с возможностью пролонгации до 10 лет (по договорам финансового лизинга - до 5 лет).</w:t>
      </w:r>
      <w:r>
        <w:br/>
      </w:r>
      <w:r>
        <w:rPr>
          <w:rFonts w:ascii="Times New Roman"/>
          <w:b w:val="false"/>
          <w:i w:val="false"/>
          <w:color w:val="000000"/>
          <w:sz w:val="28"/>
        </w:rPr>
        <w:t>
      Обязательным условием поддержки будет являться участие заявителя проекта в его реализации собственными денежными средствами на уровне не ниже 10 % от общей стоимости реализации проекта либо участие в реализации проекта собственным движимым/недвижимым имуществом (в том числе имуществом третьих лиц, предоставляемым в обеспечение) на уровне не ниже 20 % от общей стоимости реализации проекта.</w:t>
      </w:r>
      <w:r>
        <w:br/>
      </w:r>
      <w:r>
        <w:rPr>
          <w:rFonts w:ascii="Times New Roman"/>
          <w:b w:val="false"/>
          <w:i w:val="false"/>
          <w:color w:val="000000"/>
          <w:sz w:val="28"/>
        </w:rPr>
        <w:t>
      Субсидирование ставки вознаграждения по кредитам будет производиться согласно решениям регионального координационного совета.</w:t>
      </w:r>
      <w:r>
        <w:br/>
      </w:r>
      <w:r>
        <w:rPr>
          <w:rFonts w:ascii="Times New Roman"/>
          <w:b w:val="false"/>
          <w:i w:val="false"/>
          <w:color w:val="000000"/>
          <w:sz w:val="28"/>
        </w:rPr>
        <w:t>
      Гарантирование кредитов предпринимательству будет осуществляться финансовым агентом, определенным Правительством Республики Казахстан, согласно решениям регионального координационного совета, направленным на организацию новых производств с максимальным размером не более 50 %, а для начинающих предпринимателей - по кредитам до 20 млн. тенге с максимальным размером гарантий не более 70 % от суммы кредита.</w:t>
      </w:r>
      <w:r>
        <w:br/>
      </w:r>
      <w:r>
        <w:rPr>
          <w:rFonts w:ascii="Times New Roman"/>
          <w:b w:val="false"/>
          <w:i w:val="false"/>
          <w:color w:val="000000"/>
          <w:sz w:val="28"/>
        </w:rPr>
        <w:t>
      Финансовое сопровождение субсидирования ставки вознаграждения по кредитам и мониторинг целевого эффективного и своевременного использования средств будут производиться финансовым агентом, определенным Правительством Республики Казахстан, с исполнением соответствующих процедур в рамках генерального соглашения, заключаемого между акиматами, банками второго уровня и финансовым агентом.</w:t>
      </w:r>
      <w:r>
        <w:br/>
      </w:r>
      <w:r>
        <w:rPr>
          <w:rFonts w:ascii="Times New Roman"/>
          <w:b w:val="false"/>
          <w:i w:val="false"/>
          <w:color w:val="000000"/>
          <w:sz w:val="28"/>
        </w:rPr>
        <w:t>
      Стоимость агентских услуг будет возмещаться из бюджета.</w:t>
      </w:r>
      <w:r>
        <w:br/>
      </w:r>
      <w:r>
        <w:rPr>
          <w:rFonts w:ascii="Times New Roman"/>
          <w:b w:val="false"/>
          <w:i w:val="false"/>
          <w:color w:val="000000"/>
          <w:sz w:val="28"/>
        </w:rPr>
        <w:t>
      Правительством Республики Казахстан будут определяться механизм, порядок и условия: субсидирования ставок вознаграждения; гарантирования кредитов.</w:t>
      </w:r>
      <w:r>
        <w:br/>
      </w:r>
      <w:r>
        <w:rPr>
          <w:rFonts w:ascii="Times New Roman"/>
          <w:b w:val="false"/>
          <w:i w:val="false"/>
          <w:color w:val="000000"/>
          <w:sz w:val="28"/>
        </w:rPr>
        <w:t>
      Индустриальная инфраструктура будет предоставляться для поддержки реализации проектов, включенных в данную программу, а также для реализации потенциально перспективных проектов на основании решений регионального координационного совета.</w:t>
      </w:r>
      <w:r>
        <w:br/>
      </w:r>
      <w:r>
        <w:rPr>
          <w:rFonts w:ascii="Times New Roman"/>
          <w:b w:val="false"/>
          <w:i w:val="false"/>
          <w:color w:val="000000"/>
          <w:sz w:val="28"/>
        </w:rPr>
        <w:t>
      Переподготовка кадров для предпринимательства, в том числе повышение квалификации и организация рабочих мест, будут финансироваться путем распределения средств акиматами на основе положений и критериев, утверждаемых Правительством Республики Казахстан.</w:t>
      </w:r>
      <w:r>
        <w:br/>
      </w:r>
      <w:r>
        <w:rPr>
          <w:rFonts w:ascii="Times New Roman"/>
          <w:b w:val="false"/>
          <w:i w:val="false"/>
          <w:color w:val="000000"/>
          <w:sz w:val="28"/>
        </w:rPr>
        <w:t>
      В целях совершенствования 4-го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- 2020» - «Усиление предпринимательского потенциала» предусматриваются проведение краткосрочных экспресс-курсов для начинающих предпринимателей и населения с предпринимательской инициативой, краткосрочных экспресс-курсов для действующих предпринимателей, предоставление сервисной поддержки ведения бизнеса, формирование инфраструктуры поддержки предпринимательства (развитие центров компетенции предпринимателей), обучение и повышение квалификации управленческих кадров малого и среднего бизнеса на базе бизнес-школы АОО «Назарбаев Университет» и других обучающих центров, а также организация стажировок для казахстанских предпринимателей на иностранных предприятиях аналогичного профиля при содействии международных организаций.».</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в двухмесячный срок принять иные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p>
    <w:bookmarkEnd w:id="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