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1cb" w14:textId="e50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2014 года №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Сагинтаева Бакытжана Абдировича – Первым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Абдыкаликову Гульшару Наушаевну –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Исекешева Асета Орентаевича – Заместителем Премьер-Министра Республики Казахстан – Министром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Султанова Бахыта Турлыхановича – Заместителем Премьер-Министра Республики Казахстан – Министром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Мамытбекова Асылжана Сарыбаевича – Министром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 – Министром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Саринжипова Аслана Бакеновича – Министром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Каирбекову Салидат Зикеновну – Министром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Дуйсенову Тамару Босымбековну – Министром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Касымбека Жениса Махмудулы – Министром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Каппарова Нурлана Джамбуловича – Министром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Мухамедиулы Арыстанбека – Министром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Карабалина Узакбая Сулейменовича – Министром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Жамишева Болата Бидахметовича – Министром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Идрисова Ерлана Абильфаизовича – Министром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Божко Владимира Карповича – Министром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Касымова Калмуханбета Нурмуханбетовича – Министром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Досаева Ерболата Аскарбековича – Министром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Айтжанову Жанар Сейдахметовну – Министром по делам экономической интеграции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Агентства Республики Казахстан по связи и информации Жумагалиева Аскара Куанышевича – членом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