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2b89" w14:textId="6122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знамен органов государственной противопожарной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июля 2014 года № 867. Утратил силу Указом Президента Республики Казахстан от 15 сентября 2017 года № 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15.09.2017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Республики Казахстан от 11 апреля 2014 года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знамен органов государственной противопожарной службы.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сентября 2000 года № 445 "Об утверждении описания знамен органов государственной противопожарной службы";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февраля 2011 года № 1148 "О внесении изменений в Указ Президента Республики Казахстан от 15 сентября 2000 года № 445".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2014 года № 867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знамен органов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противопожарной службы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органов государственной противопожарной службы представляет собой полотнище голубого цвета (цвета Государственного Флага Республики Казахстан) прямоугольной формы, размером по длине 145 см и по ширине 115 см, обшитое с трех сторон бахромой золотистого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полотнища в центре вышит Государственный Герб Республики Казахстан диаметром 50 см (далее – Герб). Герб обшивается по периметру двойным шнуром золотистого цвета. Над Гербом в верхней части полотнища вышита надпись золотистого цвета "ҚАЗАҚСТАН РЕСПУБЛИКАСЫ". Высота букв – 5,5 см. Под Гербом в нижней части полотнища вышит девиз золотистого цвета "ӨРТТЕН ҚОРҒАУ ҮШІН". Высота букв девиза – 9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полотнища в центре вышито изображение стилизованного контура земного шара с вписанными в него "розой ветров" и международным знаком гражданской обороны (голубой треугольник в круге оранжевого цвета). Размер изображения – 80 x 58 см. По верхнему краю полотнища нитями золотистого цвета вышит девиз "МІНДЕТ, ӨЖЕТТІК, ЕРЛІК!". Высота букв – 5,5 см. По нижнему краю полотнища нитями золотистого цвета вышито наименование территориального подразделения (государственного учреждения) противопожарной службы. Высота букв – 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Древко знамени увенчано металлическим наконечником золотистого цвета. Высота древка – 3 м. Крученый шнур знамени с двумя кистями на концах изготовлен из золотистого шелка. Длина шнура – 2,5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органов государственной противопожарной службы выполнено в технике вышивки, аппликации, шелкографии.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