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abd0" w14:textId="998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августа 2014 года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«О конкурсе по социальной ответственности бизнеса «Парыз» (САПП Республики Казахстан, 2008 г., № 3, ст. 36; № 38,  ст. 405; №  43, ст. 481; 2009 г., № 27-28, ст. 234; № 33, ст.  309; 2010 г., №  45, ст. 402; 2011 г., № 47, ст. 630; 2012 г., № 36, ст. 476; 2014 г., № 4, ст.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«Парыз»,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Организаторами конкурса являются Министерство труда и социальной защиты населения Республики Казахстан, местные исполнительные органы, Министерство окружающей среды и водных ресурсов Республики Казахстан, Национальная палата предпринимателей Республики Казахстан и Федерация профсоюзов Республики Казахстан (далее – организаторы).»;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Конкурс проводится ежегодно на региональном и республиканском уровнях по номинациям,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региональном и республиканском этапах конкурса является бесплатным.»;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Претенденты оформляют и представляют материалы на бумажном и электронном носителях местным исполнительным органам областей, города республиканского значения и столицы,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участию в конкурсе допускаются претенденты,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деятельность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находятся в стадии ликвидации, не признаны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имеют не устраненных нарушений трудового законодательства Республики Казахстан, в том числе просроченную задолженность по заработной плате и другим выплатам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имеют коллективно-трудовых споров с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социальную и благотворительную деятельность на территории Республики Казахстан, которая не должна быть направлена на поддержку политических, профсоюзных и религиозных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заявке на участие в конкурсе указали достоверные сведения, а также в полном объеме представили документы.»;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Сроки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январь – объявление о начале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июля ежегодно – прием местными исполнительными органами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октября ежегодно – направление местными исполнительными органами в Министерство труда и социальной защиты населения Республики Казахстан предварительных заключений областных комиссий по социальному партнерству и регулированию социальных и трудовых отношений и заявок претендентов на участие в конкурсе в одном экземпляре;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декабрь – подведение итогов, награждение победителей.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план мероприятий по проведению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экспертную рабочую группу для оценки заявок претендентов, в состав которой входят представители палаты предпринимателей областей, города республиканского значения и столицы, территориальных объединений профессиональных союзов;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информирование организаций о порядке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участия в конкурсе претенденты направляют местным исполнительным органам материалы в двух экземплярах, которые включают в себя:»;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11-1, 11-2 и 11-3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Местный исполнительный орган запрашивает у соответствующих государственных органов информацию, подтверждающую достоверность сведений, указанных претендентами в заявках на участие в конкурсе, и проверяет претендентов на предмет соответствия требованиям,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требованиям, предъявляемым к претендентам, направляется письменное уведомление об отклонении заявки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Экспертные рабочие группы на основании критериев,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 оценку заявок претендентов и готовят экспертные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Областные комиссии по социальному партнерству и регулированию социальных и трудовых отношений на основании заключений экспертных рабочих групп формируют предварительное заключение.»;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После рассмотрения предварительных заключений областных комиссий по социальному партнерству и регулированию социальных и трудовых отношений Министерство труда и социальной защиты населения Республики Казахстан формирует итоговое заключение и представляет его с материалами претендентов на рассмотрение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«Лучшее социально ответственное предприятие».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реализующих социальные программы, направленные на поддержку собственного персонала, социальную адаптацию людей с ограниченными возможностями и улучшение благосостояния общества в целом (организация оплаты труда и социальных выплат, системы профессиональной подготовки и переподготовки кадров, трудоустройство наибольшего количества людей с ограниченными возможностями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«Лучшее предприятие в области охраны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создающих условия труда, позволяющие сохранить здоровье работников в процессе трудовой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Публикация в средствах массовой информации объявления о проведении конкурса, достижений его претендентов в решении социальных вопросов, процедуры награждения победителей конкурса, а также списка лауреатов осуществляется при содействии Агентства Республики Казахстан по связи и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Местные исполнительные органы областей, города республиканского значения и столицы обеспечивают освещение в местных средствах массовой информации процесса проведения регионального этапа конкурса и опубликование списка претендентов, рекомендуемых для участия в республиканском этапе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Организаторы и местные исполнительные органы областей,  города республиканского значения и столицы организуют распространение лучшего опыта социальной ответственности на примере победителей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Лауреаты конкурса получают право использования эмблемы конкурса в рекламных целях в течение трех лет после присуждения этого звания. Не допускается повторное выдвижение на соискание звания лауреата конкурса в течение двух лет после получения этого звания в определенной номинации.»;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«Парыз»,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рассмотрение предварительных заключений областных комиссий по социальному партнерству и регулированию социальных и трудовых отношений, формирование итогового заключения и представление его и материалов претендентов на рассмотрение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«Парыз»,  образованном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«Министр культуры и информации Республики Казахстан»,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«Председатель Национальной экономической палаты «Союз «Атамекен» (по согласованию)»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культуры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правления Национальной палаты предпринимателей Республики Казахстан (по согласованию)».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