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0f81" w14:textId="ec30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объектов, не подлежащих отчуждению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2014 года № 894.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Закона Республики Казахстан от 1 марта 2011 года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не подлежащих отчуждению.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 настоящим Указом.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июля 2000 года № 422 "О перечне объектов государственной собственности, не подлежащих приватизации" (САПП Республики Казахстан, 2000 г., № 29, ст. 354);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№ 1021 "О внесении изменения в Указ Президента Республики Казахстан от 28 июля 2000 года № 422" (САПП Республики Казахстан, 2003 г., № 7, ст. 68).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2014 года № 894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объектов, не подлежащих отчуждению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мир, другие природные ресурсы.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наблюдательная сеть и ее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природно-заповедного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Автомобильные дороги общего пользования, внутренние водные пути и расположенные на них судоходные гидротехнические сооружения, используемые для судоходства,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Водохозяйственные сооружения, имеющие особое стратегическое значение, определяемые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здравоохранения,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психических больных), являющиеся единственными государственными организациями здравоохранения на обслуживаемой территории города,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социальной защиты населения, организации образования для детей-сирот и детей, оставшихся без попечения родителей, дома ребенка, санатории для детей, престарелых, инвалидов, участников Великой Отечественной войны и приравненных к ним лиц, интернаты и госпитали, а также государственные медико-социальные учреждения (организации) для престарелых, инвалидов, в том числе детей-инвалидов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пункт действует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и имущество Гражданской обороны, являющиеся государственной собственностью и предназначенные для обеспечения мероприятий гражданской обороны и выполнения мобилизационных заданий, а также объекты и имущество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за исключением неиспользуемого военного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Военное имущество, закрепленное на праве оперативного управления за государственными учреждениями Вооруженных Сил, других войск и воинских формирований, за исключением неиспользуемого военного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Организации, созданные или создаваемые для обеспечения деятельности специальных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Недвижимое имущество, не используемое специальными государственными органами в мирное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Национального архивного фонда, находящиеся в государственной собственности, а также здания, помещения и оборудование государственных архивов и их филиалов.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Национального картографо-геодезического фонда Республики Казахстан, находящиеся в государственной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организации начального, основного среднего, общего среднего образования, обеспечивающие на территории Республики Казахстан конституционные права граждан на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организации культуры, объекты национального культурного достояния, находящиеся в государственной собственности, памятники истории и культуры, находящиеся на территории Республики Казахстан и не принадлежащие другим субъектам.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Акции Фонда национального благосостояния.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