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6f89" w14:textId="d966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разграничению полномочий между уровнями государственного управления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25 августа 2014 года № 898.</w:t>
      </w:r>
    </w:p>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подпунктом 14)</w:t>
      </w:r>
      <w:r>
        <w:rPr>
          <w:rFonts w:ascii="Times New Roman"/>
          <w:b w:val="false"/>
          <w:i w:val="false"/>
          <w:color w:val="000000"/>
          <w:sz w:val="28"/>
        </w:rPr>
        <w:t xml:space="preserve"> статьи 10 Конституционного закона Республики Казахстан от 26 декабря 1995 года "О Президенте Республики Казахстан" в целях разграничения полномочий между уровнями государственного управления, направленного на создание компактной и эффективной исполнительной власти Республики Казахстан, упорядочение и повышение эффективности системы государственного управления, и основываясь на принципах унитарного государственного устройства,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1. Определить следующие принципы государственного управления, основанные на разграничении функций и полномочий между уровнями государственного управления в Республике Казахстан, повышении самостоятельности и ответственности центральных и местных исполнительных органов:</w:t>
      </w:r>
    </w:p>
    <w:bookmarkEnd w:id="0"/>
    <w:p>
      <w:pPr>
        <w:spacing w:after="0"/>
        <w:ind w:left="0"/>
        <w:jc w:val="both"/>
      </w:pPr>
      <w:r>
        <w:rPr>
          <w:rFonts w:ascii="Times New Roman"/>
          <w:b w:val="false"/>
          <w:i w:val="false"/>
          <w:color w:val="000000"/>
          <w:sz w:val="28"/>
        </w:rPr>
        <w:t>
      1) на Правительство Республики Казахстан как орган, возглавляющий систему исполнительных органов и осуществляющий руководство их деятельностью, возложить функции по следующим базовым направлениям:</w:t>
      </w:r>
    </w:p>
    <w:p>
      <w:pPr>
        <w:spacing w:after="0"/>
        <w:ind w:left="0"/>
        <w:jc w:val="both"/>
      </w:pPr>
      <w:r>
        <w:rPr>
          <w:rFonts w:ascii="Times New Roman"/>
          <w:b w:val="false"/>
          <w:i w:val="false"/>
          <w:color w:val="000000"/>
          <w:sz w:val="28"/>
        </w:rPr>
        <w:t>
      разработка основных направлений социально-экономической политики государства, его обороноспособности, безопасности, обеспечения общественного порядка и организация их осуществления;</w:t>
      </w:r>
    </w:p>
    <w:p>
      <w:pPr>
        <w:spacing w:after="0"/>
        <w:ind w:left="0"/>
        <w:jc w:val="both"/>
      </w:pPr>
      <w:r>
        <w:rPr>
          <w:rFonts w:ascii="Times New Roman"/>
          <w:b w:val="false"/>
          <w:i w:val="false"/>
          <w:color w:val="000000"/>
          <w:sz w:val="28"/>
        </w:rPr>
        <w:t>
      организация управления государственной собственностью;</w:t>
      </w:r>
    </w:p>
    <w:p>
      <w:pPr>
        <w:spacing w:after="0"/>
        <w:ind w:left="0"/>
        <w:jc w:val="both"/>
      </w:pPr>
      <w:r>
        <w:rPr>
          <w:rFonts w:ascii="Times New Roman"/>
          <w:b w:val="false"/>
          <w:i w:val="false"/>
          <w:color w:val="000000"/>
          <w:sz w:val="28"/>
        </w:rPr>
        <w:t>
      выработка мер по проведению внешней политики государства;</w:t>
      </w:r>
    </w:p>
    <w:p>
      <w:pPr>
        <w:spacing w:after="0"/>
        <w:ind w:left="0"/>
        <w:jc w:val="both"/>
      </w:pPr>
      <w:r>
        <w:rPr>
          <w:rFonts w:ascii="Times New Roman"/>
          <w:b w:val="false"/>
          <w:i w:val="false"/>
          <w:color w:val="000000"/>
          <w:sz w:val="28"/>
        </w:rPr>
        <w:t>
      обеспечение контроля за соблюдением законности при образовании и использовании государственных валютных, финансовых и материальных ресурсов;</w:t>
      </w:r>
    </w:p>
    <w:p>
      <w:pPr>
        <w:spacing w:after="0"/>
        <w:ind w:left="0"/>
        <w:jc w:val="both"/>
      </w:pPr>
      <w:r>
        <w:rPr>
          <w:rFonts w:ascii="Times New Roman"/>
          <w:b w:val="false"/>
          <w:i w:val="false"/>
          <w:color w:val="000000"/>
          <w:sz w:val="28"/>
        </w:rPr>
        <w:t>
      формирование системы и условий оплаты труда, социальной защищенности граждан, государственного социального обеспечения и социального страхования;</w:t>
      </w:r>
    </w:p>
    <w:p>
      <w:pPr>
        <w:spacing w:after="0"/>
        <w:ind w:left="0"/>
        <w:jc w:val="both"/>
      </w:pPr>
      <w:r>
        <w:rPr>
          <w:rFonts w:ascii="Times New Roman"/>
          <w:b w:val="false"/>
          <w:i w:val="false"/>
          <w:color w:val="000000"/>
          <w:sz w:val="28"/>
        </w:rPr>
        <w:t>
      обеспечение реализации правовой политики; разработка и реализация мер по охране и защите прав и свобод граждан, обеспечению законности и правопорядка, безопасности и обороноспособности Республики Казахстан, территориальной целостности и охраны государственных границ Республики Казахстан;</w:t>
      </w:r>
    </w:p>
    <w:p>
      <w:pPr>
        <w:spacing w:after="0"/>
        <w:ind w:left="0"/>
        <w:jc w:val="both"/>
      </w:pPr>
      <w:r>
        <w:rPr>
          <w:rFonts w:ascii="Times New Roman"/>
          <w:b w:val="false"/>
          <w:i w:val="false"/>
          <w:color w:val="000000"/>
          <w:sz w:val="28"/>
        </w:rPr>
        <w:t xml:space="preserve">
      осуществление иных функций и направлений, возложенных на Правительство Республики Казахстан </w:t>
      </w:r>
      <w:r>
        <w:rPr>
          <w:rFonts w:ascii="Times New Roman"/>
          <w:b w:val="false"/>
          <w:i w:val="false"/>
          <w:color w:val="000000"/>
          <w:sz w:val="28"/>
        </w:rPr>
        <w:t>Конституцией</w:t>
      </w:r>
      <w:r>
        <w:rPr>
          <w:rFonts w:ascii="Times New Roman"/>
          <w:b w:val="false"/>
          <w:i w:val="false"/>
          <w:color w:val="000000"/>
          <w:sz w:val="28"/>
        </w:rPr>
        <w:t>, законами и актами Президента Республики Казахстан;</w:t>
      </w:r>
    </w:p>
    <w:p>
      <w:pPr>
        <w:spacing w:after="0"/>
        <w:ind w:left="0"/>
        <w:jc w:val="both"/>
      </w:pPr>
      <w:r>
        <w:rPr>
          <w:rFonts w:ascii="Times New Roman"/>
          <w:b w:val="false"/>
          <w:i w:val="false"/>
          <w:color w:val="000000"/>
          <w:sz w:val="28"/>
        </w:rPr>
        <w:t>
      2) на центральные исполнительные органы возложить:</w:t>
      </w:r>
    </w:p>
    <w:p>
      <w:pPr>
        <w:spacing w:after="0"/>
        <w:ind w:left="0"/>
        <w:jc w:val="both"/>
      </w:pPr>
      <w:r>
        <w:rPr>
          <w:rFonts w:ascii="Times New Roman"/>
          <w:b w:val="false"/>
          <w:i w:val="false"/>
          <w:color w:val="000000"/>
          <w:sz w:val="28"/>
        </w:rPr>
        <w:t>
      осуществление стратегических, регулятивных, реализационных и контрольно-надзорных функций в пределах их компетенции;</w:t>
      </w:r>
    </w:p>
    <w:p>
      <w:pPr>
        <w:spacing w:after="0"/>
        <w:ind w:left="0"/>
        <w:jc w:val="both"/>
      </w:pPr>
      <w:r>
        <w:rPr>
          <w:rFonts w:ascii="Times New Roman"/>
          <w:b w:val="false"/>
          <w:i w:val="false"/>
          <w:color w:val="000000"/>
          <w:sz w:val="28"/>
        </w:rPr>
        <w:t>
      формирование и реализацию государственной политики в соответствующей сфере управления;</w:t>
      </w:r>
    </w:p>
    <w:p>
      <w:pPr>
        <w:spacing w:after="0"/>
        <w:ind w:left="0"/>
        <w:jc w:val="both"/>
      </w:pPr>
      <w:r>
        <w:rPr>
          <w:rFonts w:ascii="Times New Roman"/>
          <w:b w:val="false"/>
          <w:i w:val="false"/>
          <w:color w:val="000000"/>
          <w:sz w:val="28"/>
        </w:rPr>
        <w:t>
      утверждение нормативных правовых актов по реализации государственной политики в соответствующей отрасли (сфере);</w:t>
      </w:r>
    </w:p>
    <w:p>
      <w:pPr>
        <w:spacing w:after="0"/>
        <w:ind w:left="0"/>
        <w:jc w:val="both"/>
      </w:pPr>
      <w:r>
        <w:rPr>
          <w:rFonts w:ascii="Times New Roman"/>
          <w:b w:val="false"/>
          <w:i w:val="false"/>
          <w:color w:val="000000"/>
          <w:sz w:val="28"/>
        </w:rPr>
        <w:t>
      осуществление координации деятельности центральных и местных исполнительных органов по реализации государственной политики в соответствующей отрасли (сфере);</w:t>
      </w:r>
    </w:p>
    <w:p>
      <w:pPr>
        <w:spacing w:after="0"/>
        <w:ind w:left="0"/>
        <w:jc w:val="both"/>
      </w:pPr>
      <w:r>
        <w:rPr>
          <w:rFonts w:ascii="Times New Roman"/>
          <w:b w:val="false"/>
          <w:i w:val="false"/>
          <w:color w:val="000000"/>
          <w:sz w:val="28"/>
        </w:rPr>
        <w:t>
      осуществление контроля и надзора за деятельностью физических и юридических лиц в пределах компетенции;</w:t>
      </w:r>
    </w:p>
    <w:p>
      <w:pPr>
        <w:spacing w:after="0"/>
        <w:ind w:left="0"/>
        <w:jc w:val="both"/>
      </w:pPr>
      <w:r>
        <w:rPr>
          <w:rFonts w:ascii="Times New Roman"/>
          <w:b w:val="false"/>
          <w:i w:val="false"/>
          <w:color w:val="000000"/>
          <w:sz w:val="28"/>
        </w:rPr>
        <w:t>
      осуществление контрольных и надзорных функций за деятельностью центральных и местных исполнительных органов по вопросам, относящимся к полномочиям министерств;</w:t>
      </w:r>
    </w:p>
    <w:p>
      <w:pPr>
        <w:spacing w:after="0"/>
        <w:ind w:left="0"/>
        <w:jc w:val="both"/>
      </w:pPr>
      <w:r>
        <w:rPr>
          <w:rFonts w:ascii="Times New Roman"/>
          <w:b w:val="false"/>
          <w:i w:val="false"/>
          <w:color w:val="000000"/>
          <w:sz w:val="28"/>
        </w:rPr>
        <w:t>
      исполнение нормативных правовых актов, стратегических и программных документов, достижение целей и задач в соответствующей отрасли (сфере);</w:t>
      </w:r>
    </w:p>
    <w:p>
      <w:pPr>
        <w:spacing w:after="0"/>
        <w:ind w:left="0"/>
        <w:jc w:val="both"/>
      </w:pPr>
      <w:r>
        <w:rPr>
          <w:rFonts w:ascii="Times New Roman"/>
          <w:b w:val="false"/>
          <w:i w:val="false"/>
          <w:color w:val="000000"/>
          <w:sz w:val="28"/>
        </w:rPr>
        <w:t>
      установление и утверждение требований, обязательных для исполнения субъектами частного предпринимательства;</w:t>
      </w:r>
    </w:p>
    <w:p>
      <w:pPr>
        <w:spacing w:after="0"/>
        <w:ind w:left="0"/>
        <w:jc w:val="both"/>
      </w:pPr>
      <w:r>
        <w:rPr>
          <w:rFonts w:ascii="Times New Roman"/>
          <w:b w:val="false"/>
          <w:i w:val="false"/>
          <w:color w:val="000000"/>
          <w:sz w:val="28"/>
        </w:rPr>
        <w:t>
      разработка и утверждение стандартов и регламентов государственных услуг;</w:t>
      </w:r>
    </w:p>
    <w:p>
      <w:pPr>
        <w:spacing w:after="0"/>
        <w:ind w:left="0"/>
        <w:jc w:val="both"/>
      </w:pPr>
      <w:r>
        <w:rPr>
          <w:rFonts w:ascii="Times New Roman"/>
          <w:b w:val="false"/>
          <w:i w:val="false"/>
          <w:color w:val="000000"/>
          <w:sz w:val="28"/>
        </w:rPr>
        <w:t>
      оказание государственных услуг;</w:t>
      </w:r>
    </w:p>
    <w:p>
      <w:pPr>
        <w:spacing w:after="0"/>
        <w:ind w:left="0"/>
        <w:jc w:val="both"/>
      </w:pPr>
      <w:r>
        <w:rPr>
          <w:rFonts w:ascii="Times New Roman"/>
          <w:b w:val="false"/>
          <w:i w:val="false"/>
          <w:color w:val="000000"/>
          <w:sz w:val="28"/>
        </w:rPr>
        <w:t xml:space="preserve">
      осуществление иных функций и направлений, возложенных на центральные исполнительные органы </w:t>
      </w:r>
      <w:r>
        <w:rPr>
          <w:rFonts w:ascii="Times New Roman"/>
          <w:b w:val="false"/>
          <w:i w:val="false"/>
          <w:color w:val="000000"/>
          <w:sz w:val="28"/>
        </w:rPr>
        <w:t>Конституцией</w:t>
      </w:r>
      <w:r>
        <w:rPr>
          <w:rFonts w:ascii="Times New Roman"/>
          <w:b w:val="false"/>
          <w:i w:val="false"/>
          <w:color w:val="000000"/>
          <w:sz w:val="28"/>
        </w:rPr>
        <w:t>, законами, актами Президента и Правительства Республики Казахстан;</w:t>
      </w:r>
    </w:p>
    <w:p>
      <w:pPr>
        <w:spacing w:after="0"/>
        <w:ind w:left="0"/>
        <w:jc w:val="both"/>
      </w:pPr>
      <w:r>
        <w:rPr>
          <w:rFonts w:ascii="Times New Roman"/>
          <w:b w:val="false"/>
          <w:i w:val="false"/>
          <w:color w:val="000000"/>
          <w:sz w:val="28"/>
        </w:rPr>
        <w:t>
      3) на ведомства, входящие в состав центральных исполнительных органов, могут быть возложены:</w:t>
      </w:r>
    </w:p>
    <w:p>
      <w:pPr>
        <w:spacing w:after="0"/>
        <w:ind w:left="0"/>
        <w:jc w:val="both"/>
      </w:pPr>
      <w:r>
        <w:rPr>
          <w:rFonts w:ascii="Times New Roman"/>
          <w:b w:val="false"/>
          <w:i w:val="false"/>
          <w:color w:val="000000"/>
          <w:sz w:val="28"/>
        </w:rPr>
        <w:t>
      осуществление регулятивных, реализационных и контрольно-надзорных функций и участие в выполнении стратегических функций центрального исполнительного органа в пределах компетенции ведомства;</w:t>
      </w:r>
    </w:p>
    <w:p>
      <w:pPr>
        <w:spacing w:after="0"/>
        <w:ind w:left="0"/>
        <w:jc w:val="both"/>
      </w:pPr>
      <w:r>
        <w:rPr>
          <w:rFonts w:ascii="Times New Roman"/>
          <w:b w:val="false"/>
          <w:i w:val="false"/>
          <w:color w:val="000000"/>
          <w:sz w:val="28"/>
        </w:rPr>
        <w:t>
      утверждение нормативных правовых актов по вопросам, входящим в компетенцию ведомства, и при наличии прямой компетенции по их утверждению в актах министерств, за исключением нормативных правовых актов, затрагивающих права и свободы человека и гражданина;</w:t>
      </w:r>
    </w:p>
    <w:p>
      <w:pPr>
        <w:spacing w:after="0"/>
        <w:ind w:left="0"/>
        <w:jc w:val="both"/>
      </w:pPr>
      <w:r>
        <w:rPr>
          <w:rFonts w:ascii="Times New Roman"/>
          <w:b w:val="false"/>
          <w:i w:val="false"/>
          <w:color w:val="000000"/>
          <w:sz w:val="28"/>
        </w:rPr>
        <w:t>
      осуществление контроля и надзора за деятельностью физических и юридических лиц в пределах компетенции;</w:t>
      </w:r>
    </w:p>
    <w:p>
      <w:pPr>
        <w:spacing w:after="0"/>
        <w:ind w:left="0"/>
        <w:jc w:val="both"/>
      </w:pPr>
      <w:r>
        <w:rPr>
          <w:rFonts w:ascii="Times New Roman"/>
          <w:b w:val="false"/>
          <w:i w:val="false"/>
          <w:color w:val="000000"/>
          <w:sz w:val="28"/>
        </w:rPr>
        <w:t>
      осуществление контрольных и надзорных функций за деятельностью местных исполнительных органов по вопросам, относящимся к полномочиям ведомства;</w:t>
      </w:r>
    </w:p>
    <w:p>
      <w:pPr>
        <w:spacing w:after="0"/>
        <w:ind w:left="0"/>
        <w:jc w:val="both"/>
      </w:pPr>
      <w:r>
        <w:rPr>
          <w:rFonts w:ascii="Times New Roman"/>
          <w:b w:val="false"/>
          <w:i w:val="false"/>
          <w:color w:val="000000"/>
          <w:sz w:val="28"/>
        </w:rPr>
        <w:t>
      осуществление иных функций и направлений, возложенных на ведомство законодательством Республики Казахстан;</w:t>
      </w:r>
    </w:p>
    <w:p>
      <w:pPr>
        <w:spacing w:after="0"/>
        <w:ind w:left="0"/>
        <w:jc w:val="both"/>
      </w:pPr>
      <w:r>
        <w:rPr>
          <w:rFonts w:ascii="Times New Roman"/>
          <w:b w:val="false"/>
          <w:i w:val="false"/>
          <w:color w:val="000000"/>
          <w:sz w:val="28"/>
        </w:rPr>
        <w:t xml:space="preserve">
      4) на местные исполнительные органы возложить: </w:t>
      </w:r>
    </w:p>
    <w:p>
      <w:pPr>
        <w:spacing w:after="0"/>
        <w:ind w:left="0"/>
        <w:jc w:val="both"/>
      </w:pPr>
      <w:r>
        <w:rPr>
          <w:rFonts w:ascii="Times New Roman"/>
          <w:b w:val="false"/>
          <w:i w:val="false"/>
          <w:color w:val="000000"/>
          <w:sz w:val="28"/>
        </w:rPr>
        <w:t>
      осуществление регулятивных, реализационных и контрольно-надзорных функций, обеспечивающих решение задач местного значения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w:t>
      </w:r>
    </w:p>
    <w:p>
      <w:pPr>
        <w:spacing w:after="0"/>
        <w:ind w:left="0"/>
        <w:jc w:val="both"/>
      </w:pPr>
      <w:r>
        <w:rPr>
          <w:rFonts w:ascii="Times New Roman"/>
          <w:b w:val="false"/>
          <w:i w:val="false"/>
          <w:color w:val="000000"/>
          <w:sz w:val="28"/>
        </w:rPr>
        <w:t>
      принятие нормативных правовых актов, обеспечивающих решение задач местного значения и реализацию государственной политики на соответствующей территории;</w:t>
      </w:r>
    </w:p>
    <w:p>
      <w:pPr>
        <w:spacing w:after="0"/>
        <w:ind w:left="0"/>
        <w:jc w:val="both"/>
      </w:pPr>
      <w:r>
        <w:rPr>
          <w:rFonts w:ascii="Times New Roman"/>
          <w:b w:val="false"/>
          <w:i w:val="false"/>
          <w:color w:val="000000"/>
          <w:sz w:val="28"/>
        </w:rPr>
        <w:t>
      управление коммунальной собственностью;</w:t>
      </w:r>
    </w:p>
    <w:p>
      <w:pPr>
        <w:spacing w:after="0"/>
        <w:ind w:left="0"/>
        <w:jc w:val="both"/>
      </w:pPr>
      <w:r>
        <w:rPr>
          <w:rFonts w:ascii="Times New Roman"/>
          <w:b w:val="false"/>
          <w:i w:val="false"/>
          <w:color w:val="000000"/>
          <w:sz w:val="28"/>
        </w:rPr>
        <w:t>
      разработка планов, экономических и социальных программ развития территории, местного бюджета и обеспечение их исполнения;</w:t>
      </w:r>
    </w:p>
    <w:p>
      <w:pPr>
        <w:spacing w:after="0"/>
        <w:ind w:left="0"/>
        <w:jc w:val="both"/>
      </w:pPr>
      <w:r>
        <w:rPr>
          <w:rFonts w:ascii="Times New Roman"/>
          <w:b w:val="false"/>
          <w:i w:val="false"/>
          <w:color w:val="000000"/>
          <w:sz w:val="28"/>
        </w:rPr>
        <w:t>
      осуществление контроля и надзора за деятельностью физических и юридических лиц в пределах соответствующей территории;</w:t>
      </w:r>
    </w:p>
    <w:p>
      <w:pPr>
        <w:spacing w:after="0"/>
        <w:ind w:left="0"/>
        <w:jc w:val="both"/>
      </w:pPr>
      <w:r>
        <w:rPr>
          <w:rFonts w:ascii="Times New Roman"/>
          <w:b w:val="false"/>
          <w:i w:val="false"/>
          <w:color w:val="000000"/>
          <w:sz w:val="28"/>
        </w:rPr>
        <w:t>
      участие в обеспечении деятельности по охране общественного порядка и безопасности на соответствующей территории;</w:t>
      </w:r>
    </w:p>
    <w:p>
      <w:pPr>
        <w:spacing w:after="0"/>
        <w:ind w:left="0"/>
        <w:jc w:val="both"/>
      </w:pPr>
      <w:r>
        <w:rPr>
          <w:rFonts w:ascii="Times New Roman"/>
          <w:b w:val="false"/>
          <w:i w:val="false"/>
          <w:color w:val="000000"/>
          <w:sz w:val="28"/>
        </w:rPr>
        <w:t>
      оказание государственных услуг местного значения;</w:t>
      </w:r>
    </w:p>
    <w:p>
      <w:pPr>
        <w:spacing w:after="0"/>
        <w:ind w:left="0"/>
        <w:jc w:val="both"/>
      </w:pPr>
      <w:r>
        <w:rPr>
          <w:rFonts w:ascii="Times New Roman"/>
          <w:b w:val="false"/>
          <w:i w:val="false"/>
          <w:color w:val="000000"/>
          <w:sz w:val="28"/>
        </w:rPr>
        <w:t>
      иные полномочия, возлагаемые на местные исполнительные органы законодательством Республики Казахстан.</w:t>
      </w:r>
    </w:p>
    <w:bookmarkStart w:name="z2" w:id="1"/>
    <w:p>
      <w:pPr>
        <w:spacing w:after="0"/>
        <w:ind w:left="0"/>
        <w:jc w:val="both"/>
      </w:pPr>
      <w:r>
        <w:rPr>
          <w:rFonts w:ascii="Times New Roman"/>
          <w:b w:val="false"/>
          <w:i w:val="false"/>
          <w:color w:val="000000"/>
          <w:sz w:val="28"/>
        </w:rPr>
        <w:t xml:space="preserve">
      2. В соответствии с принципами разграничения полномочий, установленными </w:t>
      </w:r>
      <w:r>
        <w:rPr>
          <w:rFonts w:ascii="Times New Roman"/>
          <w:b w:val="false"/>
          <w:i w:val="false"/>
          <w:color w:val="000000"/>
          <w:sz w:val="28"/>
        </w:rPr>
        <w:t>пунктом 1</w:t>
      </w:r>
      <w:r>
        <w:rPr>
          <w:rFonts w:ascii="Times New Roman"/>
          <w:b w:val="false"/>
          <w:i w:val="false"/>
          <w:color w:val="000000"/>
          <w:sz w:val="28"/>
        </w:rPr>
        <w:t xml:space="preserve"> настоящего Указа, передать от Правительства Республики Казахстан в ведение центральных исполнительных органов, а также в ведение местных исполнительных органов функции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Указу.</w:t>
      </w:r>
    </w:p>
    <w:bookmarkEnd w:id="1"/>
    <w:bookmarkStart w:name="z3" w:id="2"/>
    <w:p>
      <w:pPr>
        <w:spacing w:after="0"/>
        <w:ind w:left="0"/>
        <w:jc w:val="both"/>
      </w:pPr>
      <w:r>
        <w:rPr>
          <w:rFonts w:ascii="Times New Roman"/>
          <w:b w:val="false"/>
          <w:i w:val="false"/>
          <w:color w:val="000000"/>
          <w:sz w:val="28"/>
        </w:rPr>
        <w:t xml:space="preserve">
      3. Передать от центральных исполнительных органов в ведение соответствующих центральных исполнительных органов функции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w:t>
      </w:r>
    </w:p>
    <w:bookmarkEnd w:id="2"/>
    <w:bookmarkStart w:name="z4" w:id="3"/>
    <w:p>
      <w:pPr>
        <w:spacing w:after="0"/>
        <w:ind w:left="0"/>
        <w:jc w:val="both"/>
      </w:pPr>
      <w:r>
        <w:rPr>
          <w:rFonts w:ascii="Times New Roman"/>
          <w:b w:val="false"/>
          <w:i w:val="false"/>
          <w:color w:val="000000"/>
          <w:sz w:val="28"/>
        </w:rPr>
        <w:t xml:space="preserve">
      4. Передать от центральных исполнительных органов в ведение местных исполнительных органов функции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Указу.</w:t>
      </w:r>
    </w:p>
    <w:bookmarkEnd w:id="3"/>
    <w:bookmarkStart w:name="z5" w:id="4"/>
    <w:p>
      <w:pPr>
        <w:spacing w:after="0"/>
        <w:ind w:left="0"/>
        <w:jc w:val="both"/>
      </w:pPr>
      <w:r>
        <w:rPr>
          <w:rFonts w:ascii="Times New Roman"/>
          <w:b w:val="false"/>
          <w:i w:val="false"/>
          <w:color w:val="000000"/>
          <w:sz w:val="28"/>
        </w:rPr>
        <w:t xml:space="preserve">
      5. Передать от местных исполнительных органов областей, городов Астаны, Алматы в ведение местных исполнительных органов районов (городов областного значения) функции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Указу.</w:t>
      </w:r>
    </w:p>
    <w:bookmarkEnd w:id="4"/>
    <w:bookmarkStart w:name="z6" w:id="5"/>
    <w:p>
      <w:pPr>
        <w:spacing w:after="0"/>
        <w:ind w:left="0"/>
        <w:jc w:val="both"/>
      </w:pPr>
      <w:r>
        <w:rPr>
          <w:rFonts w:ascii="Times New Roman"/>
          <w:b w:val="false"/>
          <w:i w:val="false"/>
          <w:color w:val="000000"/>
          <w:sz w:val="28"/>
        </w:rPr>
        <w:t xml:space="preserve">
      6. Передать в сферу негосударственного сектора государственные функции, а также исключить отдельные функции государственных органов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Указу.</w:t>
      </w:r>
    </w:p>
    <w:bookmarkEnd w:id="5"/>
    <w:bookmarkStart w:name="z7" w:id="6"/>
    <w:p>
      <w:pPr>
        <w:spacing w:after="0"/>
        <w:ind w:left="0"/>
        <w:jc w:val="both"/>
      </w:pPr>
      <w:r>
        <w:rPr>
          <w:rFonts w:ascii="Times New Roman"/>
          <w:b w:val="false"/>
          <w:i w:val="false"/>
          <w:color w:val="000000"/>
          <w:sz w:val="28"/>
        </w:rPr>
        <w:t>
      7. Правительству Республики Казахстан:</w:t>
      </w:r>
    </w:p>
    <w:bookmarkEnd w:id="6"/>
    <w:p>
      <w:pPr>
        <w:spacing w:after="0"/>
        <w:ind w:left="0"/>
        <w:jc w:val="both"/>
      </w:pPr>
      <w:r>
        <w:rPr>
          <w:rFonts w:ascii="Times New Roman"/>
          <w:b w:val="false"/>
          <w:i w:val="false"/>
          <w:color w:val="000000"/>
          <w:sz w:val="28"/>
        </w:rPr>
        <w:t>
      1) в целях эффективности управления и обеспечения оперативности принять необходимые меры по вопросам передачи материально-технического обеспечения, штатной численности между министерствами и местными исполнительными органами и оптимизации республиканских государственных предприятий;</w:t>
      </w:r>
    </w:p>
    <w:p>
      <w:pPr>
        <w:spacing w:after="0"/>
        <w:ind w:left="0"/>
        <w:jc w:val="both"/>
      </w:pPr>
      <w:r>
        <w:rPr>
          <w:rFonts w:ascii="Times New Roman"/>
          <w:b w:val="false"/>
          <w:i w:val="false"/>
          <w:color w:val="000000"/>
          <w:sz w:val="28"/>
        </w:rPr>
        <w:t>
      2) обеспечить по согласованию с Администрацией Президента Республики Казахстан распределение функций и задач между центральными исполнительными органами и ведомствами в соответствии с их отраслевыми особенностями;</w:t>
      </w:r>
    </w:p>
    <w:p>
      <w:pPr>
        <w:spacing w:after="0"/>
        <w:ind w:left="0"/>
        <w:jc w:val="both"/>
      </w:pPr>
      <w:r>
        <w:rPr>
          <w:rFonts w:ascii="Times New Roman"/>
          <w:b w:val="false"/>
          <w:i w:val="false"/>
          <w:color w:val="000000"/>
          <w:sz w:val="28"/>
        </w:rPr>
        <w:t>
      3) в соответствии с принципами разграничения полномочий, определенными настоящим Указом, обеспечить, при необходимости, перераспределение иных функций, предусмотренных в законодательных актах Республики Казахстан и не указанных в приложениях к настоящему Указу;</w:t>
      </w:r>
    </w:p>
    <w:p>
      <w:pPr>
        <w:spacing w:after="0"/>
        <w:ind w:left="0"/>
        <w:jc w:val="both"/>
      </w:pPr>
      <w:r>
        <w:rPr>
          <w:rFonts w:ascii="Times New Roman"/>
          <w:b w:val="false"/>
          <w:i w:val="false"/>
          <w:color w:val="000000"/>
          <w:sz w:val="28"/>
        </w:rPr>
        <w:t>
      4) до 1 сентября 2014 года внести на рассмотрение Мажилиса Парламента Республики Казахстан проект закона, направленный на реализацию настоящего Указа;</w:t>
      </w:r>
    </w:p>
    <w:bookmarkStart w:name="z8" w:id="7"/>
    <w:p>
      <w:pPr>
        <w:spacing w:after="0"/>
        <w:ind w:left="0"/>
        <w:jc w:val="both"/>
      </w:pPr>
      <w:r>
        <w:rPr>
          <w:rFonts w:ascii="Times New Roman"/>
          <w:b w:val="false"/>
          <w:i w:val="false"/>
          <w:color w:val="000000"/>
          <w:sz w:val="28"/>
        </w:rPr>
        <w:t>
      5) принять иные меры по реализации настоящего Указа.</w:t>
      </w:r>
    </w:p>
    <w:bookmarkEnd w:id="7"/>
    <w:bookmarkStart w:name="z9" w:id="8"/>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сентября 2004 года № 1449 "О мерах по дальнейшему совершенствованию системы государственного управления Республики Казахстан" (САПП Республики Казахстан, 2004 г., № 36, ст. 474) следующее изменение: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11" w:id="9"/>
    <w:p>
      <w:pPr>
        <w:spacing w:after="0"/>
        <w:ind w:left="0"/>
        <w:jc w:val="both"/>
      </w:pPr>
      <w:r>
        <w:rPr>
          <w:rFonts w:ascii="Times New Roman"/>
          <w:b w:val="false"/>
          <w:i w:val="false"/>
          <w:color w:val="000000"/>
          <w:sz w:val="28"/>
        </w:rPr>
        <w:t>
      9. Контроль за исполнением настоящего Указа возложить на Администрацию Президента Республики Казахстан.</w:t>
      </w:r>
    </w:p>
    <w:bookmarkEnd w:id="9"/>
    <w:bookmarkStart w:name="z12" w:id="10"/>
    <w:p>
      <w:pPr>
        <w:spacing w:after="0"/>
        <w:ind w:left="0"/>
        <w:jc w:val="both"/>
      </w:pPr>
      <w:r>
        <w:rPr>
          <w:rFonts w:ascii="Times New Roman"/>
          <w:b w:val="false"/>
          <w:i w:val="false"/>
          <w:color w:val="000000"/>
          <w:sz w:val="28"/>
        </w:rPr>
        <w:t>
      10. Настоящий Указ вводится в действие со дня его подписания.</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2014 года № 898</w:t>
            </w:r>
          </w:p>
        </w:tc>
      </w:tr>
    </w:tbl>
    <w:bookmarkStart w:name="z14" w:id="11"/>
    <w:p>
      <w:pPr>
        <w:spacing w:after="0"/>
        <w:ind w:left="0"/>
        <w:jc w:val="left"/>
      </w:pPr>
      <w:r>
        <w:rPr>
          <w:rFonts w:ascii="Times New Roman"/>
          <w:b/>
          <w:i w:val="false"/>
          <w:color w:val="000000"/>
        </w:rPr>
        <w:t xml:space="preserve"> ПЕРЕЧЕНЬ</w:t>
      </w:r>
      <w:r>
        <w:br/>
      </w:r>
      <w:r>
        <w:rPr>
          <w:rFonts w:ascii="Times New Roman"/>
          <w:b/>
          <w:i w:val="false"/>
          <w:color w:val="000000"/>
        </w:rPr>
        <w:t>функций, передаваемых от Правительства Республики Казахстан в</w:t>
      </w:r>
      <w:r>
        <w:br/>
      </w:r>
      <w:r>
        <w:rPr>
          <w:rFonts w:ascii="Times New Roman"/>
          <w:b/>
          <w:i w:val="false"/>
          <w:color w:val="000000"/>
        </w:rPr>
        <w:t>ведение центральных исполнительных органов, а также в ведение</w:t>
      </w:r>
      <w:r>
        <w:br/>
      </w:r>
      <w:r>
        <w:rPr>
          <w:rFonts w:ascii="Times New Roman"/>
          <w:b/>
          <w:i w:val="false"/>
          <w:color w:val="000000"/>
        </w:rPr>
        <w:t>местных исполнительных органов</w:t>
      </w:r>
      <w:r>
        <w:br/>
      </w:r>
      <w:r>
        <w:rPr>
          <w:rFonts w:ascii="Times New Roman"/>
          <w:b/>
          <w:i w:val="false"/>
          <w:color w:val="000000"/>
        </w:rPr>
        <w:t>1. Перечень</w:t>
      </w:r>
      <w:r>
        <w:br/>
      </w:r>
      <w:r>
        <w:rPr>
          <w:rFonts w:ascii="Times New Roman"/>
          <w:b/>
          <w:i w:val="false"/>
          <w:color w:val="000000"/>
        </w:rPr>
        <w:t>функций, передаваемых от Правительства Республики Казахстан в</w:t>
      </w:r>
      <w:r>
        <w:br/>
      </w:r>
      <w:r>
        <w:rPr>
          <w:rFonts w:ascii="Times New Roman"/>
          <w:b/>
          <w:i w:val="false"/>
          <w:color w:val="000000"/>
        </w:rPr>
        <w:t>ведение центральных исполнительных органов</w:t>
      </w:r>
    </w:p>
    <w:bookmarkEnd w:id="11"/>
    <w:bookmarkStart w:name="z16" w:id="12"/>
    <w:p>
      <w:pPr>
        <w:spacing w:after="0"/>
        <w:ind w:left="0"/>
        <w:jc w:val="both"/>
      </w:pPr>
      <w:r>
        <w:rPr>
          <w:rFonts w:ascii="Times New Roman"/>
          <w:b w:val="false"/>
          <w:i w:val="false"/>
          <w:color w:val="000000"/>
          <w:sz w:val="28"/>
        </w:rPr>
        <w:t>
      1. В сфере налогов и таможенного дела:</w:t>
      </w:r>
    </w:p>
    <w:bookmarkEnd w:id="12"/>
    <w:p>
      <w:pPr>
        <w:spacing w:after="0"/>
        <w:ind w:left="0"/>
        <w:jc w:val="both"/>
      </w:pPr>
      <w:r>
        <w:rPr>
          <w:rFonts w:ascii="Times New Roman"/>
          <w:b w:val="false"/>
          <w:i w:val="false"/>
          <w:color w:val="000000"/>
          <w:sz w:val="28"/>
        </w:rPr>
        <w:t>
      1) утверждение порядка представления таможенным представителем в таможенные органы отчетности, в том числе с использованием информационных технологий;</w:t>
      </w:r>
    </w:p>
    <w:p>
      <w:pPr>
        <w:spacing w:after="0"/>
        <w:ind w:left="0"/>
        <w:jc w:val="both"/>
      </w:pPr>
      <w:r>
        <w:rPr>
          <w:rFonts w:ascii="Times New Roman"/>
          <w:b w:val="false"/>
          <w:i w:val="false"/>
          <w:color w:val="000000"/>
          <w:sz w:val="28"/>
        </w:rPr>
        <w:t>
      2) утверждение порядка ведения учета товаров, перевозимых в соответствии с таможенной процедурой таможенного транзита, и представление в таможенные органы отчетности о перевозке таких товаров, в том числе с использованием информационных технологий;</w:t>
      </w:r>
    </w:p>
    <w:p>
      <w:pPr>
        <w:spacing w:after="0"/>
        <w:ind w:left="0"/>
        <w:jc w:val="both"/>
      </w:pPr>
      <w:r>
        <w:rPr>
          <w:rFonts w:ascii="Times New Roman"/>
          <w:b w:val="false"/>
          <w:i w:val="false"/>
          <w:color w:val="000000"/>
          <w:sz w:val="28"/>
        </w:rPr>
        <w:t>
      3) утверждение порядка ведения учета хранимых товаров и представление в таможенные органы отчетности о них, в том числе с использованием информационных технологий;</w:t>
      </w:r>
    </w:p>
    <w:p>
      <w:pPr>
        <w:spacing w:after="0"/>
        <w:ind w:left="0"/>
        <w:jc w:val="both"/>
      </w:pPr>
      <w:r>
        <w:rPr>
          <w:rFonts w:ascii="Times New Roman"/>
          <w:b w:val="false"/>
          <w:i w:val="false"/>
          <w:color w:val="000000"/>
          <w:sz w:val="28"/>
        </w:rPr>
        <w:t>
      4) утверждение порядка ведения учета товаров, хранящихся на таможенном складе, и представление таможенным органам отчетности о таких товарах, в том числе с использованием информационных технологий;</w:t>
      </w:r>
    </w:p>
    <w:p>
      <w:pPr>
        <w:spacing w:after="0"/>
        <w:ind w:left="0"/>
        <w:jc w:val="both"/>
      </w:pPr>
      <w:r>
        <w:rPr>
          <w:rFonts w:ascii="Times New Roman"/>
          <w:b w:val="false"/>
          <w:i w:val="false"/>
          <w:color w:val="000000"/>
          <w:sz w:val="28"/>
        </w:rPr>
        <w:t>
      5) утверждение порядка взаимоотношений таможенных органов с владельцами свободных складов;</w:t>
      </w:r>
    </w:p>
    <w:p>
      <w:pPr>
        <w:spacing w:after="0"/>
        <w:ind w:left="0"/>
        <w:jc w:val="both"/>
      </w:pPr>
      <w:r>
        <w:rPr>
          <w:rFonts w:ascii="Times New Roman"/>
          <w:b w:val="false"/>
          <w:i w:val="false"/>
          <w:color w:val="000000"/>
          <w:sz w:val="28"/>
        </w:rPr>
        <w:t>
      6) утверждение порядка взаимоотношений таможенных органов с участниками специальной экономической зоны;</w:t>
      </w:r>
    </w:p>
    <w:p>
      <w:pPr>
        <w:spacing w:after="0"/>
        <w:ind w:left="0"/>
        <w:jc w:val="both"/>
      </w:pPr>
      <w:r>
        <w:rPr>
          <w:rFonts w:ascii="Times New Roman"/>
          <w:b w:val="false"/>
          <w:i w:val="false"/>
          <w:color w:val="000000"/>
          <w:sz w:val="28"/>
        </w:rPr>
        <w:t>
      7) утверждение правил перечисления в бюджет, возврата (зачета) излишне (ошибочно) уплаченных или излишне взысканных сумм таможенных пошлин, налогов, пеней из бюджета, не урегулированных Кодексом "О таможенном деле в Республике Казахстан" и Таможенным кодексом Таможенного союза;</w:t>
      </w:r>
    </w:p>
    <w:p>
      <w:pPr>
        <w:spacing w:after="0"/>
        <w:ind w:left="0"/>
        <w:jc w:val="both"/>
      </w:pPr>
      <w:r>
        <w:rPr>
          <w:rFonts w:ascii="Times New Roman"/>
          <w:b w:val="false"/>
          <w:i w:val="false"/>
          <w:color w:val="000000"/>
          <w:sz w:val="28"/>
        </w:rPr>
        <w:t>
      8) утверждение порядка учета поступлений в бюджет таможенных пошлин, налогов, таможенных сборов и пеней, а также ведения лицевых счетов плательщика в части не урегулированной Кодексом "О таможенном деле в Республике Казахстан";</w:t>
      </w:r>
    </w:p>
    <w:p>
      <w:pPr>
        <w:spacing w:after="0"/>
        <w:ind w:left="0"/>
        <w:jc w:val="both"/>
      </w:pPr>
      <w:r>
        <w:rPr>
          <w:rFonts w:ascii="Times New Roman"/>
          <w:b w:val="false"/>
          <w:i w:val="false"/>
          <w:color w:val="000000"/>
          <w:sz w:val="28"/>
        </w:rPr>
        <w:t>
      9) утверждение порядка учета в таможенных органах обеспечения уплаты таможенных пошлин, налогов;</w:t>
      </w:r>
    </w:p>
    <w:p>
      <w:pPr>
        <w:spacing w:after="0"/>
        <w:ind w:left="0"/>
        <w:jc w:val="both"/>
      </w:pPr>
      <w:r>
        <w:rPr>
          <w:rFonts w:ascii="Times New Roman"/>
          <w:b w:val="false"/>
          <w:i w:val="false"/>
          <w:color w:val="000000"/>
          <w:sz w:val="28"/>
        </w:rPr>
        <w:t>
      10) утверждение порядка возврата (зачет) излишне (ошибочно) уплаченных или излишне взысканных сумм вывозных таможенных пошлин, налогов и таможенных сборов, сумм авансовых платежей, сумм обеспечения уплаты таможенных пошлин, налогов;</w:t>
      </w:r>
    </w:p>
    <w:p>
      <w:pPr>
        <w:spacing w:after="0"/>
        <w:ind w:left="0"/>
        <w:jc w:val="both"/>
      </w:pPr>
      <w:r>
        <w:rPr>
          <w:rFonts w:ascii="Times New Roman"/>
          <w:b w:val="false"/>
          <w:i w:val="false"/>
          <w:color w:val="000000"/>
          <w:sz w:val="28"/>
        </w:rPr>
        <w:t>
      11) утверждение порядка возврата (зачет) излишне (ошибочно) уплаченных или излишне взысканных сумм ввозных таможенных пошлин;</w:t>
      </w:r>
    </w:p>
    <w:p>
      <w:pPr>
        <w:spacing w:after="0"/>
        <w:ind w:left="0"/>
        <w:jc w:val="both"/>
      </w:pPr>
      <w:r>
        <w:rPr>
          <w:rFonts w:ascii="Times New Roman"/>
          <w:b w:val="false"/>
          <w:i w:val="false"/>
          <w:color w:val="000000"/>
          <w:sz w:val="28"/>
        </w:rPr>
        <w:t xml:space="preserve">
      12) утверждение перечня и порядка применения технических средств таможенного контроля; </w:t>
      </w:r>
    </w:p>
    <w:p>
      <w:pPr>
        <w:spacing w:after="0"/>
        <w:ind w:left="0"/>
        <w:jc w:val="both"/>
      </w:pPr>
      <w:r>
        <w:rPr>
          <w:rFonts w:ascii="Times New Roman"/>
          <w:b w:val="false"/>
          <w:i w:val="false"/>
          <w:color w:val="000000"/>
          <w:sz w:val="28"/>
        </w:rPr>
        <w:t xml:space="preserve">
      13) утверждение порядка использования водных и воздушных судов таможенных органов для целей таможенного контроля; </w:t>
      </w:r>
    </w:p>
    <w:p>
      <w:pPr>
        <w:spacing w:after="0"/>
        <w:ind w:left="0"/>
        <w:jc w:val="both"/>
      </w:pPr>
      <w:r>
        <w:rPr>
          <w:rFonts w:ascii="Times New Roman"/>
          <w:b w:val="false"/>
          <w:i w:val="false"/>
          <w:color w:val="000000"/>
          <w:sz w:val="28"/>
        </w:rPr>
        <w:t>
      14) утверждение порядка и формы учета товаров, находящихся под таможенным контролем;</w:t>
      </w:r>
    </w:p>
    <w:p>
      <w:pPr>
        <w:spacing w:after="0"/>
        <w:ind w:left="0"/>
        <w:jc w:val="both"/>
      </w:pPr>
      <w:r>
        <w:rPr>
          <w:rFonts w:ascii="Times New Roman"/>
          <w:b w:val="false"/>
          <w:i w:val="false"/>
          <w:color w:val="000000"/>
          <w:sz w:val="28"/>
        </w:rPr>
        <w:t>
      15) утверждение порядка применения системы управления рисками в таможенных органах Республики Казахстан;</w:t>
      </w:r>
    </w:p>
    <w:p>
      <w:pPr>
        <w:spacing w:after="0"/>
        <w:ind w:left="0"/>
        <w:jc w:val="both"/>
      </w:pPr>
      <w:r>
        <w:rPr>
          <w:rFonts w:ascii="Times New Roman"/>
          <w:b w:val="false"/>
          <w:i w:val="false"/>
          <w:color w:val="000000"/>
          <w:sz w:val="28"/>
        </w:rPr>
        <w:t>
      16) утверждение порядка возмещения расходов по хранению задержанных товаров;</w:t>
      </w:r>
    </w:p>
    <w:p>
      <w:pPr>
        <w:spacing w:after="0"/>
        <w:ind w:left="0"/>
        <w:jc w:val="both"/>
      </w:pPr>
      <w:r>
        <w:rPr>
          <w:rFonts w:ascii="Times New Roman"/>
          <w:b w:val="false"/>
          <w:i w:val="false"/>
          <w:color w:val="000000"/>
          <w:sz w:val="28"/>
        </w:rPr>
        <w:t>
      17) утверждение порядка реализации, уничтожения или иного использования товаров;</w:t>
      </w:r>
    </w:p>
    <w:p>
      <w:pPr>
        <w:spacing w:after="0"/>
        <w:ind w:left="0"/>
        <w:jc w:val="both"/>
      </w:pPr>
      <w:r>
        <w:rPr>
          <w:rFonts w:ascii="Times New Roman"/>
          <w:b w:val="false"/>
          <w:i w:val="false"/>
          <w:color w:val="000000"/>
          <w:sz w:val="28"/>
        </w:rPr>
        <w:t>
      18) утверждение порядка таможенного сопровождения;</w:t>
      </w:r>
    </w:p>
    <w:p>
      <w:pPr>
        <w:spacing w:after="0"/>
        <w:ind w:left="0"/>
        <w:jc w:val="both"/>
      </w:pPr>
      <w:r>
        <w:rPr>
          <w:rFonts w:ascii="Times New Roman"/>
          <w:b w:val="false"/>
          <w:i w:val="false"/>
          <w:color w:val="000000"/>
          <w:sz w:val="28"/>
        </w:rPr>
        <w:t xml:space="preserve">
      19) утверждения порядка отбора проб и образцов товаров должностными лицами таможенных органов; </w:t>
      </w:r>
    </w:p>
    <w:p>
      <w:pPr>
        <w:spacing w:after="0"/>
        <w:ind w:left="0"/>
        <w:jc w:val="both"/>
      </w:pPr>
      <w:r>
        <w:rPr>
          <w:rFonts w:ascii="Times New Roman"/>
          <w:b w:val="false"/>
          <w:i w:val="false"/>
          <w:color w:val="000000"/>
          <w:sz w:val="28"/>
        </w:rPr>
        <w:t xml:space="preserve">
      20) утверждение порядка совершения таможенной очистки товаров должностными лицами таможенных органов; </w:t>
      </w:r>
    </w:p>
    <w:p>
      <w:pPr>
        <w:spacing w:after="0"/>
        <w:ind w:left="0"/>
        <w:jc w:val="both"/>
      </w:pPr>
      <w:r>
        <w:rPr>
          <w:rFonts w:ascii="Times New Roman"/>
          <w:b w:val="false"/>
          <w:i w:val="false"/>
          <w:color w:val="000000"/>
          <w:sz w:val="28"/>
        </w:rPr>
        <w:t xml:space="preserve">
      21) утверждение порядка реализации товаров в магазинах беспошлинной торговли; </w:t>
      </w:r>
    </w:p>
    <w:p>
      <w:pPr>
        <w:spacing w:after="0"/>
        <w:ind w:left="0"/>
        <w:jc w:val="both"/>
      </w:pPr>
      <w:r>
        <w:rPr>
          <w:rFonts w:ascii="Times New Roman"/>
          <w:b w:val="false"/>
          <w:i w:val="false"/>
          <w:color w:val="000000"/>
          <w:sz w:val="28"/>
        </w:rPr>
        <w:t xml:space="preserve">
      22) утверждение порядка определения стоимости при поступлении и выбытии фиксированных активов; </w:t>
      </w:r>
    </w:p>
    <w:p>
      <w:pPr>
        <w:spacing w:after="0"/>
        <w:ind w:left="0"/>
        <w:jc w:val="both"/>
      </w:pPr>
      <w:r>
        <w:rPr>
          <w:rFonts w:ascii="Times New Roman"/>
          <w:b w:val="false"/>
          <w:i w:val="false"/>
          <w:color w:val="000000"/>
          <w:sz w:val="28"/>
        </w:rPr>
        <w:t xml:space="preserve">
      23) установление порядка документооборота счетов-фактур выписываемых в электронном виде; </w:t>
      </w:r>
    </w:p>
    <w:p>
      <w:pPr>
        <w:spacing w:after="0"/>
        <w:ind w:left="0"/>
        <w:jc w:val="both"/>
      </w:pPr>
      <w:r>
        <w:rPr>
          <w:rFonts w:ascii="Times New Roman"/>
          <w:b w:val="false"/>
          <w:i w:val="false"/>
          <w:color w:val="000000"/>
          <w:sz w:val="28"/>
        </w:rPr>
        <w:t>
      24) определение порядка контроля за уплатой налога на добавленную стоимость по выставочно-ярмарочной торговле;</w:t>
      </w:r>
    </w:p>
    <w:p>
      <w:pPr>
        <w:spacing w:after="0"/>
        <w:ind w:left="0"/>
        <w:jc w:val="both"/>
      </w:pPr>
      <w:r>
        <w:rPr>
          <w:rFonts w:ascii="Times New Roman"/>
          <w:b w:val="false"/>
          <w:i w:val="false"/>
          <w:color w:val="000000"/>
          <w:sz w:val="28"/>
        </w:rPr>
        <w:t>
      25) установление порядка проезда автотранспортных средств по территории Республики Казахстан и выдачи разрешительных документов;</w:t>
      </w:r>
    </w:p>
    <w:p>
      <w:pPr>
        <w:spacing w:after="0"/>
        <w:ind w:left="0"/>
        <w:jc w:val="both"/>
      </w:pPr>
      <w:r>
        <w:rPr>
          <w:rFonts w:ascii="Times New Roman"/>
          <w:b w:val="false"/>
          <w:i w:val="false"/>
          <w:color w:val="000000"/>
          <w:sz w:val="28"/>
        </w:rPr>
        <w:t>
      26) установление порядка выдачи разрешения за использование радиочастотного спектра;</w:t>
      </w:r>
    </w:p>
    <w:p>
      <w:pPr>
        <w:spacing w:after="0"/>
        <w:ind w:left="0"/>
        <w:jc w:val="both"/>
      </w:pPr>
      <w:r>
        <w:rPr>
          <w:rFonts w:ascii="Times New Roman"/>
          <w:b w:val="false"/>
          <w:i w:val="false"/>
          <w:color w:val="000000"/>
          <w:sz w:val="28"/>
        </w:rPr>
        <w:t>
      27) установление порядка маркировки алкогольной продукции учетно-контрольными марками и табачных изделий акцизными марками;</w:t>
      </w:r>
    </w:p>
    <w:p>
      <w:pPr>
        <w:spacing w:after="0"/>
        <w:ind w:left="0"/>
        <w:jc w:val="both"/>
      </w:pPr>
      <w:r>
        <w:rPr>
          <w:rFonts w:ascii="Times New Roman"/>
          <w:b w:val="false"/>
          <w:i w:val="false"/>
          <w:color w:val="000000"/>
          <w:sz w:val="28"/>
        </w:rPr>
        <w:t>
      28) утверждение правил маркировки (перемаркировки) отдельных видов подакцизных товаров;</w:t>
      </w:r>
    </w:p>
    <w:p>
      <w:pPr>
        <w:spacing w:after="0"/>
        <w:ind w:left="0"/>
        <w:jc w:val="both"/>
      </w:pPr>
      <w:r>
        <w:rPr>
          <w:rFonts w:ascii="Times New Roman"/>
          <w:b w:val="false"/>
          <w:i w:val="false"/>
          <w:color w:val="000000"/>
          <w:sz w:val="28"/>
        </w:rPr>
        <w:t>
      29) утверждение правил получения, учета, хранения и выдачи акцизных и учетно-контрольных марок;</w:t>
      </w:r>
    </w:p>
    <w:p>
      <w:pPr>
        <w:spacing w:after="0"/>
        <w:ind w:left="0"/>
        <w:jc w:val="both"/>
      </w:pPr>
      <w:r>
        <w:rPr>
          <w:rFonts w:ascii="Times New Roman"/>
          <w:b w:val="false"/>
          <w:i w:val="false"/>
          <w:color w:val="000000"/>
          <w:sz w:val="28"/>
        </w:rPr>
        <w:t xml:space="preserve">
      30) утверждение правил оформления, заказа, получения, выдачи, учета, хранения и представления сопроводительных накладных на отдельные виды подакцизных товаров; </w:t>
      </w:r>
    </w:p>
    <w:p>
      <w:pPr>
        <w:spacing w:after="0"/>
        <w:ind w:left="0"/>
        <w:jc w:val="both"/>
      </w:pPr>
      <w:r>
        <w:rPr>
          <w:rFonts w:ascii="Times New Roman"/>
          <w:b w:val="false"/>
          <w:i w:val="false"/>
          <w:color w:val="000000"/>
          <w:sz w:val="28"/>
        </w:rPr>
        <w:t>
      31) утверждение порядка организации деятельности акцизного поста;</w:t>
      </w:r>
    </w:p>
    <w:p>
      <w:pPr>
        <w:spacing w:after="0"/>
        <w:ind w:left="0"/>
        <w:jc w:val="both"/>
      </w:pPr>
      <w:r>
        <w:rPr>
          <w:rFonts w:ascii="Times New Roman"/>
          <w:b w:val="false"/>
          <w:i w:val="false"/>
          <w:color w:val="000000"/>
          <w:sz w:val="28"/>
        </w:rPr>
        <w:t>
      32) утверждение форм налоговой отчетности и правил их составления;</w:t>
      </w:r>
    </w:p>
    <w:p>
      <w:pPr>
        <w:spacing w:after="0"/>
        <w:ind w:left="0"/>
        <w:jc w:val="both"/>
      </w:pPr>
      <w:r>
        <w:rPr>
          <w:rFonts w:ascii="Times New Roman"/>
          <w:b w:val="false"/>
          <w:i w:val="false"/>
          <w:color w:val="000000"/>
          <w:sz w:val="28"/>
        </w:rPr>
        <w:t>
      33) утверждение формы уведомления о получении заявления о ввозе товаров и уплате косвенных налогов.</w:t>
      </w:r>
    </w:p>
    <w:bookmarkStart w:name="z17" w:id="13"/>
    <w:p>
      <w:pPr>
        <w:spacing w:after="0"/>
        <w:ind w:left="0"/>
        <w:jc w:val="both"/>
      </w:pPr>
      <w:r>
        <w:rPr>
          <w:rFonts w:ascii="Times New Roman"/>
          <w:b w:val="false"/>
          <w:i w:val="false"/>
          <w:color w:val="000000"/>
          <w:sz w:val="28"/>
        </w:rPr>
        <w:t>
      2. В сфере торговли:</w:t>
      </w:r>
    </w:p>
    <w:bookmarkEnd w:id="13"/>
    <w:p>
      <w:pPr>
        <w:spacing w:after="0"/>
        <w:ind w:left="0"/>
        <w:jc w:val="both"/>
      </w:pPr>
      <w:r>
        <w:rPr>
          <w:rFonts w:ascii="Times New Roman"/>
          <w:b w:val="false"/>
          <w:i w:val="false"/>
          <w:color w:val="000000"/>
          <w:sz w:val="28"/>
        </w:rPr>
        <w:t>
      1) утверждение правил внутренней торговли;</w:t>
      </w:r>
    </w:p>
    <w:p>
      <w:pPr>
        <w:spacing w:after="0"/>
        <w:ind w:left="0"/>
        <w:jc w:val="both"/>
      </w:pPr>
      <w:r>
        <w:rPr>
          <w:rFonts w:ascii="Times New Roman"/>
          <w:b w:val="false"/>
          <w:i w:val="false"/>
          <w:color w:val="000000"/>
          <w:sz w:val="28"/>
        </w:rPr>
        <w:t>
      2) утверждение порядка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pPr>
        <w:spacing w:after="0"/>
        <w:ind w:left="0"/>
        <w:jc w:val="both"/>
      </w:pPr>
      <w:r>
        <w:rPr>
          <w:rFonts w:ascii="Times New Roman"/>
          <w:b w:val="false"/>
          <w:i w:val="false"/>
          <w:color w:val="000000"/>
          <w:sz w:val="28"/>
        </w:rPr>
        <w:t xml:space="preserve">
      3) утверждение пороговых значений розничных цен на социально значимые продовольственные товары; </w:t>
      </w:r>
    </w:p>
    <w:p>
      <w:pPr>
        <w:spacing w:after="0"/>
        <w:ind w:left="0"/>
        <w:jc w:val="both"/>
      </w:pPr>
      <w:r>
        <w:rPr>
          <w:rFonts w:ascii="Times New Roman"/>
          <w:b w:val="false"/>
          <w:i w:val="false"/>
          <w:color w:val="000000"/>
          <w:sz w:val="28"/>
        </w:rPr>
        <w:t>
      4) утверждение размеров предельно допустимых розничных цен на социально значимые продовольственные товары;</w:t>
      </w:r>
    </w:p>
    <w:p>
      <w:pPr>
        <w:spacing w:after="0"/>
        <w:ind w:left="0"/>
        <w:jc w:val="both"/>
      </w:pPr>
      <w:r>
        <w:rPr>
          <w:rFonts w:ascii="Times New Roman"/>
          <w:b w:val="false"/>
          <w:i w:val="false"/>
          <w:color w:val="000000"/>
          <w:sz w:val="28"/>
        </w:rPr>
        <w:t xml:space="preserve">
      5) утверждение типовых правил биржевой торговли; </w:t>
      </w:r>
    </w:p>
    <w:p>
      <w:pPr>
        <w:spacing w:after="0"/>
        <w:ind w:left="0"/>
        <w:jc w:val="both"/>
      </w:pPr>
      <w:r>
        <w:rPr>
          <w:rFonts w:ascii="Times New Roman"/>
          <w:b w:val="false"/>
          <w:i w:val="false"/>
          <w:color w:val="000000"/>
          <w:sz w:val="28"/>
        </w:rPr>
        <w:t>
      6) утверждение квалификационных требований к деятельности товарных бирж, биржевых брокеров и дилеров.</w:t>
      </w:r>
    </w:p>
    <w:bookmarkStart w:name="z18" w:id="14"/>
    <w:p>
      <w:pPr>
        <w:spacing w:after="0"/>
        <w:ind w:left="0"/>
        <w:jc w:val="both"/>
      </w:pPr>
      <w:r>
        <w:rPr>
          <w:rFonts w:ascii="Times New Roman"/>
          <w:b w:val="false"/>
          <w:i w:val="false"/>
          <w:color w:val="000000"/>
          <w:sz w:val="28"/>
        </w:rPr>
        <w:t>
      3. В сфере государственного и бюджетного планирования, аудиторской деятельности, государственных закупок, государственного имущества:</w:t>
      </w:r>
    </w:p>
    <w:bookmarkEnd w:id="14"/>
    <w:p>
      <w:pPr>
        <w:spacing w:after="0"/>
        <w:ind w:left="0"/>
        <w:jc w:val="both"/>
      </w:pPr>
      <w:r>
        <w:rPr>
          <w:rFonts w:ascii="Times New Roman"/>
          <w:b w:val="false"/>
          <w:i w:val="false"/>
          <w:color w:val="000000"/>
          <w:sz w:val="28"/>
        </w:rPr>
        <w:t>
      1) утверждение порядка открытия, ведения и закрытия счетов государственных учреждений в центральном уполномоченном органе по исполнению бюджета;</w:t>
      </w:r>
    </w:p>
    <w:p>
      <w:pPr>
        <w:spacing w:after="0"/>
        <w:ind w:left="0"/>
        <w:jc w:val="both"/>
      </w:pPr>
      <w:r>
        <w:rPr>
          <w:rFonts w:ascii="Times New Roman"/>
          <w:b w:val="false"/>
          <w:i w:val="false"/>
          <w:color w:val="000000"/>
          <w:sz w:val="28"/>
        </w:rPr>
        <w:t>
      2) утверждение порядка регистрации и учета государственных концессионных обязательств в центральном уполномоченном органе по исполнению бюджета;</w:t>
      </w:r>
    </w:p>
    <w:p>
      <w:pPr>
        <w:spacing w:after="0"/>
        <w:ind w:left="0"/>
        <w:jc w:val="both"/>
      </w:pPr>
      <w:r>
        <w:rPr>
          <w:rFonts w:ascii="Times New Roman"/>
          <w:b w:val="false"/>
          <w:i w:val="false"/>
          <w:color w:val="000000"/>
          <w:sz w:val="28"/>
        </w:rPr>
        <w:t>
      3) утверждение порядка выплаты субсидий из бюджета;</w:t>
      </w:r>
    </w:p>
    <w:p>
      <w:pPr>
        <w:spacing w:after="0"/>
        <w:ind w:left="0"/>
        <w:jc w:val="both"/>
      </w:pPr>
      <w:r>
        <w:rPr>
          <w:rFonts w:ascii="Times New Roman"/>
          <w:b w:val="false"/>
          <w:i w:val="false"/>
          <w:color w:val="000000"/>
          <w:sz w:val="28"/>
        </w:rPr>
        <w:t>
      4) утверждение порядка финансирования бюджетных программ, направленных на вложение целевого вклада;</w:t>
      </w:r>
    </w:p>
    <w:p>
      <w:pPr>
        <w:spacing w:after="0"/>
        <w:ind w:left="0"/>
        <w:jc w:val="both"/>
      </w:pPr>
      <w:r>
        <w:rPr>
          <w:rFonts w:ascii="Times New Roman"/>
          <w:b w:val="false"/>
          <w:i w:val="false"/>
          <w:color w:val="000000"/>
          <w:sz w:val="28"/>
        </w:rPr>
        <w:t>
      5) утверждение порядка определения лимитов расходов администраторов бюджетных программ, лимитов на новые инициативы;</w:t>
      </w:r>
    </w:p>
    <w:p>
      <w:pPr>
        <w:spacing w:after="0"/>
        <w:ind w:left="0"/>
        <w:jc w:val="both"/>
      </w:pPr>
      <w:r>
        <w:rPr>
          <w:rFonts w:ascii="Times New Roman"/>
          <w:b w:val="false"/>
          <w:i w:val="false"/>
          <w:color w:val="000000"/>
          <w:sz w:val="28"/>
        </w:rPr>
        <w:t>
      6) утверждение стратегических планов государственных органов;</w:t>
      </w:r>
    </w:p>
    <w:p>
      <w:pPr>
        <w:spacing w:after="0"/>
        <w:ind w:left="0"/>
        <w:jc w:val="both"/>
      </w:pPr>
      <w:r>
        <w:rPr>
          <w:rFonts w:ascii="Times New Roman"/>
          <w:b w:val="false"/>
          <w:i w:val="false"/>
          <w:color w:val="000000"/>
          <w:sz w:val="28"/>
        </w:rPr>
        <w:t>
      7) утверждение порядка аккредитации профессиональных аудиторских организаций;</w:t>
      </w:r>
    </w:p>
    <w:p>
      <w:pPr>
        <w:spacing w:after="0"/>
        <w:ind w:left="0"/>
        <w:jc w:val="both"/>
      </w:pPr>
      <w:r>
        <w:rPr>
          <w:rFonts w:ascii="Times New Roman"/>
          <w:b w:val="false"/>
          <w:i w:val="false"/>
          <w:color w:val="000000"/>
          <w:sz w:val="28"/>
        </w:rPr>
        <w:t>
      8) утверждение порядка ведения бухгалтерского учета;</w:t>
      </w:r>
    </w:p>
    <w:p>
      <w:pPr>
        <w:spacing w:after="0"/>
        <w:ind w:left="0"/>
        <w:jc w:val="both"/>
      </w:pPr>
      <w:r>
        <w:rPr>
          <w:rFonts w:ascii="Times New Roman"/>
          <w:b w:val="false"/>
          <w:i w:val="false"/>
          <w:color w:val="000000"/>
          <w:sz w:val="28"/>
        </w:rPr>
        <w:t xml:space="preserve">
      9) утверждение правил исполнения бюджета и его кассового обслуживания; </w:t>
      </w:r>
    </w:p>
    <w:p>
      <w:pPr>
        <w:spacing w:after="0"/>
        <w:ind w:left="0"/>
        <w:jc w:val="both"/>
      </w:pPr>
      <w:r>
        <w:rPr>
          <w:rFonts w:ascii="Times New Roman"/>
          <w:b w:val="false"/>
          <w:i w:val="false"/>
          <w:color w:val="000000"/>
          <w:sz w:val="28"/>
        </w:rPr>
        <w:t>
      10) утверждение правил разработки и корректировки, проведения необходимых экспертиз инвестиционного предложения, а также планирования, рассмотрения, отбора, мониторинга и оценки реализации бюджетных инвестиций;</w:t>
      </w:r>
    </w:p>
    <w:p>
      <w:pPr>
        <w:spacing w:after="0"/>
        <w:ind w:left="0"/>
        <w:jc w:val="both"/>
      </w:pPr>
      <w:r>
        <w:rPr>
          <w:rFonts w:ascii="Times New Roman"/>
          <w:b w:val="false"/>
          <w:i w:val="false"/>
          <w:color w:val="000000"/>
          <w:sz w:val="28"/>
        </w:rPr>
        <w:t>
      11) определение порядка формирования и ведения реестров в сфере государственных закупок;</w:t>
      </w:r>
    </w:p>
    <w:p>
      <w:pPr>
        <w:spacing w:after="0"/>
        <w:ind w:left="0"/>
        <w:jc w:val="both"/>
      </w:pPr>
      <w:r>
        <w:rPr>
          <w:rFonts w:ascii="Times New Roman"/>
          <w:b w:val="false"/>
          <w:i w:val="false"/>
          <w:color w:val="000000"/>
          <w:sz w:val="28"/>
        </w:rPr>
        <w:t>
      12) утверждение правил проведения электронных государственных закупок;</w:t>
      </w:r>
    </w:p>
    <w:p>
      <w:pPr>
        <w:spacing w:after="0"/>
        <w:ind w:left="0"/>
        <w:jc w:val="both"/>
      </w:pPr>
      <w:r>
        <w:rPr>
          <w:rFonts w:ascii="Times New Roman"/>
          <w:b w:val="false"/>
          <w:i w:val="false"/>
          <w:color w:val="000000"/>
          <w:sz w:val="28"/>
        </w:rPr>
        <w:t>
      13) установление в соответствии с порядком, определяемым Правительством Республики Казахстан, норматива отчисления части чистого дохода республиканских государственных предприятий.</w:t>
      </w:r>
    </w:p>
    <w:bookmarkStart w:name="z19" w:id="15"/>
    <w:p>
      <w:pPr>
        <w:spacing w:after="0"/>
        <w:ind w:left="0"/>
        <w:jc w:val="both"/>
      </w:pPr>
      <w:r>
        <w:rPr>
          <w:rFonts w:ascii="Times New Roman"/>
          <w:b w:val="false"/>
          <w:i w:val="false"/>
          <w:color w:val="000000"/>
          <w:sz w:val="28"/>
        </w:rPr>
        <w:t>
      4. В сфере архитектурной, градостроительной деятельности, жилищно-коммунального хозяйства, естественных монополий, защиты конкуренции:</w:t>
      </w:r>
    </w:p>
    <w:bookmarkEnd w:id="15"/>
    <w:p>
      <w:pPr>
        <w:spacing w:after="0"/>
        <w:ind w:left="0"/>
        <w:jc w:val="both"/>
      </w:pPr>
      <w:r>
        <w:rPr>
          <w:rFonts w:ascii="Times New Roman"/>
          <w:b w:val="false"/>
          <w:i w:val="false"/>
          <w:color w:val="000000"/>
          <w:sz w:val="28"/>
        </w:rPr>
        <w:t>
      1) утверждение порядка предоставления равных условий потребителям регулируемых услуг;</w:t>
      </w:r>
    </w:p>
    <w:p>
      <w:pPr>
        <w:spacing w:after="0"/>
        <w:ind w:left="0"/>
        <w:jc w:val="both"/>
      </w:pPr>
      <w:r>
        <w:rPr>
          <w:rFonts w:ascii="Times New Roman"/>
          <w:b w:val="false"/>
          <w:i w:val="false"/>
          <w:color w:val="000000"/>
          <w:sz w:val="28"/>
        </w:rPr>
        <w:t>
      2) установление порядка определения обоснованной величины объема потребления физическими лицами регулируемых услуг в сфере водоснабжения;</w:t>
      </w:r>
    </w:p>
    <w:p>
      <w:pPr>
        <w:spacing w:after="0"/>
        <w:ind w:left="0"/>
        <w:jc w:val="both"/>
      </w:pPr>
      <w:r>
        <w:rPr>
          <w:rFonts w:ascii="Times New Roman"/>
          <w:b w:val="false"/>
          <w:i w:val="false"/>
          <w:color w:val="000000"/>
          <w:sz w:val="28"/>
        </w:rPr>
        <w:t>
      3) утверждение типовых договоров, заключаемых субъектами естественных монополий с потребителями регулируемых услуг;</w:t>
      </w:r>
    </w:p>
    <w:p>
      <w:pPr>
        <w:spacing w:after="0"/>
        <w:ind w:left="0"/>
        <w:jc w:val="both"/>
      </w:pPr>
      <w:r>
        <w:rPr>
          <w:rFonts w:ascii="Times New Roman"/>
          <w:b w:val="false"/>
          <w:i w:val="false"/>
          <w:color w:val="000000"/>
          <w:sz w:val="28"/>
        </w:rPr>
        <w:t>
      4) определение порядка утверждения инвестиционной программы субъекта естественной монополии;</w:t>
      </w:r>
    </w:p>
    <w:p>
      <w:pPr>
        <w:spacing w:after="0"/>
        <w:ind w:left="0"/>
        <w:jc w:val="both"/>
      </w:pPr>
      <w:r>
        <w:rPr>
          <w:rFonts w:ascii="Times New Roman"/>
          <w:b w:val="false"/>
          <w:i w:val="false"/>
          <w:color w:val="000000"/>
          <w:sz w:val="28"/>
        </w:rPr>
        <w:t>
      5) определение порядка проведения публичных слушаний;</w:t>
      </w:r>
    </w:p>
    <w:p>
      <w:pPr>
        <w:spacing w:after="0"/>
        <w:ind w:left="0"/>
        <w:jc w:val="both"/>
      </w:pPr>
      <w:r>
        <w:rPr>
          <w:rFonts w:ascii="Times New Roman"/>
          <w:b w:val="false"/>
          <w:i w:val="false"/>
          <w:color w:val="000000"/>
          <w:sz w:val="28"/>
        </w:rPr>
        <w:t>
      6) определение порядка проведения закупок;</w:t>
      </w:r>
    </w:p>
    <w:p>
      <w:pPr>
        <w:spacing w:after="0"/>
        <w:ind w:left="0"/>
        <w:jc w:val="both"/>
      </w:pPr>
      <w:r>
        <w:rPr>
          <w:rFonts w:ascii="Times New Roman"/>
          <w:b w:val="false"/>
          <w:i w:val="false"/>
          <w:color w:val="000000"/>
          <w:sz w:val="28"/>
        </w:rPr>
        <w:t>
      7) по разработке порядка определения предельной цены на розничную реализацию нефтепродуктов, на которые установлено государственное регулирование цен;</w:t>
      </w:r>
    </w:p>
    <w:p>
      <w:pPr>
        <w:spacing w:after="0"/>
        <w:ind w:left="0"/>
        <w:jc w:val="both"/>
      </w:pPr>
      <w:r>
        <w:rPr>
          <w:rFonts w:ascii="Times New Roman"/>
          <w:b w:val="false"/>
          <w:i w:val="false"/>
          <w:color w:val="000000"/>
          <w:sz w:val="28"/>
        </w:rPr>
        <w:t>
      8) установление уровня предельных цен на оптовую реализацию товарного и сжиженного нефтяного газа на внутреннем рынке;</w:t>
      </w:r>
    </w:p>
    <w:p>
      <w:pPr>
        <w:spacing w:after="0"/>
        <w:ind w:left="0"/>
        <w:jc w:val="both"/>
      </w:pPr>
      <w:r>
        <w:rPr>
          <w:rFonts w:ascii="Times New Roman"/>
          <w:b w:val="false"/>
          <w:i w:val="false"/>
          <w:color w:val="000000"/>
          <w:sz w:val="28"/>
        </w:rPr>
        <w:t>
      9) определение порядка ведения мониторинга строящихся (намечаемых к строительству) объектов и комплексов;</w:t>
      </w:r>
    </w:p>
    <w:p>
      <w:pPr>
        <w:spacing w:after="0"/>
        <w:ind w:left="0"/>
        <w:jc w:val="both"/>
      </w:pPr>
      <w:r>
        <w:rPr>
          <w:rFonts w:ascii="Times New Roman"/>
          <w:b w:val="false"/>
          <w:i w:val="false"/>
          <w:color w:val="000000"/>
          <w:sz w:val="28"/>
        </w:rPr>
        <w:t>
      10) утверждение правил оказания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11) утверждение технических регламентов;</w:t>
      </w:r>
    </w:p>
    <w:p>
      <w:pPr>
        <w:spacing w:after="0"/>
        <w:ind w:left="0"/>
        <w:jc w:val="both"/>
      </w:pPr>
      <w:r>
        <w:rPr>
          <w:rFonts w:ascii="Times New Roman"/>
          <w:b w:val="false"/>
          <w:i w:val="false"/>
          <w:color w:val="000000"/>
          <w:sz w:val="28"/>
        </w:rPr>
        <w:t>
      12) установление порядка аттестации государственных строительных инспекторов, осуществляющих архитектурно-строительный контроль и надзор;</w:t>
      </w:r>
    </w:p>
    <w:p>
      <w:pPr>
        <w:spacing w:after="0"/>
        <w:ind w:left="0"/>
        <w:jc w:val="both"/>
      </w:pPr>
      <w:r>
        <w:rPr>
          <w:rFonts w:ascii="Times New Roman"/>
          <w:b w:val="false"/>
          <w:i w:val="false"/>
          <w:color w:val="000000"/>
          <w:sz w:val="28"/>
        </w:rPr>
        <w:t>
      13) установление порядка привлечения организаций по оказанию инжиниринговых услуг по проектам, финансируемым из бюджетных средств;</w:t>
      </w:r>
    </w:p>
    <w:p>
      <w:pPr>
        <w:spacing w:after="0"/>
        <w:ind w:left="0"/>
        <w:jc w:val="both"/>
      </w:pPr>
      <w:r>
        <w:rPr>
          <w:rFonts w:ascii="Times New Roman"/>
          <w:b w:val="false"/>
          <w:i w:val="false"/>
          <w:color w:val="000000"/>
          <w:sz w:val="28"/>
        </w:rPr>
        <w:t>
      14)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15) утверждение правил осуществления контроля и надзора уполномоченным государственным органом по делам архитектуры, градостроительства и строительства за деятельностью местных исполнительных органов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16) утверждение правил организации и ведения авторского надзора; </w:t>
      </w:r>
    </w:p>
    <w:p>
      <w:pPr>
        <w:spacing w:after="0"/>
        <w:ind w:left="0"/>
        <w:jc w:val="both"/>
      </w:pPr>
      <w:r>
        <w:rPr>
          <w:rFonts w:ascii="Times New Roman"/>
          <w:b w:val="false"/>
          <w:i w:val="false"/>
          <w:color w:val="000000"/>
          <w:sz w:val="28"/>
        </w:rPr>
        <w:t>
      17) утверждение правил отнесения зданий и сооружений к технически и (или) технологически сложным объектам проектирования;</w:t>
      </w:r>
    </w:p>
    <w:p>
      <w:pPr>
        <w:spacing w:after="0"/>
        <w:ind w:left="0"/>
        <w:jc w:val="both"/>
      </w:pPr>
      <w:r>
        <w:rPr>
          <w:rFonts w:ascii="Times New Roman"/>
          <w:b w:val="false"/>
          <w:i w:val="false"/>
          <w:color w:val="000000"/>
          <w:sz w:val="28"/>
        </w:rPr>
        <w:t>
      18) утверждения типовых правил застройки;</w:t>
      </w:r>
    </w:p>
    <w:p>
      <w:pPr>
        <w:spacing w:after="0"/>
        <w:ind w:left="0"/>
        <w:jc w:val="both"/>
      </w:pPr>
      <w:r>
        <w:rPr>
          <w:rFonts w:ascii="Times New Roman"/>
          <w:b w:val="false"/>
          <w:i w:val="false"/>
          <w:color w:val="000000"/>
          <w:sz w:val="28"/>
        </w:rPr>
        <w:t>
      19) утверждения типовых правил содержания и защиты зеленых насаждений, правил благоустройства территорий городов и населенных пунктов.</w:t>
      </w:r>
    </w:p>
    <w:bookmarkStart w:name="z20" w:id="16"/>
    <w:p>
      <w:pPr>
        <w:spacing w:after="0"/>
        <w:ind w:left="0"/>
        <w:jc w:val="both"/>
      </w:pPr>
      <w:r>
        <w:rPr>
          <w:rFonts w:ascii="Times New Roman"/>
          <w:b w:val="false"/>
          <w:i w:val="false"/>
          <w:color w:val="000000"/>
          <w:sz w:val="28"/>
        </w:rPr>
        <w:t>
      5. В сфере земельных отношений, геодезии и картографии, жилищных отношений:</w:t>
      </w:r>
    </w:p>
    <w:bookmarkEnd w:id="16"/>
    <w:p>
      <w:pPr>
        <w:spacing w:after="0"/>
        <w:ind w:left="0"/>
        <w:jc w:val="both"/>
      </w:pPr>
      <w:r>
        <w:rPr>
          <w:rFonts w:ascii="Times New Roman"/>
          <w:b w:val="false"/>
          <w:i w:val="false"/>
          <w:color w:val="000000"/>
          <w:sz w:val="28"/>
        </w:rPr>
        <w:t>
      1) утверждение перечня топографо-геодезических и картографических работ, выполняемых за счет средств республиканского бюджета;</w:t>
      </w:r>
    </w:p>
    <w:p>
      <w:pPr>
        <w:spacing w:after="0"/>
        <w:ind w:left="0"/>
        <w:jc w:val="both"/>
      </w:pPr>
      <w:r>
        <w:rPr>
          <w:rFonts w:ascii="Times New Roman"/>
          <w:b w:val="false"/>
          <w:i w:val="false"/>
          <w:color w:val="000000"/>
          <w:sz w:val="28"/>
        </w:rPr>
        <w:t>
      2) утверждение нормативных правовых актов, устанавливающих требования к субъектам частного предпринимательства, в области геодезии и картографии;</w:t>
      </w:r>
    </w:p>
    <w:p>
      <w:pPr>
        <w:spacing w:after="0"/>
        <w:ind w:left="0"/>
        <w:jc w:val="both"/>
      </w:pPr>
      <w:r>
        <w:rPr>
          <w:rFonts w:ascii="Times New Roman"/>
          <w:b w:val="false"/>
          <w:i w:val="false"/>
          <w:color w:val="000000"/>
          <w:sz w:val="28"/>
        </w:rPr>
        <w:t>
      3) утверждение правил формирования, сбора, хранения и использования документов Национального картографо-геодезического фонда Республики Казахстан;</w:t>
      </w:r>
    </w:p>
    <w:p>
      <w:pPr>
        <w:spacing w:after="0"/>
        <w:ind w:left="0"/>
        <w:jc w:val="both"/>
      </w:pPr>
      <w:r>
        <w:rPr>
          <w:rFonts w:ascii="Times New Roman"/>
          <w:b w:val="false"/>
          <w:i w:val="false"/>
          <w:color w:val="000000"/>
          <w:sz w:val="28"/>
        </w:rPr>
        <w:t>
      4) утверждение правил об охране геодезических пунктов;</w:t>
      </w:r>
    </w:p>
    <w:p>
      <w:pPr>
        <w:spacing w:after="0"/>
        <w:ind w:left="0"/>
        <w:jc w:val="both"/>
      </w:pPr>
      <w:r>
        <w:rPr>
          <w:rFonts w:ascii="Times New Roman"/>
          <w:b w:val="false"/>
          <w:i w:val="false"/>
          <w:color w:val="000000"/>
          <w:sz w:val="28"/>
        </w:rPr>
        <w:t>
      5) утверждение порядка перевода земель лесного фонда в земли других категорий для целей, не связанных с ведением лесного хозяйства;</w:t>
      </w:r>
    </w:p>
    <w:p>
      <w:pPr>
        <w:spacing w:after="0"/>
        <w:ind w:left="0"/>
        <w:jc w:val="both"/>
      </w:pPr>
      <w:r>
        <w:rPr>
          <w:rFonts w:ascii="Times New Roman"/>
          <w:b w:val="false"/>
          <w:i w:val="false"/>
          <w:color w:val="000000"/>
          <w:sz w:val="28"/>
        </w:rPr>
        <w:t>
      6) утверждение порядка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7) утверждение правил предоставления земельных участков, занятых территориальными водами, для строительства искусственных сооружений;</w:t>
      </w:r>
    </w:p>
    <w:p>
      <w:pPr>
        <w:spacing w:after="0"/>
        <w:ind w:left="0"/>
        <w:jc w:val="both"/>
      </w:pPr>
      <w:r>
        <w:rPr>
          <w:rFonts w:ascii="Times New Roman"/>
          <w:b w:val="false"/>
          <w:i w:val="false"/>
          <w:color w:val="000000"/>
          <w:sz w:val="28"/>
        </w:rPr>
        <w:t>
      8) утверждение правил предоставления прав на земельные участки под индивидуальное жилищное строительство;</w:t>
      </w:r>
    </w:p>
    <w:p>
      <w:pPr>
        <w:spacing w:after="0"/>
        <w:ind w:left="0"/>
        <w:jc w:val="both"/>
      </w:pPr>
      <w:r>
        <w:rPr>
          <w:rFonts w:ascii="Times New Roman"/>
          <w:b w:val="false"/>
          <w:i w:val="false"/>
          <w:color w:val="000000"/>
          <w:sz w:val="28"/>
        </w:rPr>
        <w:t>
      9) установление нормативов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w:t>
      </w:r>
    </w:p>
    <w:p>
      <w:pPr>
        <w:spacing w:after="0"/>
        <w:ind w:left="0"/>
        <w:jc w:val="both"/>
      </w:pPr>
      <w:r>
        <w:rPr>
          <w:rFonts w:ascii="Times New Roman"/>
          <w:b w:val="false"/>
          <w:i w:val="false"/>
          <w:color w:val="000000"/>
          <w:sz w:val="28"/>
        </w:rPr>
        <w:t>
      10) утверждение порядка возмещения потери с зачетом сумм, затрачиваемых на восстановление угодий;</w:t>
      </w:r>
    </w:p>
    <w:p>
      <w:pPr>
        <w:spacing w:after="0"/>
        <w:ind w:left="0"/>
        <w:jc w:val="both"/>
      </w:pPr>
      <w:r>
        <w:rPr>
          <w:rFonts w:ascii="Times New Roman"/>
          <w:b w:val="false"/>
          <w:i w:val="false"/>
          <w:color w:val="000000"/>
          <w:sz w:val="28"/>
        </w:rPr>
        <w:t>
      11) утверждение порядка ведения мониторинга земель и пользования его данными;</w:t>
      </w:r>
    </w:p>
    <w:p>
      <w:pPr>
        <w:spacing w:after="0"/>
        <w:ind w:left="0"/>
        <w:jc w:val="both"/>
      </w:pPr>
      <w:r>
        <w:rPr>
          <w:rFonts w:ascii="Times New Roman"/>
          <w:b w:val="false"/>
          <w:i w:val="false"/>
          <w:color w:val="000000"/>
          <w:sz w:val="28"/>
        </w:rPr>
        <w:t>
      12) утверждение правил содержания общего имущества объекта кондоминиума;</w:t>
      </w:r>
    </w:p>
    <w:p>
      <w:pPr>
        <w:spacing w:after="0"/>
        <w:ind w:left="0"/>
        <w:jc w:val="both"/>
      </w:pPr>
      <w:r>
        <w:rPr>
          <w:rFonts w:ascii="Times New Roman"/>
          <w:b w:val="false"/>
          <w:i w:val="false"/>
          <w:color w:val="000000"/>
          <w:sz w:val="28"/>
        </w:rPr>
        <w:t>
      13) определение единого порядка осуществления государственного учета жилищного фонда Республики Казахстан.</w:t>
      </w:r>
    </w:p>
    <w:bookmarkStart w:name="z21" w:id="17"/>
    <w:p>
      <w:pPr>
        <w:spacing w:after="0"/>
        <w:ind w:left="0"/>
        <w:jc w:val="both"/>
      </w:pPr>
      <w:r>
        <w:rPr>
          <w:rFonts w:ascii="Times New Roman"/>
          <w:b w:val="false"/>
          <w:i w:val="false"/>
          <w:color w:val="000000"/>
          <w:sz w:val="28"/>
        </w:rPr>
        <w:t>
      6. В сфере обороны:</w:t>
      </w:r>
    </w:p>
    <w:bookmarkEnd w:id="17"/>
    <w:p>
      <w:pPr>
        <w:spacing w:after="0"/>
        <w:ind w:left="0"/>
        <w:jc w:val="both"/>
      </w:pPr>
      <w:r>
        <w:rPr>
          <w:rFonts w:ascii="Times New Roman"/>
          <w:b w:val="false"/>
          <w:i w:val="false"/>
          <w:color w:val="000000"/>
          <w:sz w:val="28"/>
        </w:rPr>
        <w:t>
      1) утверждение правил военной подготовки в высших учебных заведениях и военных факультетах при организациях высшего профессионального образования;</w:t>
      </w:r>
    </w:p>
    <w:p>
      <w:pPr>
        <w:spacing w:after="0"/>
        <w:ind w:left="0"/>
        <w:jc w:val="both"/>
      </w:pPr>
      <w:r>
        <w:rPr>
          <w:rFonts w:ascii="Times New Roman"/>
          <w:b w:val="false"/>
          <w:i w:val="false"/>
          <w:color w:val="000000"/>
          <w:sz w:val="28"/>
        </w:rPr>
        <w:t>
      2) утверждение правил о порядке ведения воинского учета военнообязанных и призывников;</w:t>
      </w:r>
    </w:p>
    <w:p>
      <w:pPr>
        <w:spacing w:after="0"/>
        <w:ind w:left="0"/>
        <w:jc w:val="both"/>
      </w:pPr>
      <w:r>
        <w:rPr>
          <w:rFonts w:ascii="Times New Roman"/>
          <w:b w:val="false"/>
          <w:i w:val="false"/>
          <w:color w:val="000000"/>
          <w:sz w:val="28"/>
        </w:rPr>
        <w:t>
      3) утверждение межведомственным актом правил установления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w:t>
      </w:r>
    </w:p>
    <w:p>
      <w:pPr>
        <w:spacing w:after="0"/>
        <w:ind w:left="0"/>
        <w:jc w:val="both"/>
      </w:pPr>
      <w:r>
        <w:rPr>
          <w:rFonts w:ascii="Times New Roman"/>
          <w:b w:val="false"/>
          <w:i w:val="false"/>
          <w:color w:val="000000"/>
          <w:sz w:val="28"/>
        </w:rPr>
        <w:t>
      4) утверждение правил организации деятельности и условий прохождения службы сотрудников аппаратов военных атташе Министерства обороны Республики Казахстан;</w:t>
      </w:r>
    </w:p>
    <w:p>
      <w:pPr>
        <w:spacing w:after="0"/>
        <w:ind w:left="0"/>
        <w:jc w:val="both"/>
      </w:pPr>
      <w:r>
        <w:rPr>
          <w:rFonts w:ascii="Times New Roman"/>
          <w:b w:val="false"/>
          <w:i w:val="false"/>
          <w:color w:val="000000"/>
          <w:sz w:val="28"/>
        </w:rPr>
        <w:t>
      5) ведение учета военного имущества, находящегося в их оперативном управлении;</w:t>
      </w:r>
    </w:p>
    <w:p>
      <w:pPr>
        <w:spacing w:after="0"/>
        <w:ind w:left="0"/>
        <w:jc w:val="both"/>
      </w:pPr>
      <w:r>
        <w:rPr>
          <w:rFonts w:ascii="Times New Roman"/>
          <w:b w:val="false"/>
          <w:i w:val="false"/>
          <w:color w:val="000000"/>
          <w:sz w:val="28"/>
        </w:rPr>
        <w:t>
      6) утверждение положения о местных органах военного управления;</w:t>
      </w:r>
    </w:p>
    <w:p>
      <w:pPr>
        <w:spacing w:after="0"/>
        <w:ind w:left="0"/>
        <w:jc w:val="both"/>
      </w:pPr>
      <w:r>
        <w:rPr>
          <w:rFonts w:ascii="Times New Roman"/>
          <w:b w:val="false"/>
          <w:i w:val="false"/>
          <w:color w:val="000000"/>
          <w:sz w:val="28"/>
        </w:rPr>
        <w:t>
      7) утверждение правил расследования авиационных происшествий и инцидентов;</w:t>
      </w:r>
    </w:p>
    <w:p>
      <w:pPr>
        <w:spacing w:after="0"/>
        <w:ind w:left="0"/>
        <w:jc w:val="both"/>
      </w:pPr>
      <w:r>
        <w:rPr>
          <w:rFonts w:ascii="Times New Roman"/>
          <w:b w:val="false"/>
          <w:i w:val="false"/>
          <w:color w:val="000000"/>
          <w:sz w:val="28"/>
        </w:rPr>
        <w:t>
      8) утверждение норм снабжения вещевым и иными видами имущества;</w:t>
      </w:r>
    </w:p>
    <w:p>
      <w:pPr>
        <w:spacing w:after="0"/>
        <w:ind w:left="0"/>
        <w:jc w:val="both"/>
      </w:pPr>
      <w:r>
        <w:rPr>
          <w:rFonts w:ascii="Times New Roman"/>
          <w:b w:val="false"/>
          <w:i w:val="false"/>
          <w:color w:val="000000"/>
          <w:sz w:val="28"/>
        </w:rPr>
        <w:t>
      9) утверждение правил подготовки граждан к воинской службе;</w:t>
      </w:r>
    </w:p>
    <w:p>
      <w:pPr>
        <w:spacing w:after="0"/>
        <w:ind w:left="0"/>
        <w:jc w:val="both"/>
      </w:pPr>
      <w:r>
        <w:rPr>
          <w:rFonts w:ascii="Times New Roman"/>
          <w:b w:val="false"/>
          <w:i w:val="false"/>
          <w:color w:val="000000"/>
          <w:sz w:val="28"/>
        </w:rPr>
        <w:t>
      10) утверждение порядка организации и проведения, а также формирования учебно-материальной базы начальной военной подготовки;</w:t>
      </w:r>
    </w:p>
    <w:p>
      <w:pPr>
        <w:spacing w:after="0"/>
        <w:ind w:left="0"/>
        <w:jc w:val="both"/>
      </w:pPr>
      <w:r>
        <w:rPr>
          <w:rFonts w:ascii="Times New Roman"/>
          <w:b w:val="false"/>
          <w:i w:val="false"/>
          <w:color w:val="000000"/>
          <w:sz w:val="28"/>
        </w:rPr>
        <w:t>
      11) утверждение программы всеобщего военного обучения;</w:t>
      </w:r>
    </w:p>
    <w:p>
      <w:pPr>
        <w:spacing w:after="0"/>
        <w:ind w:left="0"/>
        <w:jc w:val="both"/>
      </w:pPr>
      <w:r>
        <w:rPr>
          <w:rFonts w:ascii="Times New Roman"/>
          <w:b w:val="false"/>
          <w:i w:val="false"/>
          <w:color w:val="000000"/>
          <w:sz w:val="28"/>
        </w:rPr>
        <w:t>
      12) утверждение правил воинского учета военнообязанных и призывников и правил проведения военно-врачебной экспертизы;</w:t>
      </w:r>
    </w:p>
    <w:p>
      <w:pPr>
        <w:spacing w:after="0"/>
        <w:ind w:left="0"/>
        <w:jc w:val="both"/>
      </w:pPr>
      <w:r>
        <w:rPr>
          <w:rFonts w:ascii="Times New Roman"/>
          <w:b w:val="false"/>
          <w:i w:val="false"/>
          <w:color w:val="000000"/>
          <w:sz w:val="28"/>
        </w:rPr>
        <w:t>
      13) осуществление призыва на воинские сборы;</w:t>
      </w:r>
    </w:p>
    <w:p>
      <w:pPr>
        <w:spacing w:after="0"/>
        <w:ind w:left="0"/>
        <w:jc w:val="both"/>
      </w:pPr>
      <w:r>
        <w:rPr>
          <w:rFonts w:ascii="Times New Roman"/>
          <w:b w:val="false"/>
          <w:i w:val="false"/>
          <w:color w:val="000000"/>
          <w:sz w:val="28"/>
        </w:rPr>
        <w:t>
      14) утверждение перечня местностей, при прохождении в которых военнослужащим, находящимся на летной работе, корабельной службе, несущим боевое дежурство, боевую службу, продолжительность отпуска 40 суток устанавливается независимо от выслуги лет;</w:t>
      </w:r>
    </w:p>
    <w:p>
      <w:pPr>
        <w:spacing w:after="0"/>
        <w:ind w:left="0"/>
        <w:jc w:val="both"/>
      </w:pPr>
      <w:r>
        <w:rPr>
          <w:rFonts w:ascii="Times New Roman"/>
          <w:b w:val="false"/>
          <w:i w:val="false"/>
          <w:color w:val="000000"/>
          <w:sz w:val="28"/>
        </w:rPr>
        <w:t>
      15) утверждение размеров компенсаций на почтовые отправления военнослужащим срочной службы, курсантам первых и вторых курсов военных учебных заведений;</w:t>
      </w:r>
    </w:p>
    <w:p>
      <w:pPr>
        <w:spacing w:after="0"/>
        <w:ind w:left="0"/>
        <w:jc w:val="both"/>
      </w:pPr>
      <w:r>
        <w:rPr>
          <w:rFonts w:ascii="Times New Roman"/>
          <w:b w:val="false"/>
          <w:i w:val="false"/>
          <w:color w:val="000000"/>
          <w:sz w:val="28"/>
        </w:rPr>
        <w:t>
      16) утверждение перечня специальных транспортных средств;</w:t>
      </w:r>
    </w:p>
    <w:p>
      <w:pPr>
        <w:spacing w:after="0"/>
        <w:ind w:left="0"/>
        <w:jc w:val="both"/>
      </w:pPr>
      <w:r>
        <w:rPr>
          <w:rFonts w:ascii="Times New Roman"/>
          <w:b w:val="false"/>
          <w:i w:val="false"/>
          <w:color w:val="000000"/>
          <w:sz w:val="28"/>
        </w:rPr>
        <w:t>
      17) утверждение правил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w:t>
      </w:r>
    </w:p>
    <w:bookmarkStart w:name="z22" w:id="18"/>
    <w:p>
      <w:pPr>
        <w:spacing w:after="0"/>
        <w:ind w:left="0"/>
        <w:jc w:val="both"/>
      </w:pPr>
      <w:r>
        <w:rPr>
          <w:rFonts w:ascii="Times New Roman"/>
          <w:b w:val="false"/>
          <w:i w:val="false"/>
          <w:color w:val="000000"/>
          <w:sz w:val="28"/>
        </w:rPr>
        <w:t>
      7. В сфере недропользования и окружающей среды:</w:t>
      </w:r>
    </w:p>
    <w:bookmarkEnd w:id="18"/>
    <w:p>
      <w:pPr>
        <w:spacing w:after="0"/>
        <w:ind w:left="0"/>
        <w:jc w:val="both"/>
      </w:pPr>
      <w:r>
        <w:rPr>
          <w:rFonts w:ascii="Times New Roman"/>
          <w:b w:val="false"/>
          <w:i w:val="false"/>
          <w:color w:val="000000"/>
          <w:sz w:val="28"/>
        </w:rPr>
        <w:t>
      1) утверждение правил пользования системами водоснабжения и водоотведения населенных пунктов;</w:t>
      </w:r>
    </w:p>
    <w:p>
      <w:pPr>
        <w:spacing w:after="0"/>
        <w:ind w:left="0"/>
        <w:jc w:val="both"/>
      </w:pPr>
      <w:r>
        <w:rPr>
          <w:rFonts w:ascii="Times New Roman"/>
          <w:b w:val="false"/>
          <w:i w:val="false"/>
          <w:color w:val="000000"/>
          <w:sz w:val="28"/>
        </w:rPr>
        <w:t>
      2) утверждение типовых правил расчета норм потребления коммунальных услуг по водоснабжению и водоотведению для потребителей, не имеющих приборов учета;</w:t>
      </w:r>
    </w:p>
    <w:p>
      <w:pPr>
        <w:spacing w:after="0"/>
        <w:ind w:left="0"/>
        <w:jc w:val="both"/>
      </w:pPr>
      <w:r>
        <w:rPr>
          <w:rFonts w:ascii="Times New Roman"/>
          <w:b w:val="false"/>
          <w:i w:val="false"/>
          <w:color w:val="000000"/>
          <w:sz w:val="28"/>
        </w:rPr>
        <w:t>
      3) утверждение правил технической эксплуатации систем водоснабжения и водоотведения населенных пунктов;</w:t>
      </w:r>
    </w:p>
    <w:p>
      <w:pPr>
        <w:spacing w:after="0"/>
        <w:ind w:left="0"/>
        <w:jc w:val="both"/>
      </w:pPr>
      <w:r>
        <w:rPr>
          <w:rFonts w:ascii="Times New Roman"/>
          <w:b w:val="false"/>
          <w:i w:val="false"/>
          <w:color w:val="000000"/>
          <w:sz w:val="28"/>
        </w:rPr>
        <w:t>
      4) утверждение порядка предоставления в аренду и доверительное управление водохозяйственных сооружений, обеспечивающих водоснабжение городов и сельских населенных пунктов;</w:t>
      </w:r>
    </w:p>
    <w:p>
      <w:pPr>
        <w:spacing w:after="0"/>
        <w:ind w:left="0"/>
        <w:jc w:val="both"/>
      </w:pPr>
      <w:r>
        <w:rPr>
          <w:rFonts w:ascii="Times New Roman"/>
          <w:b w:val="false"/>
          <w:i w:val="false"/>
          <w:color w:val="000000"/>
          <w:sz w:val="28"/>
        </w:rPr>
        <w:t>
      5) утверждение порядка приобретения товаров, работ и услуг при проведении операций по недропользованию;</w:t>
      </w:r>
    </w:p>
    <w:p>
      <w:pPr>
        <w:spacing w:after="0"/>
        <w:ind w:left="0"/>
        <w:jc w:val="both"/>
      </w:pPr>
      <w:r>
        <w:rPr>
          <w:rFonts w:ascii="Times New Roman"/>
          <w:b w:val="false"/>
          <w:i w:val="false"/>
          <w:color w:val="000000"/>
          <w:sz w:val="28"/>
        </w:rPr>
        <w:t>
      6) утверждение порядка формирования и ведения реестра товаров, работ и услуг, используемых при проведении операций по недропользованию, и их производителей, включая критерии их оценки для внесения в данный реестр;</w:t>
      </w:r>
    </w:p>
    <w:p>
      <w:pPr>
        <w:spacing w:after="0"/>
        <w:ind w:left="0"/>
        <w:jc w:val="both"/>
      </w:pPr>
      <w:r>
        <w:rPr>
          <w:rFonts w:ascii="Times New Roman"/>
          <w:b w:val="false"/>
          <w:i w:val="false"/>
          <w:color w:val="000000"/>
          <w:sz w:val="28"/>
        </w:rPr>
        <w:t>
      7) определение порядка осуществления мониторинга и контроля за соблюдением выполнения условий контрактов;</w:t>
      </w:r>
    </w:p>
    <w:p>
      <w:pPr>
        <w:spacing w:after="0"/>
        <w:ind w:left="0"/>
        <w:jc w:val="both"/>
      </w:pPr>
      <w:r>
        <w:rPr>
          <w:rFonts w:ascii="Times New Roman"/>
          <w:b w:val="false"/>
          <w:i w:val="false"/>
          <w:color w:val="000000"/>
          <w:sz w:val="28"/>
        </w:rPr>
        <w:t>
      8) установление порядка осуществления государственного мониторинга недр;</w:t>
      </w:r>
    </w:p>
    <w:p>
      <w:pPr>
        <w:spacing w:after="0"/>
        <w:ind w:left="0"/>
        <w:jc w:val="both"/>
      </w:pPr>
      <w:r>
        <w:rPr>
          <w:rFonts w:ascii="Times New Roman"/>
          <w:b w:val="false"/>
          <w:i w:val="false"/>
          <w:color w:val="000000"/>
          <w:sz w:val="28"/>
        </w:rPr>
        <w:t>
      9) установление правил осуществления экспертизы проектов контрактов на недропользование;</w:t>
      </w:r>
    </w:p>
    <w:p>
      <w:pPr>
        <w:spacing w:after="0"/>
        <w:ind w:left="0"/>
        <w:jc w:val="both"/>
      </w:pPr>
      <w:r>
        <w:rPr>
          <w:rFonts w:ascii="Times New Roman"/>
          <w:b w:val="false"/>
          <w:i w:val="false"/>
          <w:color w:val="000000"/>
          <w:sz w:val="28"/>
        </w:rPr>
        <w:t>
      10) утверждение единых правил по рациональному и комплексному использованию недр при разведке и добыче полезных ископаемых;</w:t>
      </w:r>
    </w:p>
    <w:p>
      <w:pPr>
        <w:spacing w:after="0"/>
        <w:ind w:left="0"/>
        <w:jc w:val="both"/>
      </w:pPr>
      <w:r>
        <w:rPr>
          <w:rFonts w:ascii="Times New Roman"/>
          <w:b w:val="false"/>
          <w:i w:val="false"/>
          <w:color w:val="000000"/>
          <w:sz w:val="28"/>
        </w:rPr>
        <w:t>
      11) утверждение правил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w:t>
      </w:r>
    </w:p>
    <w:p>
      <w:pPr>
        <w:spacing w:after="0"/>
        <w:ind w:left="0"/>
        <w:jc w:val="both"/>
      </w:pPr>
      <w:r>
        <w:rPr>
          <w:rFonts w:ascii="Times New Roman"/>
          <w:b w:val="false"/>
          <w:i w:val="false"/>
          <w:color w:val="000000"/>
          <w:sz w:val="28"/>
        </w:rPr>
        <w:t>
      12) установление порядка включения запасов полезных ископаемых в государственный баланс и их списания с государственного баланса;</w:t>
      </w:r>
    </w:p>
    <w:p>
      <w:pPr>
        <w:spacing w:after="0"/>
        <w:ind w:left="0"/>
        <w:jc w:val="both"/>
      </w:pPr>
      <w:r>
        <w:rPr>
          <w:rFonts w:ascii="Times New Roman"/>
          <w:b w:val="false"/>
          <w:i w:val="false"/>
          <w:color w:val="000000"/>
          <w:sz w:val="28"/>
        </w:rPr>
        <w:t>
      13) установление порядка ведения государственного кадастра месторождений и проявлений полезных ископаемых;</w:t>
      </w:r>
    </w:p>
    <w:p>
      <w:pPr>
        <w:spacing w:after="0"/>
        <w:ind w:left="0"/>
        <w:jc w:val="both"/>
      </w:pPr>
      <w:r>
        <w:rPr>
          <w:rFonts w:ascii="Times New Roman"/>
          <w:b w:val="false"/>
          <w:i w:val="false"/>
          <w:color w:val="000000"/>
          <w:sz w:val="28"/>
        </w:rPr>
        <w:t>
      14) установление порядка заключения контракта (договора) на государственное геологическое изучение недр;</w:t>
      </w:r>
    </w:p>
    <w:p>
      <w:pPr>
        <w:spacing w:after="0"/>
        <w:ind w:left="0"/>
        <w:jc w:val="both"/>
      </w:pPr>
      <w:r>
        <w:rPr>
          <w:rFonts w:ascii="Times New Roman"/>
          <w:b w:val="false"/>
          <w:i w:val="false"/>
          <w:color w:val="000000"/>
          <w:sz w:val="28"/>
        </w:rPr>
        <w:t>
      15) утверждение порядка ведения государственного учета, государственного кадастра и государственного мониторинга каждого вида природных ресурсов;</w:t>
      </w:r>
    </w:p>
    <w:p>
      <w:pPr>
        <w:spacing w:after="0"/>
        <w:ind w:left="0"/>
        <w:jc w:val="both"/>
      </w:pPr>
      <w:r>
        <w:rPr>
          <w:rFonts w:ascii="Times New Roman"/>
          <w:b w:val="false"/>
          <w:i w:val="false"/>
          <w:color w:val="000000"/>
          <w:sz w:val="28"/>
        </w:rPr>
        <w:t>
      16) определение порядка проведения открытых конкурсов проектов в области охраны окружающей среды;</w:t>
      </w:r>
    </w:p>
    <w:p>
      <w:pPr>
        <w:spacing w:after="0"/>
        <w:ind w:left="0"/>
        <w:jc w:val="both"/>
      </w:pPr>
      <w:r>
        <w:rPr>
          <w:rFonts w:ascii="Times New Roman"/>
          <w:b w:val="false"/>
          <w:i w:val="false"/>
          <w:color w:val="000000"/>
          <w:sz w:val="28"/>
        </w:rPr>
        <w:t>
      17) установление порядка выдачи квот на выбросы парниковых газов.</w:t>
      </w:r>
    </w:p>
    <w:bookmarkStart w:name="z23" w:id="19"/>
    <w:p>
      <w:pPr>
        <w:spacing w:after="0"/>
        <w:ind w:left="0"/>
        <w:jc w:val="both"/>
      </w:pPr>
      <w:r>
        <w:rPr>
          <w:rFonts w:ascii="Times New Roman"/>
          <w:b w:val="false"/>
          <w:i w:val="false"/>
          <w:color w:val="000000"/>
          <w:sz w:val="28"/>
        </w:rPr>
        <w:t>
      8. В сфере специальных экономических зон, энергосбережения и энергоэффективности:</w:t>
      </w:r>
    </w:p>
    <w:bookmarkEnd w:id="19"/>
    <w:p>
      <w:pPr>
        <w:spacing w:after="0"/>
        <w:ind w:left="0"/>
        <w:jc w:val="both"/>
      </w:pPr>
      <w:r>
        <w:rPr>
          <w:rFonts w:ascii="Times New Roman"/>
          <w:b w:val="false"/>
          <w:i w:val="false"/>
          <w:color w:val="000000"/>
          <w:sz w:val="28"/>
        </w:rPr>
        <w:t>
      1) утверждение правил проведения конкурсного отбора лиц для управления управляющей компанией, а также требований к ним;</w:t>
      </w:r>
    </w:p>
    <w:p>
      <w:pPr>
        <w:spacing w:after="0"/>
        <w:ind w:left="0"/>
        <w:jc w:val="both"/>
      </w:pPr>
      <w:r>
        <w:rPr>
          <w:rFonts w:ascii="Times New Roman"/>
          <w:b w:val="false"/>
          <w:i w:val="false"/>
          <w:color w:val="000000"/>
          <w:sz w:val="28"/>
        </w:rPr>
        <w:t>
      2) утверждение правил аккредитации в области энергосбережения и повышения энергоэффективности;</w:t>
      </w:r>
    </w:p>
    <w:p>
      <w:pPr>
        <w:spacing w:after="0"/>
        <w:ind w:left="0"/>
        <w:jc w:val="both"/>
      </w:pPr>
      <w:r>
        <w:rPr>
          <w:rFonts w:ascii="Times New Roman"/>
          <w:b w:val="false"/>
          <w:i w:val="false"/>
          <w:color w:val="000000"/>
          <w:sz w:val="28"/>
        </w:rPr>
        <w:t>
      3) установление требований по энергоэффективности зданий, строений, сооружений и их элементов, являющихся частью ограждающих конструкций;</w:t>
      </w:r>
    </w:p>
    <w:p>
      <w:pPr>
        <w:spacing w:after="0"/>
        <w:ind w:left="0"/>
        <w:jc w:val="both"/>
      </w:pPr>
      <w:r>
        <w:rPr>
          <w:rFonts w:ascii="Times New Roman"/>
          <w:b w:val="false"/>
          <w:i w:val="false"/>
          <w:color w:val="000000"/>
          <w:sz w:val="28"/>
        </w:rPr>
        <w:t>
      4) утверждение перечня отечественных обработанных товаров, услуг, по которым частично возмещаются затраты по их продвижению на внешние рынки;</w:t>
      </w:r>
    </w:p>
    <w:p>
      <w:pPr>
        <w:spacing w:after="0"/>
        <w:ind w:left="0"/>
        <w:jc w:val="both"/>
      </w:pPr>
      <w:r>
        <w:rPr>
          <w:rFonts w:ascii="Times New Roman"/>
          <w:b w:val="false"/>
          <w:i w:val="false"/>
          <w:color w:val="000000"/>
          <w:sz w:val="28"/>
        </w:rPr>
        <w:t>
      5) утверждение правил предоставления инновационных грантов на коммерциализацию технологий;</w:t>
      </w:r>
    </w:p>
    <w:p>
      <w:pPr>
        <w:spacing w:after="0"/>
        <w:ind w:left="0"/>
        <w:jc w:val="both"/>
      </w:pPr>
      <w:r>
        <w:rPr>
          <w:rFonts w:ascii="Times New Roman"/>
          <w:b w:val="false"/>
          <w:i w:val="false"/>
          <w:color w:val="000000"/>
          <w:sz w:val="28"/>
        </w:rPr>
        <w:t>
      6) утверждение правил по определению страны происхождения товара и выдаче сертификата о происхождении товара;</w:t>
      </w:r>
    </w:p>
    <w:p>
      <w:pPr>
        <w:spacing w:after="0"/>
        <w:ind w:left="0"/>
        <w:jc w:val="both"/>
      </w:pPr>
      <w:r>
        <w:rPr>
          <w:rFonts w:ascii="Times New Roman"/>
          <w:b w:val="false"/>
          <w:i w:val="false"/>
          <w:color w:val="000000"/>
          <w:sz w:val="28"/>
        </w:rPr>
        <w:t>
      7) установление порядка маркировки продукции.</w:t>
      </w:r>
    </w:p>
    <w:bookmarkStart w:name="z24" w:id="20"/>
    <w:p>
      <w:pPr>
        <w:spacing w:after="0"/>
        <w:ind w:left="0"/>
        <w:jc w:val="both"/>
      </w:pPr>
      <w:r>
        <w:rPr>
          <w:rFonts w:ascii="Times New Roman"/>
          <w:b w:val="false"/>
          <w:i w:val="false"/>
          <w:color w:val="000000"/>
          <w:sz w:val="28"/>
        </w:rPr>
        <w:t>
      9. В сфере транспорта и коммуникаций:</w:t>
      </w:r>
    </w:p>
    <w:bookmarkEnd w:id="20"/>
    <w:p>
      <w:pPr>
        <w:spacing w:after="0"/>
        <w:ind w:left="0"/>
        <w:jc w:val="both"/>
      </w:pPr>
      <w:r>
        <w:rPr>
          <w:rFonts w:ascii="Times New Roman"/>
          <w:b w:val="false"/>
          <w:i w:val="false"/>
          <w:color w:val="000000"/>
          <w:sz w:val="28"/>
        </w:rPr>
        <w:t>
      1) принятие решений по строительству новых магистральных путей;</w:t>
      </w:r>
    </w:p>
    <w:p>
      <w:pPr>
        <w:spacing w:after="0"/>
        <w:ind w:left="0"/>
        <w:jc w:val="both"/>
      </w:pPr>
      <w:r>
        <w:rPr>
          <w:rFonts w:ascii="Times New Roman"/>
          <w:b w:val="false"/>
          <w:i w:val="false"/>
          <w:color w:val="000000"/>
          <w:sz w:val="28"/>
        </w:rPr>
        <w:t>
      2) утверждение правил пользования магистральной железнодорожной сетью;</w:t>
      </w:r>
    </w:p>
    <w:p>
      <w:pPr>
        <w:spacing w:after="0"/>
        <w:ind w:left="0"/>
        <w:jc w:val="both"/>
      </w:pPr>
      <w:r>
        <w:rPr>
          <w:rFonts w:ascii="Times New Roman"/>
          <w:b w:val="false"/>
          <w:i w:val="false"/>
          <w:color w:val="000000"/>
          <w:sz w:val="28"/>
        </w:rPr>
        <w:t>
      3) утверждение правил проверки соблюдения требований безопасности движения на магистральных, станционных и подъездных путях;</w:t>
      </w:r>
    </w:p>
    <w:p>
      <w:pPr>
        <w:spacing w:after="0"/>
        <w:ind w:left="0"/>
        <w:jc w:val="both"/>
      </w:pPr>
      <w:r>
        <w:rPr>
          <w:rFonts w:ascii="Times New Roman"/>
          <w:b w:val="false"/>
          <w:i w:val="false"/>
          <w:color w:val="000000"/>
          <w:sz w:val="28"/>
        </w:rPr>
        <w:t>
      4) утверждение правил перевозок пассажиров, багажа, грузов, грузобагажа и почтовых отправлений;</w:t>
      </w:r>
    </w:p>
    <w:p>
      <w:pPr>
        <w:spacing w:after="0"/>
        <w:ind w:left="0"/>
        <w:jc w:val="both"/>
      </w:pPr>
      <w:r>
        <w:rPr>
          <w:rFonts w:ascii="Times New Roman"/>
          <w:b w:val="false"/>
          <w:i w:val="false"/>
          <w:color w:val="000000"/>
          <w:sz w:val="28"/>
        </w:rPr>
        <w:t>
      5) утверждение правил субсидирования убытков перевозчика, связанных с осуществлением пассажирских перевозок по социально значимым сообщениям;</w:t>
      </w:r>
    </w:p>
    <w:p>
      <w:pPr>
        <w:spacing w:after="0"/>
        <w:ind w:left="0"/>
        <w:jc w:val="both"/>
      </w:pPr>
      <w:r>
        <w:rPr>
          <w:rFonts w:ascii="Times New Roman"/>
          <w:b w:val="false"/>
          <w:i w:val="false"/>
          <w:color w:val="000000"/>
          <w:sz w:val="28"/>
        </w:rPr>
        <w:t>
      6) утверждение методики определения объемов субсидирования убытков перевозчиков, осуществляющих перевозки пассажиров по социально значимым сообщениям;</w:t>
      </w:r>
    </w:p>
    <w:p>
      <w:pPr>
        <w:spacing w:after="0"/>
        <w:ind w:left="0"/>
        <w:jc w:val="both"/>
      </w:pPr>
      <w:r>
        <w:rPr>
          <w:rFonts w:ascii="Times New Roman"/>
          <w:b w:val="false"/>
          <w:i w:val="false"/>
          <w:color w:val="000000"/>
          <w:sz w:val="28"/>
        </w:rPr>
        <w:t>
      7) утверждение правил безопасности на железнодорожном транспорте;</w:t>
      </w:r>
    </w:p>
    <w:p>
      <w:pPr>
        <w:spacing w:after="0"/>
        <w:ind w:left="0"/>
        <w:jc w:val="both"/>
      </w:pPr>
      <w:r>
        <w:rPr>
          <w:rFonts w:ascii="Times New Roman"/>
          <w:b w:val="false"/>
          <w:i w:val="false"/>
          <w:color w:val="000000"/>
          <w:sz w:val="28"/>
        </w:rPr>
        <w:t>
      8) утверждение правил организации деятельности железнодорожных вокзалов;</w:t>
      </w:r>
    </w:p>
    <w:p>
      <w:pPr>
        <w:spacing w:after="0"/>
        <w:ind w:left="0"/>
        <w:jc w:val="both"/>
      </w:pPr>
      <w:r>
        <w:rPr>
          <w:rFonts w:ascii="Times New Roman"/>
          <w:b w:val="false"/>
          <w:i w:val="false"/>
          <w:color w:val="000000"/>
          <w:sz w:val="28"/>
        </w:rPr>
        <w:t>
      9) утверждение правил организации перевозок пассажиров в межобластном и международном сообщениях;</w:t>
      </w:r>
    </w:p>
    <w:p>
      <w:pPr>
        <w:spacing w:after="0"/>
        <w:ind w:left="0"/>
        <w:jc w:val="both"/>
      </w:pPr>
      <w:r>
        <w:rPr>
          <w:rFonts w:ascii="Times New Roman"/>
          <w:b w:val="false"/>
          <w:i w:val="false"/>
          <w:color w:val="000000"/>
          <w:sz w:val="28"/>
        </w:rPr>
        <w:t>
      10) утверждение правил технической эксплуатации железнодорожного транспорта;</w:t>
      </w:r>
    </w:p>
    <w:p>
      <w:pPr>
        <w:spacing w:after="0"/>
        <w:ind w:left="0"/>
        <w:jc w:val="both"/>
      </w:pPr>
      <w:r>
        <w:rPr>
          <w:rFonts w:ascii="Times New Roman"/>
          <w:b w:val="false"/>
          <w:i w:val="false"/>
          <w:color w:val="000000"/>
          <w:sz w:val="28"/>
        </w:rPr>
        <w:t>
      11) утверждение методики определения цен за услуги перевозок пассажиров по социально значимым сообщениям;</w:t>
      </w:r>
    </w:p>
    <w:p>
      <w:pPr>
        <w:spacing w:after="0"/>
        <w:ind w:left="0"/>
        <w:jc w:val="both"/>
      </w:pPr>
      <w:r>
        <w:rPr>
          <w:rFonts w:ascii="Times New Roman"/>
          <w:b w:val="false"/>
          <w:i w:val="false"/>
          <w:color w:val="000000"/>
          <w:sz w:val="28"/>
        </w:rPr>
        <w:t>
      12) определение перечня социально значимых межобластных сообщений;</w:t>
      </w:r>
    </w:p>
    <w:p>
      <w:pPr>
        <w:spacing w:after="0"/>
        <w:ind w:left="0"/>
        <w:jc w:val="both"/>
      </w:pPr>
      <w:r>
        <w:rPr>
          <w:rFonts w:ascii="Times New Roman"/>
          <w:b w:val="false"/>
          <w:i w:val="false"/>
          <w:color w:val="000000"/>
          <w:sz w:val="28"/>
        </w:rPr>
        <w:t>
      13) утверждение правил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14) утверждение порядка ведения реестра операторов технического осмотра;</w:t>
      </w:r>
    </w:p>
    <w:p>
      <w:pPr>
        <w:spacing w:after="0"/>
        <w:ind w:left="0"/>
        <w:jc w:val="both"/>
      </w:pPr>
      <w:r>
        <w:rPr>
          <w:rFonts w:ascii="Times New Roman"/>
          <w:b w:val="false"/>
          <w:i w:val="false"/>
          <w:color w:val="000000"/>
          <w:sz w:val="28"/>
        </w:rPr>
        <w:t>
      15) утверждение методики определения стоимости услуг по проведению обязательного технического осмотра;</w:t>
      </w:r>
    </w:p>
    <w:p>
      <w:pPr>
        <w:spacing w:after="0"/>
        <w:ind w:left="0"/>
        <w:jc w:val="both"/>
      </w:pPr>
      <w:r>
        <w:rPr>
          <w:rFonts w:ascii="Times New Roman"/>
          <w:b w:val="false"/>
          <w:i w:val="false"/>
          <w:color w:val="000000"/>
          <w:sz w:val="28"/>
        </w:rPr>
        <w:t>
      16) определение юридического лица, осуществляющего функции оператора системы экстренного вызова;</w:t>
      </w:r>
    </w:p>
    <w:p>
      <w:pPr>
        <w:spacing w:after="0"/>
        <w:ind w:left="0"/>
        <w:jc w:val="both"/>
      </w:pPr>
      <w:r>
        <w:rPr>
          <w:rFonts w:ascii="Times New Roman"/>
          <w:b w:val="false"/>
          <w:i w:val="false"/>
          <w:color w:val="000000"/>
          <w:sz w:val="28"/>
        </w:rPr>
        <w:t>
      17) утверждение правил организации и эксплуатации системы экстренного вызова;</w:t>
      </w:r>
    </w:p>
    <w:p>
      <w:pPr>
        <w:spacing w:after="0"/>
        <w:ind w:left="0"/>
        <w:jc w:val="both"/>
      </w:pPr>
      <w:r>
        <w:rPr>
          <w:rFonts w:ascii="Times New Roman"/>
          <w:b w:val="false"/>
          <w:i w:val="false"/>
          <w:color w:val="000000"/>
          <w:sz w:val="28"/>
        </w:rPr>
        <w:t>
      18) утверждение правил перевозок пассажиров и багажа автомобильным транспортом;</w:t>
      </w:r>
    </w:p>
    <w:p>
      <w:pPr>
        <w:spacing w:after="0"/>
        <w:ind w:left="0"/>
        <w:jc w:val="both"/>
      </w:pPr>
      <w:r>
        <w:rPr>
          <w:rFonts w:ascii="Times New Roman"/>
          <w:b w:val="false"/>
          <w:i w:val="false"/>
          <w:color w:val="000000"/>
          <w:sz w:val="28"/>
        </w:rPr>
        <w:t>
      19) утверждение правил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
      20) утверждение правил субсидирования за счет бюджетных средств убытков перевозчиков, связанных с осуществлением социально значимых перевозок пассажиров;</w:t>
      </w:r>
    </w:p>
    <w:p>
      <w:pPr>
        <w:spacing w:after="0"/>
        <w:ind w:left="0"/>
        <w:jc w:val="both"/>
      </w:pPr>
      <w:r>
        <w:rPr>
          <w:rFonts w:ascii="Times New Roman"/>
          <w:b w:val="false"/>
          <w:i w:val="false"/>
          <w:color w:val="000000"/>
          <w:sz w:val="28"/>
        </w:rPr>
        <w:t>
      21) утверждение правил перевозок грузов автомобильным транспортом;</w:t>
      </w:r>
    </w:p>
    <w:p>
      <w:pPr>
        <w:spacing w:after="0"/>
        <w:ind w:left="0"/>
        <w:jc w:val="both"/>
      </w:pPr>
      <w:r>
        <w:rPr>
          <w:rFonts w:ascii="Times New Roman"/>
          <w:b w:val="false"/>
          <w:i w:val="false"/>
          <w:color w:val="000000"/>
          <w:sz w:val="28"/>
        </w:rPr>
        <w:t>
      22) определение порядка проезда автотранспортных средств при осуществлении перевозок по территории Республики Казахстан;</w:t>
      </w:r>
    </w:p>
    <w:p>
      <w:pPr>
        <w:spacing w:after="0"/>
        <w:ind w:left="0"/>
        <w:jc w:val="both"/>
      </w:pPr>
      <w:r>
        <w:rPr>
          <w:rFonts w:ascii="Times New Roman"/>
          <w:b w:val="false"/>
          <w:i w:val="false"/>
          <w:color w:val="000000"/>
          <w:sz w:val="28"/>
        </w:rPr>
        <w:t>
      23) утверждение правил перевозки опасных грузов автомобильным транспортом;</w:t>
      </w:r>
    </w:p>
    <w:p>
      <w:pPr>
        <w:spacing w:after="0"/>
        <w:ind w:left="0"/>
        <w:jc w:val="both"/>
      </w:pPr>
      <w:r>
        <w:rPr>
          <w:rFonts w:ascii="Times New Roman"/>
          <w:b w:val="false"/>
          <w:i w:val="false"/>
          <w:color w:val="000000"/>
          <w:sz w:val="28"/>
        </w:rPr>
        <w:t>
      24) утверждение правил допуска автомобильных перевозчиков к осуществлению международных автомобильных перевозок грузов;</w:t>
      </w:r>
    </w:p>
    <w:p>
      <w:pPr>
        <w:spacing w:after="0"/>
        <w:ind w:left="0"/>
        <w:jc w:val="both"/>
      </w:pPr>
      <w:r>
        <w:rPr>
          <w:rFonts w:ascii="Times New Roman"/>
          <w:b w:val="false"/>
          <w:i w:val="false"/>
          <w:color w:val="000000"/>
          <w:sz w:val="28"/>
        </w:rPr>
        <w:t>
      25) утверждение перечня опасных грузов, допускаемых к перевозке автотранспортными средствами на территории Республики Казахстан;</w:t>
      </w:r>
    </w:p>
    <w:p>
      <w:pPr>
        <w:spacing w:after="0"/>
        <w:ind w:left="0"/>
        <w:jc w:val="both"/>
      </w:pPr>
      <w:r>
        <w:rPr>
          <w:rFonts w:ascii="Times New Roman"/>
          <w:b w:val="false"/>
          <w:i w:val="false"/>
          <w:color w:val="000000"/>
          <w:sz w:val="28"/>
        </w:rPr>
        <w:t>
      26) утверждение правил пользования автомобильными дорогами;</w:t>
      </w:r>
    </w:p>
    <w:p>
      <w:pPr>
        <w:spacing w:after="0"/>
        <w:ind w:left="0"/>
        <w:jc w:val="both"/>
      </w:pPr>
      <w:r>
        <w:rPr>
          <w:rFonts w:ascii="Times New Roman"/>
          <w:b w:val="false"/>
          <w:i w:val="false"/>
          <w:color w:val="000000"/>
          <w:sz w:val="28"/>
        </w:rPr>
        <w:t>
      27) утверждение нормативов финансирования на ремонт и содержание автомобильных дорог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28) утверждение порядка уплаты и ставок сборов за проезд по территории Республики Казахстан автотранспортных средств;</w:t>
      </w:r>
    </w:p>
    <w:p>
      <w:pPr>
        <w:spacing w:after="0"/>
        <w:ind w:left="0"/>
        <w:jc w:val="both"/>
      </w:pPr>
      <w:r>
        <w:rPr>
          <w:rFonts w:ascii="Times New Roman"/>
          <w:b w:val="false"/>
          <w:i w:val="false"/>
          <w:color w:val="000000"/>
          <w:sz w:val="28"/>
        </w:rPr>
        <w:t>
      29)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30) принятие решения об использовании автомобильной дороги (участка) общего пользования международного и республиканского значения на платной основе;</w:t>
      </w:r>
    </w:p>
    <w:p>
      <w:pPr>
        <w:spacing w:after="0"/>
        <w:ind w:left="0"/>
        <w:jc w:val="both"/>
      </w:pPr>
      <w:r>
        <w:rPr>
          <w:rFonts w:ascii="Times New Roman"/>
          <w:b w:val="false"/>
          <w:i w:val="false"/>
          <w:color w:val="000000"/>
          <w:sz w:val="28"/>
        </w:rPr>
        <w:t>
      31) утверждение перечня автомобильных дорог общего пользования международного и республиканского значения, в том числе перечня автомобильных дорог оборонного пользования;</w:t>
      </w:r>
    </w:p>
    <w:p>
      <w:pPr>
        <w:spacing w:after="0"/>
        <w:ind w:left="0"/>
        <w:jc w:val="both"/>
      </w:pPr>
      <w:r>
        <w:rPr>
          <w:rFonts w:ascii="Times New Roman"/>
          <w:b w:val="false"/>
          <w:i w:val="false"/>
          <w:color w:val="000000"/>
          <w:sz w:val="28"/>
        </w:rPr>
        <w:t>
      32) утверждение порядка размещения наружной (визуальной) рекламы в полосе отвода автомобильных дорог общего пользования;</w:t>
      </w:r>
    </w:p>
    <w:p>
      <w:pPr>
        <w:spacing w:after="0"/>
        <w:ind w:left="0"/>
        <w:jc w:val="both"/>
      </w:pPr>
      <w:r>
        <w:rPr>
          <w:rFonts w:ascii="Times New Roman"/>
          <w:b w:val="false"/>
          <w:i w:val="false"/>
          <w:color w:val="000000"/>
          <w:sz w:val="28"/>
        </w:rPr>
        <w:t>
      33) утверждение нормативов финансирования на ремонт и содержание улиц столицы, городов республиканского значения, автомобильных дорог областного и районного значения;</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утверждение</w:t>
      </w:r>
      <w:r>
        <w:rPr>
          <w:rFonts w:ascii="Times New Roman"/>
          <w:b w:val="false"/>
          <w:i w:val="false"/>
          <w:color w:val="000000"/>
          <w:sz w:val="28"/>
        </w:rPr>
        <w:t xml:space="preserve"> норм летной годности гражданских воздушных судов Республики Казахстан;</w:t>
      </w:r>
    </w:p>
    <w:p>
      <w:pPr>
        <w:spacing w:after="0"/>
        <w:ind w:left="0"/>
        <w:jc w:val="both"/>
      </w:pPr>
      <w:r>
        <w:rPr>
          <w:rFonts w:ascii="Times New Roman"/>
          <w:b w:val="false"/>
          <w:i w:val="false"/>
          <w:color w:val="000000"/>
          <w:sz w:val="28"/>
        </w:rPr>
        <w:t>
      35) утверждение правил профессиональной подготовки авиационного персонала, непосредственно участвующего в обеспечении безопасности полетов;</w:t>
      </w:r>
    </w:p>
    <w:p>
      <w:pPr>
        <w:spacing w:after="0"/>
        <w:ind w:left="0"/>
        <w:jc w:val="both"/>
      </w:pPr>
      <w:r>
        <w:rPr>
          <w:rFonts w:ascii="Times New Roman"/>
          <w:b w:val="false"/>
          <w:i w:val="false"/>
          <w:color w:val="000000"/>
          <w:sz w:val="28"/>
        </w:rPr>
        <w:t>
      36) утверждение перечня должностей и профессий авиационного персонала гражданской и экспериментальной авиации, подлежащего аттестации;</w:t>
      </w:r>
    </w:p>
    <w:p>
      <w:pPr>
        <w:spacing w:after="0"/>
        <w:ind w:left="0"/>
        <w:jc w:val="both"/>
      </w:pPr>
      <w:r>
        <w:rPr>
          <w:rFonts w:ascii="Times New Roman"/>
          <w:b w:val="false"/>
          <w:i w:val="false"/>
          <w:color w:val="000000"/>
          <w:sz w:val="28"/>
        </w:rPr>
        <w:t>
      37) утверждение правил допуска к полетам эксплуатантов авиации общего назначения;</w:t>
      </w:r>
    </w:p>
    <w:p>
      <w:pPr>
        <w:spacing w:after="0"/>
        <w:ind w:left="0"/>
        <w:jc w:val="both"/>
      </w:pPr>
      <w:r>
        <w:rPr>
          <w:rFonts w:ascii="Times New Roman"/>
          <w:b w:val="false"/>
          <w:i w:val="false"/>
          <w:color w:val="000000"/>
          <w:sz w:val="28"/>
        </w:rPr>
        <w:t>
      38) утверждение правил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w:t>
      </w:r>
    </w:p>
    <w:p>
      <w:pPr>
        <w:spacing w:after="0"/>
        <w:ind w:left="0"/>
        <w:jc w:val="both"/>
      </w:pPr>
      <w:r>
        <w:rPr>
          <w:rFonts w:ascii="Times New Roman"/>
          <w:b w:val="false"/>
          <w:i w:val="false"/>
          <w:color w:val="000000"/>
          <w:sz w:val="28"/>
        </w:rPr>
        <w:t>
      39) утверждение правил аэродромного обеспечения в гражданской авиации;</w:t>
      </w:r>
    </w:p>
    <w:p>
      <w:pPr>
        <w:spacing w:after="0"/>
        <w:ind w:left="0"/>
        <w:jc w:val="both"/>
      </w:pPr>
      <w:r>
        <w:rPr>
          <w:rFonts w:ascii="Times New Roman"/>
          <w:b w:val="false"/>
          <w:i w:val="false"/>
          <w:color w:val="000000"/>
          <w:sz w:val="28"/>
        </w:rPr>
        <w:t>
      40) утверждение правил обеспечения авиационными горюче-смазочными материалами гражданских воздушных судов;</w:t>
      </w:r>
    </w:p>
    <w:p>
      <w:pPr>
        <w:spacing w:after="0"/>
        <w:ind w:left="0"/>
        <w:jc w:val="both"/>
      </w:pPr>
      <w:r>
        <w:rPr>
          <w:rFonts w:ascii="Times New Roman"/>
          <w:b w:val="false"/>
          <w:i w:val="false"/>
          <w:color w:val="000000"/>
          <w:sz w:val="28"/>
        </w:rPr>
        <w:t>
      41) утверждение правил организации обслуживания пассажиров в аэропортах Республики Казахстан;</w:t>
      </w:r>
    </w:p>
    <w:p>
      <w:pPr>
        <w:spacing w:after="0"/>
        <w:ind w:left="0"/>
        <w:jc w:val="both"/>
      </w:pPr>
      <w:r>
        <w:rPr>
          <w:rFonts w:ascii="Times New Roman"/>
          <w:b w:val="false"/>
          <w:i w:val="false"/>
          <w:color w:val="000000"/>
          <w:sz w:val="28"/>
        </w:rPr>
        <w:t>
      42) утверждение правил пожарной безопасности в гражданской авиации Республики Казахстан;</w:t>
      </w:r>
    </w:p>
    <w:p>
      <w:pPr>
        <w:spacing w:after="0"/>
        <w:ind w:left="0"/>
        <w:jc w:val="both"/>
      </w:pPr>
      <w:r>
        <w:rPr>
          <w:rFonts w:ascii="Times New Roman"/>
          <w:b w:val="false"/>
          <w:i w:val="false"/>
          <w:color w:val="000000"/>
          <w:sz w:val="28"/>
        </w:rPr>
        <w:t>
      43) утверждение правил аварийно-спасательного обеспечения полетов в аэропортах Республики Казахстан;</w:t>
      </w:r>
    </w:p>
    <w:p>
      <w:pPr>
        <w:spacing w:after="0"/>
        <w:ind w:left="0"/>
        <w:jc w:val="both"/>
      </w:pPr>
      <w:r>
        <w:rPr>
          <w:rFonts w:ascii="Times New Roman"/>
          <w:b w:val="false"/>
          <w:i w:val="false"/>
          <w:color w:val="000000"/>
          <w:sz w:val="28"/>
        </w:rPr>
        <w:t>
      44) утверждение правил предполетного и специального досмотров воздушных судов;</w:t>
      </w:r>
    </w:p>
    <w:p>
      <w:pPr>
        <w:spacing w:after="0"/>
        <w:ind w:left="0"/>
        <w:jc w:val="both"/>
      </w:pPr>
      <w:r>
        <w:rPr>
          <w:rFonts w:ascii="Times New Roman"/>
          <w:b w:val="false"/>
          <w:i w:val="false"/>
          <w:color w:val="000000"/>
          <w:sz w:val="28"/>
        </w:rPr>
        <w:t>
      45) утверждение правил допуска авиакомпаний к выполнению регулярных внутренних коммерческих воздушных перевозок;</w:t>
      </w:r>
    </w:p>
    <w:p>
      <w:pPr>
        <w:spacing w:after="0"/>
        <w:ind w:left="0"/>
        <w:jc w:val="both"/>
      </w:pPr>
      <w:r>
        <w:rPr>
          <w:rFonts w:ascii="Times New Roman"/>
          <w:b w:val="false"/>
          <w:i w:val="false"/>
          <w:color w:val="000000"/>
          <w:sz w:val="28"/>
        </w:rPr>
        <w:t>
      46) утверждение правил перевозки пассажиров, багажа и грузов на воздушном транспорте;</w:t>
      </w:r>
    </w:p>
    <w:p>
      <w:pPr>
        <w:spacing w:after="0"/>
        <w:ind w:left="0"/>
        <w:jc w:val="both"/>
      </w:pPr>
      <w:r>
        <w:rPr>
          <w:rFonts w:ascii="Times New Roman"/>
          <w:b w:val="false"/>
          <w:i w:val="false"/>
          <w:color w:val="000000"/>
          <w:sz w:val="28"/>
        </w:rPr>
        <w:t>
      47) утверждение правил государственной регистрации судов и прав на них;</w:t>
      </w:r>
    </w:p>
    <w:p>
      <w:pPr>
        <w:spacing w:after="0"/>
        <w:ind w:left="0"/>
        <w:jc w:val="both"/>
      </w:pPr>
      <w:r>
        <w:rPr>
          <w:rFonts w:ascii="Times New Roman"/>
          <w:b w:val="false"/>
          <w:i w:val="false"/>
          <w:color w:val="000000"/>
          <w:sz w:val="28"/>
        </w:rPr>
        <w:t>
      48) утверждение правил перевозок пассажиров, багажа и грузов;</w:t>
      </w:r>
    </w:p>
    <w:p>
      <w:pPr>
        <w:spacing w:after="0"/>
        <w:ind w:left="0"/>
        <w:jc w:val="both"/>
      </w:pPr>
      <w:r>
        <w:rPr>
          <w:rFonts w:ascii="Times New Roman"/>
          <w:b w:val="false"/>
          <w:i w:val="false"/>
          <w:color w:val="000000"/>
          <w:sz w:val="28"/>
        </w:rPr>
        <w:t>
      49) утверждение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50) утверждение перечня опасных грузов, предназначенных для перевозки судами;</w:t>
      </w:r>
    </w:p>
    <w:p>
      <w:pPr>
        <w:spacing w:after="0"/>
        <w:ind w:left="0"/>
        <w:jc w:val="both"/>
      </w:pPr>
      <w:r>
        <w:rPr>
          <w:rFonts w:ascii="Times New Roman"/>
          <w:b w:val="false"/>
          <w:i w:val="false"/>
          <w:color w:val="000000"/>
          <w:sz w:val="28"/>
        </w:rPr>
        <w:t>
      51) определение Национального морского перевозчика и утверждение его положения;</w:t>
      </w:r>
    </w:p>
    <w:p>
      <w:pPr>
        <w:spacing w:after="0"/>
        <w:ind w:left="0"/>
        <w:jc w:val="both"/>
      </w:pPr>
      <w:r>
        <w:rPr>
          <w:rFonts w:ascii="Times New Roman"/>
          <w:b w:val="false"/>
          <w:i w:val="false"/>
          <w:color w:val="000000"/>
          <w:sz w:val="28"/>
        </w:rPr>
        <w:t>
      52) утверждение перечня обязательных услуг морского порта;</w:t>
      </w:r>
    </w:p>
    <w:p>
      <w:pPr>
        <w:spacing w:after="0"/>
        <w:ind w:left="0"/>
        <w:jc w:val="both"/>
      </w:pPr>
      <w:r>
        <w:rPr>
          <w:rFonts w:ascii="Times New Roman"/>
          <w:b w:val="false"/>
          <w:i w:val="false"/>
          <w:color w:val="000000"/>
          <w:sz w:val="28"/>
        </w:rPr>
        <w:t>
      53) утверждение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54) утверждение правил плавания по внутренним водным путям;</w:t>
      </w:r>
    </w:p>
    <w:p>
      <w:pPr>
        <w:spacing w:after="0"/>
        <w:ind w:left="0"/>
        <w:jc w:val="both"/>
      </w:pPr>
      <w:r>
        <w:rPr>
          <w:rFonts w:ascii="Times New Roman"/>
          <w:b w:val="false"/>
          <w:i w:val="false"/>
          <w:color w:val="000000"/>
          <w:sz w:val="28"/>
        </w:rPr>
        <w:t>
      55) утверждение правил по распределению полос частот, радиочастот (радиочастотных каналов) для целей телерадиовещания;</w:t>
      </w:r>
    </w:p>
    <w:p>
      <w:pPr>
        <w:spacing w:after="0"/>
        <w:ind w:left="0"/>
        <w:jc w:val="both"/>
      </w:pPr>
      <w:r>
        <w:rPr>
          <w:rFonts w:ascii="Times New Roman"/>
          <w:b w:val="false"/>
          <w:i w:val="false"/>
          <w:color w:val="000000"/>
          <w:sz w:val="28"/>
        </w:rPr>
        <w:t>
      56) утверждение порядка определения расчетного тарифа, утверждения предельного и индивидуального тарифов.</w:t>
      </w:r>
    </w:p>
    <w:bookmarkStart w:name="z25" w:id="21"/>
    <w:p>
      <w:pPr>
        <w:spacing w:after="0"/>
        <w:ind w:left="0"/>
        <w:jc w:val="both"/>
      </w:pPr>
      <w:r>
        <w:rPr>
          <w:rFonts w:ascii="Times New Roman"/>
          <w:b w:val="false"/>
          <w:i w:val="false"/>
          <w:color w:val="000000"/>
          <w:sz w:val="28"/>
        </w:rPr>
        <w:t>
      10. В сфере энергетики, нефти и газа, промышленности:</w:t>
      </w:r>
    </w:p>
    <w:bookmarkEnd w:id="21"/>
    <w:p>
      <w:pPr>
        <w:spacing w:after="0"/>
        <w:ind w:left="0"/>
        <w:jc w:val="both"/>
      </w:pPr>
      <w:r>
        <w:rPr>
          <w:rFonts w:ascii="Times New Roman"/>
          <w:b w:val="false"/>
          <w:i w:val="false"/>
          <w:color w:val="000000"/>
          <w:sz w:val="28"/>
        </w:rPr>
        <w:t>
      1) утверждение правил проведения энергетической экспертизы;</w:t>
      </w:r>
    </w:p>
    <w:p>
      <w:pPr>
        <w:spacing w:after="0"/>
        <w:ind w:left="0"/>
        <w:jc w:val="both"/>
      </w:pPr>
      <w:r>
        <w:rPr>
          <w:rFonts w:ascii="Times New Roman"/>
          <w:b w:val="false"/>
          <w:i w:val="false"/>
          <w:color w:val="000000"/>
          <w:sz w:val="28"/>
        </w:rPr>
        <w:t>
      2) утверждение правил техники безопасности при эксплуатации электроустановок;</w:t>
      </w:r>
    </w:p>
    <w:p>
      <w:pPr>
        <w:spacing w:after="0"/>
        <w:ind w:left="0"/>
        <w:jc w:val="both"/>
      </w:pPr>
      <w:r>
        <w:rPr>
          <w:rFonts w:ascii="Times New Roman"/>
          <w:b w:val="false"/>
          <w:i w:val="false"/>
          <w:color w:val="000000"/>
          <w:sz w:val="28"/>
        </w:rPr>
        <w:t>
      3) утверждение правил пользования электрической энергией;</w:t>
      </w:r>
    </w:p>
    <w:p>
      <w:pPr>
        <w:spacing w:after="0"/>
        <w:ind w:left="0"/>
        <w:jc w:val="both"/>
      </w:pPr>
      <w:r>
        <w:rPr>
          <w:rFonts w:ascii="Times New Roman"/>
          <w:b w:val="false"/>
          <w:i w:val="false"/>
          <w:color w:val="000000"/>
          <w:sz w:val="28"/>
        </w:rPr>
        <w:t>
      4) утверждение правил пользования тепловой энергией;</w:t>
      </w:r>
    </w:p>
    <w:p>
      <w:pPr>
        <w:spacing w:after="0"/>
        <w:ind w:left="0"/>
        <w:jc w:val="both"/>
      </w:pPr>
      <w:r>
        <w:rPr>
          <w:rFonts w:ascii="Times New Roman"/>
          <w:b w:val="false"/>
          <w:i w:val="false"/>
          <w:color w:val="000000"/>
          <w:sz w:val="28"/>
        </w:rPr>
        <w:t>
      5) утверждение правил технической эксплуатации электроустановок потребителей;</w:t>
      </w:r>
    </w:p>
    <w:p>
      <w:pPr>
        <w:spacing w:after="0"/>
        <w:ind w:left="0"/>
        <w:jc w:val="both"/>
      </w:pPr>
      <w:r>
        <w:rPr>
          <w:rFonts w:ascii="Times New Roman"/>
          <w:b w:val="false"/>
          <w:i w:val="false"/>
          <w:color w:val="000000"/>
          <w:sz w:val="28"/>
        </w:rPr>
        <w:t>
      6) утверждение правил пожарной безопасности для энергетических предприятий;</w:t>
      </w:r>
    </w:p>
    <w:p>
      <w:pPr>
        <w:spacing w:after="0"/>
        <w:ind w:left="0"/>
        <w:jc w:val="both"/>
      </w:pPr>
      <w:r>
        <w:rPr>
          <w:rFonts w:ascii="Times New Roman"/>
          <w:b w:val="false"/>
          <w:i w:val="false"/>
          <w:color w:val="000000"/>
          <w:sz w:val="28"/>
        </w:rPr>
        <w:t>
      7) утверждение перечня заболеваний, связанных с воздействием ионизирующего излучения, и порядок установления причинной связи;</w:t>
      </w:r>
    </w:p>
    <w:p>
      <w:pPr>
        <w:spacing w:after="0"/>
        <w:ind w:left="0"/>
        <w:jc w:val="both"/>
      </w:pPr>
      <w:r>
        <w:rPr>
          <w:rFonts w:ascii="Times New Roman"/>
          <w:b w:val="false"/>
          <w:i w:val="false"/>
          <w:color w:val="000000"/>
          <w:sz w:val="28"/>
        </w:rPr>
        <w:t>
      8) утверждение порядка проведения нефтяных операций на море, внутренних водоемах, в зонах чрезвычайной экологической ситуации и на особо охраняемых природных территориях;</w:t>
      </w:r>
    </w:p>
    <w:p>
      <w:pPr>
        <w:spacing w:after="0"/>
        <w:ind w:left="0"/>
        <w:jc w:val="both"/>
      </w:pPr>
      <w:r>
        <w:rPr>
          <w:rFonts w:ascii="Times New Roman"/>
          <w:b w:val="false"/>
          <w:i w:val="false"/>
          <w:color w:val="000000"/>
          <w:sz w:val="28"/>
        </w:rPr>
        <w:t>
      9) утверждение методики расчетов нормативов и объемов сжигания попутного и (или) природного газа при проведении нефтяных операций;</w:t>
      </w:r>
    </w:p>
    <w:p>
      <w:pPr>
        <w:spacing w:after="0"/>
        <w:ind w:left="0"/>
        <w:jc w:val="both"/>
      </w:pPr>
      <w:r>
        <w:rPr>
          <w:rFonts w:ascii="Times New Roman"/>
          <w:b w:val="false"/>
          <w:i w:val="false"/>
          <w:color w:val="000000"/>
          <w:sz w:val="28"/>
        </w:rPr>
        <w:t>
      10) утверждение порядка выдачи разрешений на сжигание в факелах попутного и (или) природного газа;</w:t>
      </w:r>
    </w:p>
    <w:p>
      <w:pPr>
        <w:spacing w:after="0"/>
        <w:ind w:left="0"/>
        <w:jc w:val="both"/>
      </w:pPr>
      <w:r>
        <w:rPr>
          <w:rFonts w:ascii="Times New Roman"/>
          <w:b w:val="false"/>
          <w:i w:val="false"/>
          <w:color w:val="000000"/>
          <w:sz w:val="28"/>
        </w:rPr>
        <w:t>
      11) утверждение правил аккредитации газосетевых организаций;</w:t>
      </w:r>
    </w:p>
    <w:p>
      <w:pPr>
        <w:spacing w:after="0"/>
        <w:ind w:left="0"/>
        <w:jc w:val="both"/>
      </w:pPr>
      <w:r>
        <w:rPr>
          <w:rFonts w:ascii="Times New Roman"/>
          <w:b w:val="false"/>
          <w:i w:val="false"/>
          <w:color w:val="000000"/>
          <w:sz w:val="28"/>
        </w:rPr>
        <w:t>
      12) утверждение порядка розничной реализации и пользования товарным и сжиженным нефтяным газом;</w:t>
      </w:r>
    </w:p>
    <w:p>
      <w:pPr>
        <w:spacing w:after="0"/>
        <w:ind w:left="0"/>
        <w:jc w:val="both"/>
      </w:pPr>
      <w:r>
        <w:rPr>
          <w:rFonts w:ascii="Times New Roman"/>
          <w:b w:val="false"/>
          <w:i w:val="false"/>
          <w:color w:val="000000"/>
          <w:sz w:val="28"/>
        </w:rPr>
        <w:t>
      13) утверждение правил эксплуатации магистральных нефтепроводов и правил эксплуатации магистральных газопроводов;</w:t>
      </w:r>
    </w:p>
    <w:p>
      <w:pPr>
        <w:spacing w:after="0"/>
        <w:ind w:left="0"/>
        <w:jc w:val="both"/>
      </w:pPr>
      <w:r>
        <w:rPr>
          <w:rFonts w:ascii="Times New Roman"/>
          <w:b w:val="false"/>
          <w:i w:val="false"/>
          <w:color w:val="000000"/>
          <w:sz w:val="28"/>
        </w:rPr>
        <w:t>
      14) утверждение правил организации охраны магистральных трубопроводов;</w:t>
      </w:r>
    </w:p>
    <w:p>
      <w:pPr>
        <w:spacing w:after="0"/>
        <w:ind w:left="0"/>
        <w:jc w:val="both"/>
      </w:pPr>
      <w:r>
        <w:rPr>
          <w:rFonts w:ascii="Times New Roman"/>
          <w:b w:val="false"/>
          <w:i w:val="false"/>
          <w:color w:val="000000"/>
          <w:sz w:val="28"/>
        </w:rPr>
        <w:t>
      15) утверждение порядка осуществления мониторинга производства и реализации нефтепродуктов;</w:t>
      </w:r>
    </w:p>
    <w:p>
      <w:pPr>
        <w:spacing w:after="0"/>
        <w:ind w:left="0"/>
        <w:jc w:val="both"/>
      </w:pPr>
      <w:r>
        <w:rPr>
          <w:rFonts w:ascii="Times New Roman"/>
          <w:b w:val="false"/>
          <w:i w:val="false"/>
          <w:color w:val="000000"/>
          <w:sz w:val="28"/>
        </w:rPr>
        <w:t>
      16) утверждение правил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Внутренним войскам Министерства внутренних дел Республики Казахстан, Республиканской гвардии Республики Казахстан, уполномоченному органу в сфере гражданской защиты.</w:t>
      </w:r>
    </w:p>
    <w:bookmarkStart w:name="z26" w:id="22"/>
    <w:p>
      <w:pPr>
        <w:spacing w:after="0"/>
        <w:ind w:left="0"/>
        <w:jc w:val="both"/>
      </w:pPr>
      <w:r>
        <w:rPr>
          <w:rFonts w:ascii="Times New Roman"/>
          <w:b w:val="false"/>
          <w:i w:val="false"/>
          <w:color w:val="000000"/>
          <w:sz w:val="28"/>
        </w:rPr>
        <w:t>
      11. В сфере сельского хозяйства, водных ресурсов, лесного хозяйства и животного мира:</w:t>
      </w:r>
    </w:p>
    <w:bookmarkEnd w:id="22"/>
    <w:p>
      <w:pPr>
        <w:spacing w:after="0"/>
        <w:ind w:left="0"/>
        <w:jc w:val="both"/>
      </w:pPr>
      <w:r>
        <w:rPr>
          <w:rFonts w:ascii="Times New Roman"/>
          <w:b w:val="false"/>
          <w:i w:val="false"/>
          <w:color w:val="000000"/>
          <w:sz w:val="28"/>
        </w:rPr>
        <w:t>
      1) утверждение порядка использования денег, выделяемых для поддержки обязательного страхования в растениеводстве, и размера оплаты услуг агента;</w:t>
      </w:r>
    </w:p>
    <w:p>
      <w:pPr>
        <w:spacing w:after="0"/>
        <w:ind w:left="0"/>
        <w:jc w:val="both"/>
      </w:pPr>
      <w:r>
        <w:rPr>
          <w:rFonts w:ascii="Times New Roman"/>
          <w:b w:val="false"/>
          <w:i w:val="false"/>
          <w:color w:val="000000"/>
          <w:sz w:val="28"/>
        </w:rPr>
        <w:t>
      2) разработка основных направлений политики в области государственной поддержки производства зерна и организация их осуществления;</w:t>
      </w:r>
    </w:p>
    <w:p>
      <w:pPr>
        <w:spacing w:after="0"/>
        <w:ind w:left="0"/>
        <w:jc w:val="both"/>
      </w:pPr>
      <w:r>
        <w:rPr>
          <w:rFonts w:ascii="Times New Roman"/>
          <w:b w:val="false"/>
          <w:i w:val="false"/>
          <w:color w:val="000000"/>
          <w:sz w:val="28"/>
        </w:rPr>
        <w:t>
      3) определение размера поставок зерна экспортерами зерна в государственные ресурсы зерна, исчисляемого в процентном соотношении к экспортируемому объему;</w:t>
      </w:r>
    </w:p>
    <w:p>
      <w:pPr>
        <w:spacing w:after="0"/>
        <w:ind w:left="0"/>
        <w:jc w:val="both"/>
      </w:pPr>
      <w:r>
        <w:rPr>
          <w:rFonts w:ascii="Times New Roman"/>
          <w:b w:val="false"/>
          <w:i w:val="false"/>
          <w:color w:val="000000"/>
          <w:sz w:val="28"/>
        </w:rPr>
        <w:t>
      4) утверждение правил ведения количественно-качественного учета зерна, хранения зерна, выдачи, обращения и погашения зерновых расписок, проведения временного управления хлебоприемным предприятием, использования системы электронных зерновых расписок;</w:t>
      </w:r>
    </w:p>
    <w:p>
      <w:pPr>
        <w:spacing w:after="0"/>
        <w:ind w:left="0"/>
        <w:jc w:val="both"/>
      </w:pPr>
      <w:r>
        <w:rPr>
          <w:rFonts w:ascii="Times New Roman"/>
          <w:b w:val="false"/>
          <w:i w:val="false"/>
          <w:color w:val="000000"/>
          <w:sz w:val="28"/>
        </w:rPr>
        <w:t>
      5) утверждение перечня особо опасных вредных организмов;</w:t>
      </w:r>
    </w:p>
    <w:p>
      <w:pPr>
        <w:spacing w:after="0"/>
        <w:ind w:left="0"/>
        <w:jc w:val="both"/>
      </w:pPr>
      <w:r>
        <w:rPr>
          <w:rFonts w:ascii="Times New Roman"/>
          <w:b w:val="false"/>
          <w:i w:val="false"/>
          <w:color w:val="000000"/>
          <w:sz w:val="28"/>
        </w:rPr>
        <w:t>
      6) утверждение правил проведения регистрационных, производственных испытаний и государственной регистрации пестицидов (ядохимикатов);</w:t>
      </w:r>
    </w:p>
    <w:p>
      <w:pPr>
        <w:spacing w:after="0"/>
        <w:ind w:left="0"/>
        <w:jc w:val="both"/>
      </w:pPr>
      <w:r>
        <w:rPr>
          <w:rFonts w:ascii="Times New Roman"/>
          <w:b w:val="false"/>
          <w:i w:val="false"/>
          <w:color w:val="000000"/>
          <w:sz w:val="28"/>
        </w:rPr>
        <w:t>
      7) утверждение порядка ведения, представления ветеринарного учета и отчетности;</w:t>
      </w:r>
    </w:p>
    <w:p>
      <w:pPr>
        <w:spacing w:after="0"/>
        <w:ind w:left="0"/>
        <w:jc w:val="both"/>
      </w:pPr>
      <w:r>
        <w:rPr>
          <w:rFonts w:ascii="Times New Roman"/>
          <w:b w:val="false"/>
          <w:i w:val="false"/>
          <w:color w:val="000000"/>
          <w:sz w:val="28"/>
        </w:rPr>
        <w:t>
      8) утверждение ветеринарных (ветеринарно-санитарных) правил;</w:t>
      </w:r>
    </w:p>
    <w:p>
      <w:pPr>
        <w:spacing w:after="0"/>
        <w:ind w:left="0"/>
        <w:jc w:val="both"/>
      </w:pPr>
      <w:r>
        <w:rPr>
          <w:rFonts w:ascii="Times New Roman"/>
          <w:b w:val="false"/>
          <w:i w:val="false"/>
          <w:color w:val="000000"/>
          <w:sz w:val="28"/>
        </w:rPr>
        <w:t>
      9) утверждение правил аттестации физических и юридических лиц, осуществляющих предпринимательскую деятельность в области ветеринарии;</w:t>
      </w:r>
    </w:p>
    <w:p>
      <w:pPr>
        <w:spacing w:after="0"/>
        <w:ind w:left="0"/>
        <w:jc w:val="both"/>
      </w:pPr>
      <w:r>
        <w:rPr>
          <w:rFonts w:ascii="Times New Roman"/>
          <w:b w:val="false"/>
          <w:i w:val="false"/>
          <w:color w:val="000000"/>
          <w:sz w:val="28"/>
        </w:rPr>
        <w:t>
      10) утверждение порядка аттестации ветеринарных врачей подразделений производственного контроля;</w:t>
      </w:r>
    </w:p>
    <w:p>
      <w:pPr>
        <w:spacing w:after="0"/>
        <w:ind w:left="0"/>
        <w:jc w:val="both"/>
      </w:pPr>
      <w:r>
        <w:rPr>
          <w:rFonts w:ascii="Times New Roman"/>
          <w:b w:val="false"/>
          <w:i w:val="false"/>
          <w:color w:val="000000"/>
          <w:sz w:val="28"/>
        </w:rPr>
        <w:t>
      11) утверждение правил проведения ветеринарно-санитарной экспертизы;</w:t>
      </w:r>
    </w:p>
    <w:p>
      <w:pPr>
        <w:spacing w:after="0"/>
        <w:ind w:left="0"/>
        <w:jc w:val="both"/>
      </w:pPr>
      <w:r>
        <w:rPr>
          <w:rFonts w:ascii="Times New Roman"/>
          <w:b w:val="false"/>
          <w:i w:val="false"/>
          <w:color w:val="000000"/>
          <w:sz w:val="28"/>
        </w:rPr>
        <w:t>
      12) утверждение правил установления или снятия ограничительных мероприятий и карантина;</w:t>
      </w:r>
    </w:p>
    <w:p>
      <w:pPr>
        <w:spacing w:after="0"/>
        <w:ind w:left="0"/>
        <w:jc w:val="both"/>
      </w:pPr>
      <w:r>
        <w:rPr>
          <w:rFonts w:ascii="Times New Roman"/>
          <w:b w:val="false"/>
          <w:i w:val="false"/>
          <w:color w:val="000000"/>
          <w:sz w:val="28"/>
        </w:rPr>
        <w:t>
      13) утверждение положения о государственном ветеринарно-санитарном контроле и надзоре;</w:t>
      </w:r>
    </w:p>
    <w:p>
      <w:pPr>
        <w:spacing w:after="0"/>
        <w:ind w:left="0"/>
        <w:jc w:val="both"/>
      </w:pPr>
      <w:r>
        <w:rPr>
          <w:rFonts w:ascii="Times New Roman"/>
          <w:b w:val="false"/>
          <w:i w:val="false"/>
          <w:color w:val="000000"/>
          <w:sz w:val="28"/>
        </w:rPr>
        <w:t>
      14) утверждение порядка утилизации, уничтожения биологических отходов;</w:t>
      </w:r>
    </w:p>
    <w:p>
      <w:pPr>
        <w:spacing w:after="0"/>
        <w:ind w:left="0"/>
        <w:jc w:val="both"/>
      </w:pPr>
      <w:r>
        <w:rPr>
          <w:rFonts w:ascii="Times New Roman"/>
          <w:b w:val="false"/>
          <w:i w:val="false"/>
          <w:color w:val="000000"/>
          <w:sz w:val="28"/>
        </w:rPr>
        <w:t>
      15) утверждение порядка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0"/>
        <w:ind w:left="0"/>
        <w:jc w:val="both"/>
      </w:pPr>
      <w:r>
        <w:rPr>
          <w:rFonts w:ascii="Times New Roman"/>
          <w:b w:val="false"/>
          <w:i w:val="false"/>
          <w:color w:val="000000"/>
          <w:sz w:val="28"/>
        </w:rPr>
        <w:t xml:space="preserve">
      16) утверждение перечня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w:t>
      </w:r>
    </w:p>
    <w:p>
      <w:pPr>
        <w:spacing w:after="0"/>
        <w:ind w:left="0"/>
        <w:jc w:val="both"/>
      </w:pPr>
      <w:r>
        <w:rPr>
          <w:rFonts w:ascii="Times New Roman"/>
          <w:b w:val="false"/>
          <w:i w:val="false"/>
          <w:color w:val="000000"/>
          <w:sz w:val="28"/>
        </w:rPr>
        <w:t>
      17) утверждение правил по охране территории Республики Казахстан от карантинных объектов и чужеродных видов;</w:t>
      </w:r>
    </w:p>
    <w:p>
      <w:pPr>
        <w:spacing w:after="0"/>
        <w:ind w:left="0"/>
        <w:jc w:val="both"/>
      </w:pPr>
      <w:r>
        <w:rPr>
          <w:rFonts w:ascii="Times New Roman"/>
          <w:b w:val="false"/>
          <w:i w:val="false"/>
          <w:color w:val="000000"/>
          <w:sz w:val="28"/>
        </w:rPr>
        <w:t>
      18) утверждение перечня карантинных объектов и чужеродных видов, по отношению к которым устанавливаются и осуществляются мероприятия по карантину растений;</w:t>
      </w:r>
    </w:p>
    <w:p>
      <w:pPr>
        <w:spacing w:after="0"/>
        <w:ind w:left="0"/>
        <w:jc w:val="both"/>
      </w:pPr>
      <w:r>
        <w:rPr>
          <w:rFonts w:ascii="Times New Roman"/>
          <w:b w:val="false"/>
          <w:i w:val="false"/>
          <w:color w:val="000000"/>
          <w:sz w:val="28"/>
        </w:rPr>
        <w:t>
      19) утверждение фитосанитарных требований, предъявляемых к ввозимой подкарантинной продукции;</w:t>
      </w:r>
    </w:p>
    <w:p>
      <w:pPr>
        <w:spacing w:after="0"/>
        <w:ind w:left="0"/>
        <w:jc w:val="both"/>
      </w:pPr>
      <w:r>
        <w:rPr>
          <w:rFonts w:ascii="Times New Roman"/>
          <w:b w:val="false"/>
          <w:i w:val="false"/>
          <w:color w:val="000000"/>
          <w:sz w:val="28"/>
        </w:rPr>
        <w:t>
      20) определение по представлению уполномоченного органа порядка формирования, хранения и использования государственных ресурсов семян, их структуры и объема;</w:t>
      </w:r>
    </w:p>
    <w:p>
      <w:pPr>
        <w:spacing w:after="0"/>
        <w:ind w:left="0"/>
        <w:jc w:val="both"/>
      </w:pPr>
      <w:r>
        <w:rPr>
          <w:rFonts w:ascii="Times New Roman"/>
          <w:b w:val="false"/>
          <w:i w:val="false"/>
          <w:color w:val="000000"/>
          <w:sz w:val="28"/>
        </w:rPr>
        <w:t>
      21) определение порядка субсидирования производства, реализации и закупа оригинальных и элитных семян сортов, допущенных к использованию в Республике Казахстан;</w:t>
      </w:r>
    </w:p>
    <w:p>
      <w:pPr>
        <w:spacing w:after="0"/>
        <w:ind w:left="0"/>
        <w:jc w:val="both"/>
      </w:pPr>
      <w:r>
        <w:rPr>
          <w:rFonts w:ascii="Times New Roman"/>
          <w:b w:val="false"/>
          <w:i w:val="false"/>
          <w:color w:val="000000"/>
          <w:sz w:val="28"/>
        </w:rPr>
        <w:t>
      22) утверждение порядка осуществления сортового и семенного контроля, грунтовой оценки, лабораторных сортовых испытаний, экспертизы качества семян;</w:t>
      </w:r>
    </w:p>
    <w:p>
      <w:pPr>
        <w:spacing w:after="0"/>
        <w:ind w:left="0"/>
        <w:jc w:val="both"/>
      </w:pPr>
      <w:r>
        <w:rPr>
          <w:rFonts w:ascii="Times New Roman"/>
          <w:b w:val="false"/>
          <w:i w:val="false"/>
          <w:color w:val="000000"/>
          <w:sz w:val="28"/>
        </w:rPr>
        <w:t>
      23) утверждение правил субсидирования развития семеноводства;</w:t>
      </w:r>
    </w:p>
    <w:p>
      <w:pPr>
        <w:spacing w:after="0"/>
        <w:ind w:left="0"/>
        <w:jc w:val="both"/>
      </w:pPr>
      <w:r>
        <w:rPr>
          <w:rFonts w:ascii="Times New Roman"/>
          <w:b w:val="false"/>
          <w:i w:val="false"/>
          <w:color w:val="000000"/>
          <w:sz w:val="28"/>
        </w:rPr>
        <w:t>
      24) утверждение правил субсидирования повышения продуктивности и качества продукции животноводства и развития племенного животноводства;</w:t>
      </w:r>
    </w:p>
    <w:p>
      <w:pPr>
        <w:spacing w:after="0"/>
        <w:ind w:left="0"/>
        <w:jc w:val="both"/>
      </w:pPr>
      <w:r>
        <w:rPr>
          <w:rFonts w:ascii="Times New Roman"/>
          <w:b w:val="false"/>
          <w:i w:val="false"/>
          <w:color w:val="000000"/>
          <w:sz w:val="28"/>
        </w:rPr>
        <w:t>
      25) утверждение правил субсидирования повышения продуктивности и качества продукции аквакультуры (рыбоводства);</w:t>
      </w:r>
    </w:p>
    <w:p>
      <w:pPr>
        <w:spacing w:after="0"/>
        <w:ind w:left="0"/>
        <w:jc w:val="both"/>
      </w:pPr>
      <w:r>
        <w:rPr>
          <w:rFonts w:ascii="Times New Roman"/>
          <w:b w:val="false"/>
          <w:i w:val="false"/>
          <w:color w:val="000000"/>
          <w:sz w:val="28"/>
        </w:rPr>
        <w:t>
      26) утверждение правил субсидирования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p>
      <w:pPr>
        <w:spacing w:after="0"/>
        <w:ind w:left="0"/>
        <w:jc w:val="both"/>
      </w:pPr>
      <w:r>
        <w:rPr>
          <w:rFonts w:ascii="Times New Roman"/>
          <w:b w:val="false"/>
          <w:i w:val="false"/>
          <w:color w:val="000000"/>
          <w:sz w:val="28"/>
        </w:rPr>
        <w:t>
      27) утверждение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pPr>
        <w:spacing w:after="0"/>
        <w:ind w:left="0"/>
        <w:jc w:val="both"/>
      </w:pPr>
      <w:r>
        <w:rPr>
          <w:rFonts w:ascii="Times New Roman"/>
          <w:b w:val="false"/>
          <w:i w:val="false"/>
          <w:color w:val="000000"/>
          <w:sz w:val="28"/>
        </w:rPr>
        <w:t>
      28) утверждение правил проведения агрохимического обследования почв;</w:t>
      </w:r>
    </w:p>
    <w:p>
      <w:pPr>
        <w:spacing w:after="0"/>
        <w:ind w:left="0"/>
        <w:jc w:val="both"/>
      </w:pPr>
      <w:r>
        <w:rPr>
          <w:rFonts w:ascii="Times New Roman"/>
          <w:b w:val="false"/>
          <w:i w:val="false"/>
          <w:color w:val="000000"/>
          <w:sz w:val="28"/>
        </w:rPr>
        <w:t>
      29) утверждение правил проведения экспертизы качества хлопка-волокна и выдачи паспорта качества хлопка-волокна;</w:t>
      </w:r>
    </w:p>
    <w:p>
      <w:pPr>
        <w:spacing w:after="0"/>
        <w:ind w:left="0"/>
        <w:jc w:val="both"/>
      </w:pPr>
      <w:r>
        <w:rPr>
          <w:rFonts w:ascii="Times New Roman"/>
          <w:b w:val="false"/>
          <w:i w:val="false"/>
          <w:color w:val="000000"/>
          <w:sz w:val="28"/>
        </w:rPr>
        <w:t>
      30) утверждение правил формирования, хранения и использования государственных ресурсов семян хлопчатника;</w:t>
      </w:r>
    </w:p>
    <w:p>
      <w:pPr>
        <w:spacing w:after="0"/>
        <w:ind w:left="0"/>
        <w:jc w:val="both"/>
      </w:pPr>
      <w:r>
        <w:rPr>
          <w:rFonts w:ascii="Times New Roman"/>
          <w:b w:val="false"/>
          <w:i w:val="false"/>
          <w:color w:val="000000"/>
          <w:sz w:val="28"/>
        </w:rPr>
        <w:t>
      31) утверждение правил проведения экспертизы качества хлопка-сырца и выдачи удостоверения о качестве хлопка-сырца;</w:t>
      </w:r>
    </w:p>
    <w:p>
      <w:pPr>
        <w:spacing w:after="0"/>
        <w:ind w:left="0"/>
        <w:jc w:val="both"/>
      </w:pPr>
      <w:r>
        <w:rPr>
          <w:rFonts w:ascii="Times New Roman"/>
          <w:b w:val="false"/>
          <w:i w:val="false"/>
          <w:color w:val="000000"/>
          <w:sz w:val="28"/>
        </w:rPr>
        <w:t>
      32) разработка основных направлений государственной политики в области государственного регулирования и поддержки производства и оборота биотоплива;</w:t>
      </w:r>
    </w:p>
    <w:p>
      <w:pPr>
        <w:spacing w:after="0"/>
        <w:ind w:left="0"/>
        <w:jc w:val="both"/>
      </w:pPr>
      <w:r>
        <w:rPr>
          <w:rFonts w:ascii="Times New Roman"/>
          <w:b w:val="false"/>
          <w:i w:val="false"/>
          <w:color w:val="000000"/>
          <w:sz w:val="28"/>
        </w:rPr>
        <w:t>
      33) утверждение порядка по государственной регистрации впервые производимых (изготавливаемых) и впервые ввозимых (импортируемых) на территорию Республики Казахстан кормовых добавок;</w:t>
      </w:r>
    </w:p>
    <w:p>
      <w:pPr>
        <w:spacing w:after="0"/>
        <w:ind w:left="0"/>
        <w:jc w:val="both"/>
      </w:pPr>
      <w:r>
        <w:rPr>
          <w:rFonts w:ascii="Times New Roman"/>
          <w:b w:val="false"/>
          <w:i w:val="false"/>
          <w:color w:val="000000"/>
          <w:sz w:val="28"/>
        </w:rPr>
        <w:t>
      34) утверждение порядка использования физическими и юридическими лицами племенных животных, приобретенных за счет бюджетных средств;</w:t>
      </w:r>
    </w:p>
    <w:p>
      <w:pPr>
        <w:spacing w:after="0"/>
        <w:ind w:left="0"/>
        <w:jc w:val="both"/>
      </w:pPr>
      <w:r>
        <w:rPr>
          <w:rFonts w:ascii="Times New Roman"/>
          <w:b w:val="false"/>
          <w:i w:val="false"/>
          <w:color w:val="000000"/>
          <w:sz w:val="28"/>
        </w:rPr>
        <w:t>
      35) утверждение порядка присвоения статуса племенного животного;</w:t>
      </w:r>
    </w:p>
    <w:p>
      <w:pPr>
        <w:spacing w:after="0"/>
        <w:ind w:left="0"/>
        <w:jc w:val="both"/>
      </w:pPr>
      <w:r>
        <w:rPr>
          <w:rFonts w:ascii="Times New Roman"/>
          <w:b w:val="false"/>
          <w:i w:val="false"/>
          <w:color w:val="000000"/>
          <w:sz w:val="28"/>
        </w:rPr>
        <w:t>
      36) определение направлений государственной поддержки племенного животноводства;</w:t>
      </w:r>
    </w:p>
    <w:p>
      <w:pPr>
        <w:spacing w:after="0"/>
        <w:ind w:left="0"/>
        <w:jc w:val="both"/>
      </w:pPr>
      <w:r>
        <w:rPr>
          <w:rFonts w:ascii="Times New Roman"/>
          <w:b w:val="false"/>
          <w:i w:val="false"/>
          <w:color w:val="000000"/>
          <w:sz w:val="28"/>
        </w:rPr>
        <w:t>
      37) определение порядка ведения государственного учета вод и их использования, государственного водного кадастра и государственного мониторинга водных объектов;</w:t>
      </w:r>
    </w:p>
    <w:p>
      <w:pPr>
        <w:spacing w:after="0"/>
        <w:ind w:left="0"/>
        <w:jc w:val="both"/>
      </w:pPr>
      <w:r>
        <w:rPr>
          <w:rFonts w:ascii="Times New Roman"/>
          <w:b w:val="false"/>
          <w:i w:val="false"/>
          <w:color w:val="000000"/>
          <w:sz w:val="28"/>
        </w:rPr>
        <w:t>
      38) определение порядка обеспечения безопасности водохозяйственных систем и сооружений;</w:t>
      </w:r>
    </w:p>
    <w:p>
      <w:pPr>
        <w:spacing w:after="0"/>
        <w:ind w:left="0"/>
        <w:jc w:val="both"/>
      </w:pPr>
      <w:r>
        <w:rPr>
          <w:rFonts w:ascii="Times New Roman"/>
          <w:b w:val="false"/>
          <w:i w:val="false"/>
          <w:color w:val="000000"/>
          <w:sz w:val="28"/>
        </w:rPr>
        <w:t>
      39) утверждение правил заготовки живицы, древесных соков, второстепенных древесных ресурсов, побочного пользования лесом на территории государственного лесного фонда;</w:t>
      </w:r>
    </w:p>
    <w:p>
      <w:pPr>
        <w:spacing w:after="0"/>
        <w:ind w:left="0"/>
        <w:jc w:val="both"/>
      </w:pPr>
      <w:r>
        <w:rPr>
          <w:rFonts w:ascii="Times New Roman"/>
          <w:b w:val="false"/>
          <w:i w:val="false"/>
          <w:color w:val="000000"/>
          <w:sz w:val="28"/>
        </w:rPr>
        <w:t>
      40) утверждение правил ведения государственного учета лесного фонда, государственного лесного кадастра, государственного мониторинга лесов;</w:t>
      </w:r>
    </w:p>
    <w:p>
      <w:pPr>
        <w:spacing w:after="0"/>
        <w:ind w:left="0"/>
        <w:jc w:val="both"/>
      </w:pPr>
      <w:r>
        <w:rPr>
          <w:rFonts w:ascii="Times New Roman"/>
          <w:b w:val="false"/>
          <w:i w:val="false"/>
          <w:color w:val="000000"/>
          <w:sz w:val="28"/>
        </w:rPr>
        <w:t>
      41) утверждение правил воспроизводства лесов и лесоразведения;</w:t>
      </w:r>
    </w:p>
    <w:p>
      <w:pPr>
        <w:spacing w:after="0"/>
        <w:ind w:left="0"/>
        <w:jc w:val="both"/>
      </w:pPr>
      <w:r>
        <w:rPr>
          <w:rFonts w:ascii="Times New Roman"/>
          <w:b w:val="false"/>
          <w:i w:val="false"/>
          <w:color w:val="000000"/>
          <w:sz w:val="28"/>
        </w:rPr>
        <w:t>
      42) утверждение правил учета, определения и возмещения ущерба, причиняемого пожарами на территории лесного фонда;</w:t>
      </w:r>
    </w:p>
    <w:p>
      <w:pPr>
        <w:spacing w:after="0"/>
        <w:ind w:left="0"/>
        <w:jc w:val="both"/>
      </w:pPr>
      <w:r>
        <w:rPr>
          <w:rFonts w:ascii="Times New Roman"/>
          <w:b w:val="false"/>
          <w:i w:val="false"/>
          <w:color w:val="000000"/>
          <w:sz w:val="28"/>
        </w:rPr>
        <w:t>
      43) утверждение положения о государственной лесной охране;</w:t>
      </w:r>
    </w:p>
    <w:p>
      <w:pPr>
        <w:spacing w:after="0"/>
        <w:ind w:left="0"/>
        <w:jc w:val="both"/>
      </w:pPr>
      <w:r>
        <w:rPr>
          <w:rFonts w:ascii="Times New Roman"/>
          <w:b w:val="false"/>
          <w:i w:val="false"/>
          <w:color w:val="000000"/>
          <w:sz w:val="28"/>
        </w:rPr>
        <w:t>
      44) утверждение правил выдачи разрешений на пользование животным миром;</w:t>
      </w:r>
    </w:p>
    <w:p>
      <w:pPr>
        <w:spacing w:after="0"/>
        <w:ind w:left="0"/>
        <w:jc w:val="both"/>
      </w:pPr>
      <w:r>
        <w:rPr>
          <w:rFonts w:ascii="Times New Roman"/>
          <w:b w:val="false"/>
          <w:i w:val="false"/>
          <w:color w:val="000000"/>
          <w:sz w:val="28"/>
        </w:rPr>
        <w:t>
      45) утверждение правил ведения государственного учета, кадастра и мониторинга животного мира;</w:t>
      </w:r>
    </w:p>
    <w:p>
      <w:pPr>
        <w:spacing w:after="0"/>
        <w:ind w:left="0"/>
        <w:jc w:val="both"/>
      </w:pPr>
      <w:r>
        <w:rPr>
          <w:rFonts w:ascii="Times New Roman"/>
          <w:b w:val="false"/>
          <w:i w:val="false"/>
          <w:color w:val="000000"/>
          <w:sz w:val="28"/>
        </w:rPr>
        <w:t>
      46) утверждение правил распределения квот изъятия объектов животного мира;</w:t>
      </w:r>
    </w:p>
    <w:p>
      <w:pPr>
        <w:spacing w:after="0"/>
        <w:ind w:left="0"/>
        <w:jc w:val="both"/>
      </w:pPr>
      <w:r>
        <w:rPr>
          <w:rFonts w:ascii="Times New Roman"/>
          <w:b w:val="false"/>
          <w:i w:val="false"/>
          <w:color w:val="000000"/>
          <w:sz w:val="28"/>
        </w:rPr>
        <w:t>
      47) утверждение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w:t>
      </w:r>
    </w:p>
    <w:p>
      <w:pPr>
        <w:spacing w:after="0"/>
        <w:ind w:left="0"/>
        <w:jc w:val="both"/>
      </w:pPr>
      <w:r>
        <w:rPr>
          <w:rFonts w:ascii="Times New Roman"/>
          <w:b w:val="false"/>
          <w:i w:val="false"/>
          <w:color w:val="000000"/>
          <w:sz w:val="28"/>
        </w:rPr>
        <w:t>
      48) утверждение правил использования рыбохозяйственных водоемов и (или) участков для развития аквакультуры;</w:t>
      </w:r>
    </w:p>
    <w:p>
      <w:pPr>
        <w:spacing w:after="0"/>
        <w:ind w:left="0"/>
        <w:jc w:val="both"/>
      </w:pPr>
      <w:r>
        <w:rPr>
          <w:rFonts w:ascii="Times New Roman"/>
          <w:b w:val="false"/>
          <w:i w:val="false"/>
          <w:color w:val="000000"/>
          <w:sz w:val="28"/>
        </w:rPr>
        <w:t>
      49) утверждение перечня особо охраняемых природных территорий республиканского значения.</w:t>
      </w:r>
    </w:p>
    <w:bookmarkStart w:name="z27" w:id="23"/>
    <w:p>
      <w:pPr>
        <w:spacing w:after="0"/>
        <w:ind w:left="0"/>
        <w:jc w:val="both"/>
      </w:pPr>
      <w:r>
        <w:rPr>
          <w:rFonts w:ascii="Times New Roman"/>
          <w:b w:val="false"/>
          <w:i w:val="false"/>
          <w:color w:val="000000"/>
          <w:sz w:val="28"/>
        </w:rPr>
        <w:t>
      12. В сфере образования и науки:</w:t>
      </w:r>
    </w:p>
    <w:bookmarkEnd w:id="23"/>
    <w:p>
      <w:pPr>
        <w:spacing w:after="0"/>
        <w:ind w:left="0"/>
        <w:jc w:val="both"/>
      </w:pPr>
      <w:r>
        <w:rPr>
          <w:rFonts w:ascii="Times New Roman"/>
          <w:b w:val="false"/>
          <w:i w:val="false"/>
          <w:color w:val="000000"/>
          <w:sz w:val="28"/>
        </w:rPr>
        <w:t>
      1) определение порядка разработки государственных общеобязательных стандартов образования;</w:t>
      </w:r>
    </w:p>
    <w:p>
      <w:pPr>
        <w:spacing w:after="0"/>
        <w:ind w:left="0"/>
        <w:jc w:val="both"/>
      </w:pPr>
      <w:r>
        <w:rPr>
          <w:rFonts w:ascii="Times New Roman"/>
          <w:b w:val="false"/>
          <w:i w:val="false"/>
          <w:color w:val="000000"/>
          <w:sz w:val="28"/>
        </w:rPr>
        <w:t>
      2) определение видов и форм документов об образовании государственного образца и порядок их выдачи;</w:t>
      </w:r>
    </w:p>
    <w:p>
      <w:pPr>
        <w:spacing w:after="0"/>
        <w:ind w:left="0"/>
        <w:jc w:val="both"/>
      </w:pPr>
      <w:r>
        <w:rPr>
          <w:rFonts w:ascii="Times New Roman"/>
          <w:b w:val="false"/>
          <w:i w:val="false"/>
          <w:color w:val="000000"/>
          <w:sz w:val="28"/>
        </w:rPr>
        <w:t>
      3) установление порядка осуществления образовательного мониторинга;</w:t>
      </w:r>
    </w:p>
    <w:p>
      <w:pPr>
        <w:spacing w:after="0"/>
        <w:ind w:left="0"/>
        <w:jc w:val="both"/>
      </w:pPr>
      <w:r>
        <w:rPr>
          <w:rFonts w:ascii="Times New Roman"/>
          <w:b w:val="false"/>
          <w:i w:val="false"/>
          <w:color w:val="000000"/>
          <w:sz w:val="28"/>
        </w:rPr>
        <w:t>
      4) утверждение правил государственного учета научных, научно-технических проектов и программ, финансируемых из государственного бюджета, и отчетов по их выполнению;</w:t>
      </w:r>
    </w:p>
    <w:p>
      <w:pPr>
        <w:spacing w:after="0"/>
        <w:ind w:left="0"/>
        <w:jc w:val="both"/>
      </w:pPr>
      <w:r>
        <w:rPr>
          <w:rFonts w:ascii="Times New Roman"/>
          <w:b w:val="false"/>
          <w:i w:val="false"/>
          <w:color w:val="000000"/>
          <w:sz w:val="28"/>
        </w:rPr>
        <w:t>
      5) утверждение порядка организации и проведения научных исследований и опытно-конструкторских работ на основе государственно-частного партнерства;</w:t>
      </w:r>
    </w:p>
    <w:p>
      <w:pPr>
        <w:spacing w:after="0"/>
        <w:ind w:left="0"/>
        <w:jc w:val="both"/>
      </w:pPr>
      <w:r>
        <w:rPr>
          <w:rFonts w:ascii="Times New Roman"/>
          <w:b w:val="false"/>
          <w:i w:val="false"/>
          <w:color w:val="000000"/>
          <w:sz w:val="28"/>
        </w:rPr>
        <w:t>
      6) утверждение правил организации питания в организациях среднего образования.</w:t>
      </w:r>
    </w:p>
    <w:bookmarkStart w:name="z28" w:id="24"/>
    <w:p>
      <w:pPr>
        <w:spacing w:after="0"/>
        <w:ind w:left="0"/>
        <w:jc w:val="both"/>
      </w:pPr>
      <w:r>
        <w:rPr>
          <w:rFonts w:ascii="Times New Roman"/>
          <w:b w:val="false"/>
          <w:i w:val="false"/>
          <w:color w:val="000000"/>
          <w:sz w:val="28"/>
        </w:rPr>
        <w:t>
      13. В сфере здравоохранения:</w:t>
      </w:r>
    </w:p>
    <w:bookmarkEnd w:id="24"/>
    <w:p>
      <w:pPr>
        <w:spacing w:after="0"/>
        <w:ind w:left="0"/>
        <w:jc w:val="both"/>
      </w:pPr>
      <w:r>
        <w:rPr>
          <w:rFonts w:ascii="Times New Roman"/>
          <w:b w:val="false"/>
          <w:i w:val="false"/>
          <w:color w:val="000000"/>
          <w:sz w:val="28"/>
        </w:rPr>
        <w:t>
      1) определение порядка и условий оказания платных услуг в организациях здравоохранения;</w:t>
      </w:r>
    </w:p>
    <w:p>
      <w:pPr>
        <w:spacing w:after="0"/>
        <w:ind w:left="0"/>
        <w:jc w:val="both"/>
      </w:pPr>
      <w:r>
        <w:rPr>
          <w:rFonts w:ascii="Times New Roman"/>
          <w:b w:val="false"/>
          <w:i w:val="false"/>
          <w:color w:val="000000"/>
          <w:sz w:val="28"/>
        </w:rPr>
        <w:t>
      2) определение порядка направления граждан Республики Казахстан на лечение за рубеж за счет бюджетных средств;</w:t>
      </w:r>
    </w:p>
    <w:p>
      <w:pPr>
        <w:spacing w:after="0"/>
        <w:ind w:left="0"/>
        <w:jc w:val="both"/>
      </w:pPr>
      <w:r>
        <w:rPr>
          <w:rFonts w:ascii="Times New Roman"/>
          <w:b w:val="false"/>
          <w:i w:val="false"/>
          <w:color w:val="000000"/>
          <w:sz w:val="28"/>
        </w:rPr>
        <w:t>
      3) определение порядка обеспечения лекарственными средствами граждан;</w:t>
      </w:r>
    </w:p>
    <w:p>
      <w:pPr>
        <w:spacing w:after="0"/>
        <w:ind w:left="0"/>
        <w:jc w:val="both"/>
      </w:pPr>
      <w:r>
        <w:rPr>
          <w:rFonts w:ascii="Times New Roman"/>
          <w:b w:val="false"/>
          <w:i w:val="false"/>
          <w:color w:val="000000"/>
          <w:sz w:val="28"/>
        </w:rPr>
        <w:t>
      4) утверждение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pPr>
        <w:spacing w:after="0"/>
        <w:ind w:left="0"/>
        <w:jc w:val="both"/>
      </w:pPr>
      <w:r>
        <w:rPr>
          <w:rFonts w:ascii="Times New Roman"/>
          <w:b w:val="false"/>
          <w:i w:val="false"/>
          <w:color w:val="000000"/>
          <w:sz w:val="28"/>
        </w:rPr>
        <w:t>
      5) утверждение перечня социально значимых заболеваний и заболеваний, представляющих опасность для окружающих;</w:t>
      </w:r>
    </w:p>
    <w:p>
      <w:pPr>
        <w:spacing w:after="0"/>
        <w:ind w:left="0"/>
        <w:jc w:val="both"/>
      </w:pPr>
      <w:r>
        <w:rPr>
          <w:rFonts w:ascii="Times New Roman"/>
          <w:b w:val="false"/>
          <w:i w:val="false"/>
          <w:color w:val="000000"/>
          <w:sz w:val="28"/>
        </w:rPr>
        <w:t>
      6) утверждение порядка проведения экспертизы временной нетрудоспособности, а также выдачи листа и справки о временной нетрудоспособности;</w:t>
      </w:r>
    </w:p>
    <w:p>
      <w:pPr>
        <w:spacing w:after="0"/>
        <w:ind w:left="0"/>
        <w:jc w:val="both"/>
      </w:pPr>
      <w:r>
        <w:rPr>
          <w:rFonts w:ascii="Times New Roman"/>
          <w:b w:val="false"/>
          <w:i w:val="false"/>
          <w:color w:val="000000"/>
          <w:sz w:val="28"/>
        </w:rPr>
        <w:t>
      7) утверждение квалификационных требований, предъявляемых к медицинской и фармацевтической деятельности;</w:t>
      </w:r>
    </w:p>
    <w:p>
      <w:pPr>
        <w:spacing w:after="0"/>
        <w:ind w:left="0"/>
        <w:jc w:val="both"/>
      </w:pPr>
      <w:r>
        <w:rPr>
          <w:rFonts w:ascii="Times New Roman"/>
          <w:b w:val="false"/>
          <w:i w:val="false"/>
          <w:color w:val="000000"/>
          <w:sz w:val="28"/>
        </w:rPr>
        <w:t>
      8) определение порядка возмещения затрат организациям здравоохранения за счет бюджетных средств;</w:t>
      </w:r>
    </w:p>
    <w:p>
      <w:pPr>
        <w:spacing w:after="0"/>
        <w:ind w:left="0"/>
        <w:jc w:val="both"/>
      </w:pPr>
      <w:r>
        <w:rPr>
          <w:rFonts w:ascii="Times New Roman"/>
          <w:b w:val="false"/>
          <w:i w:val="false"/>
          <w:color w:val="000000"/>
          <w:sz w:val="28"/>
        </w:rPr>
        <w:t>
      9) утверждение порядка оказания медицинской помощи;</w:t>
      </w:r>
    </w:p>
    <w:p>
      <w:pPr>
        <w:spacing w:after="0"/>
        <w:ind w:left="0"/>
        <w:jc w:val="both"/>
      </w:pPr>
      <w:r>
        <w:rPr>
          <w:rFonts w:ascii="Times New Roman"/>
          <w:b w:val="false"/>
          <w:i w:val="false"/>
          <w:color w:val="000000"/>
          <w:sz w:val="28"/>
        </w:rPr>
        <w:t>
      10) утверждение порядка оказания медико-социальной помощи, предоставляемой гражданам, страдающим социально значимыми заболеваниями;</w:t>
      </w:r>
    </w:p>
    <w:p>
      <w:pPr>
        <w:spacing w:after="0"/>
        <w:ind w:left="0"/>
        <w:jc w:val="both"/>
      </w:pPr>
      <w:r>
        <w:rPr>
          <w:rFonts w:ascii="Times New Roman"/>
          <w:b w:val="false"/>
          <w:i w:val="false"/>
          <w:color w:val="000000"/>
          <w:sz w:val="28"/>
        </w:rPr>
        <w:t>
      11) утверждение порядка оказания первичной медико-санитарной помощи, а также порядка прикрепления граждан к организациям первичной медико-санитарной помощи;</w:t>
      </w:r>
    </w:p>
    <w:p>
      <w:pPr>
        <w:spacing w:after="0"/>
        <w:ind w:left="0"/>
        <w:jc w:val="both"/>
      </w:pPr>
      <w:r>
        <w:rPr>
          <w:rFonts w:ascii="Times New Roman"/>
          <w:b w:val="false"/>
          <w:i w:val="false"/>
          <w:color w:val="000000"/>
          <w:sz w:val="28"/>
        </w:rPr>
        <w:t>
      12) утверждение порядка оказания консультативно-диагностической помощи;</w:t>
      </w:r>
    </w:p>
    <w:p>
      <w:pPr>
        <w:spacing w:after="0"/>
        <w:ind w:left="0"/>
        <w:jc w:val="both"/>
      </w:pPr>
      <w:r>
        <w:rPr>
          <w:rFonts w:ascii="Times New Roman"/>
          <w:b w:val="false"/>
          <w:i w:val="false"/>
          <w:color w:val="000000"/>
          <w:sz w:val="28"/>
        </w:rPr>
        <w:t>
      13) утверждение порядка оказания стационарной помощи;</w:t>
      </w:r>
    </w:p>
    <w:p>
      <w:pPr>
        <w:spacing w:after="0"/>
        <w:ind w:left="0"/>
        <w:jc w:val="both"/>
      </w:pPr>
      <w:r>
        <w:rPr>
          <w:rFonts w:ascii="Times New Roman"/>
          <w:b w:val="false"/>
          <w:i w:val="false"/>
          <w:color w:val="000000"/>
          <w:sz w:val="28"/>
        </w:rPr>
        <w:t>
      14) утверждение порядка оказания стационарозамещающей помощи;</w:t>
      </w:r>
    </w:p>
    <w:p>
      <w:pPr>
        <w:spacing w:after="0"/>
        <w:ind w:left="0"/>
        <w:jc w:val="both"/>
      </w:pPr>
      <w:r>
        <w:rPr>
          <w:rFonts w:ascii="Times New Roman"/>
          <w:b w:val="false"/>
          <w:i w:val="false"/>
          <w:color w:val="000000"/>
          <w:sz w:val="28"/>
        </w:rPr>
        <w:t>
      15) утверждение порядка оказания скорой медицинской помощи;</w:t>
      </w:r>
    </w:p>
    <w:p>
      <w:pPr>
        <w:spacing w:after="0"/>
        <w:ind w:left="0"/>
        <w:jc w:val="both"/>
      </w:pPr>
      <w:r>
        <w:rPr>
          <w:rFonts w:ascii="Times New Roman"/>
          <w:b w:val="false"/>
          <w:i w:val="false"/>
          <w:color w:val="000000"/>
          <w:sz w:val="28"/>
        </w:rPr>
        <w:t>
      16) утверждение порядка предоставления медицинской помощи в форме санитарной авиации;</w:t>
      </w:r>
    </w:p>
    <w:p>
      <w:pPr>
        <w:spacing w:after="0"/>
        <w:ind w:left="0"/>
        <w:jc w:val="both"/>
      </w:pPr>
      <w:r>
        <w:rPr>
          <w:rFonts w:ascii="Times New Roman"/>
          <w:b w:val="false"/>
          <w:i w:val="false"/>
          <w:color w:val="000000"/>
          <w:sz w:val="28"/>
        </w:rPr>
        <w:t>
      17) утверждение порядка восстановительного лечения и медицинской реабилитации, в том числе и детской медицинской реабилитации.</w:t>
      </w:r>
    </w:p>
    <w:bookmarkStart w:name="z29" w:id="25"/>
    <w:p>
      <w:pPr>
        <w:spacing w:after="0"/>
        <w:ind w:left="0"/>
        <w:jc w:val="both"/>
      </w:pPr>
      <w:r>
        <w:rPr>
          <w:rFonts w:ascii="Times New Roman"/>
          <w:b w:val="false"/>
          <w:i w:val="false"/>
          <w:color w:val="000000"/>
          <w:sz w:val="28"/>
        </w:rPr>
        <w:t xml:space="preserve">
      14. В сфере труда и социальной защиты: </w:t>
      </w:r>
    </w:p>
    <w:bookmarkEnd w:id="25"/>
    <w:p>
      <w:pPr>
        <w:spacing w:after="0"/>
        <w:ind w:left="0"/>
        <w:jc w:val="both"/>
      </w:pPr>
      <w:r>
        <w:rPr>
          <w:rFonts w:ascii="Times New Roman"/>
          <w:b w:val="false"/>
          <w:i w:val="false"/>
          <w:color w:val="000000"/>
          <w:sz w:val="28"/>
        </w:rPr>
        <w:t>
      1) определение порядка поступления на гражданскую службу и проведения конкурса на занятие вакантной должности гражданского служащего;</w:t>
      </w:r>
    </w:p>
    <w:p>
      <w:pPr>
        <w:spacing w:after="0"/>
        <w:ind w:left="0"/>
        <w:jc w:val="both"/>
      </w:pPr>
      <w:r>
        <w:rPr>
          <w:rFonts w:ascii="Times New Roman"/>
          <w:b w:val="false"/>
          <w:i w:val="false"/>
          <w:color w:val="000000"/>
          <w:sz w:val="28"/>
        </w:rPr>
        <w:t>
      2) утверждение порядка организации и финансирования общественных работ;</w:t>
      </w:r>
    </w:p>
    <w:p>
      <w:pPr>
        <w:spacing w:after="0"/>
        <w:ind w:left="0"/>
        <w:jc w:val="both"/>
      </w:pPr>
      <w:r>
        <w:rPr>
          <w:rFonts w:ascii="Times New Roman"/>
          <w:b w:val="false"/>
          <w:i w:val="false"/>
          <w:color w:val="000000"/>
          <w:sz w:val="28"/>
        </w:rPr>
        <w:t>
      3) утверждение порядка организации и финансирования социальных рабочих мест;</w:t>
      </w:r>
    </w:p>
    <w:p>
      <w:pPr>
        <w:spacing w:after="0"/>
        <w:ind w:left="0"/>
        <w:jc w:val="both"/>
      </w:pPr>
      <w:r>
        <w:rPr>
          <w:rFonts w:ascii="Times New Roman"/>
          <w:b w:val="false"/>
          <w:i w:val="false"/>
          <w:color w:val="000000"/>
          <w:sz w:val="28"/>
        </w:rPr>
        <w:t>
      4) утверждение порядка организации и финансирования молодежной практики;</w:t>
      </w:r>
    </w:p>
    <w:p>
      <w:pPr>
        <w:spacing w:after="0"/>
        <w:ind w:left="0"/>
        <w:jc w:val="both"/>
      </w:pPr>
      <w:r>
        <w:rPr>
          <w:rFonts w:ascii="Times New Roman"/>
          <w:b w:val="false"/>
          <w:i w:val="false"/>
          <w:color w:val="000000"/>
          <w:sz w:val="28"/>
        </w:rPr>
        <w:t>
      5) утверждение порядка предоставления социальных услуг в соответствии с индивидуальной программой реабилитации;</w:t>
      </w:r>
    </w:p>
    <w:p>
      <w:pPr>
        <w:spacing w:after="0"/>
        <w:ind w:left="0"/>
        <w:jc w:val="both"/>
      </w:pPr>
      <w:r>
        <w:rPr>
          <w:rFonts w:ascii="Times New Roman"/>
          <w:b w:val="false"/>
          <w:i w:val="false"/>
          <w:color w:val="000000"/>
          <w:sz w:val="28"/>
        </w:rPr>
        <w:t>
      6) утверждение стандартов оказания специальных социальных услуг;</w:t>
      </w:r>
    </w:p>
    <w:p>
      <w:pPr>
        <w:spacing w:after="0"/>
        <w:ind w:left="0"/>
        <w:jc w:val="both"/>
      </w:pPr>
      <w:r>
        <w:rPr>
          <w:rFonts w:ascii="Times New Roman"/>
          <w:b w:val="false"/>
          <w:i w:val="false"/>
          <w:color w:val="000000"/>
          <w:sz w:val="28"/>
        </w:rPr>
        <w:t>
      7) утверждение правил предоставления государственной базовой пенсионной выплаты за счет бюджетных средств, а также назначения и осуществления пенсионных выплат;</w:t>
      </w:r>
    </w:p>
    <w:p>
      <w:pPr>
        <w:spacing w:after="0"/>
        <w:ind w:left="0"/>
        <w:jc w:val="both"/>
      </w:pPr>
      <w:r>
        <w:rPr>
          <w:rFonts w:ascii="Times New Roman"/>
          <w:b w:val="false"/>
          <w:i w:val="false"/>
          <w:color w:val="000000"/>
          <w:sz w:val="28"/>
        </w:rPr>
        <w:t>
      8) утверждение порядка исчисления совокупного дохода семьи;</w:t>
      </w:r>
    </w:p>
    <w:p>
      <w:pPr>
        <w:spacing w:after="0"/>
        <w:ind w:left="0"/>
        <w:jc w:val="both"/>
      </w:pPr>
      <w:r>
        <w:rPr>
          <w:rFonts w:ascii="Times New Roman"/>
          <w:b w:val="false"/>
          <w:i w:val="false"/>
          <w:color w:val="000000"/>
          <w:sz w:val="28"/>
        </w:rPr>
        <w:t>
      9) определение порядка назначения пособия;</w:t>
      </w:r>
    </w:p>
    <w:p>
      <w:pPr>
        <w:spacing w:after="0"/>
        <w:ind w:left="0"/>
        <w:jc w:val="both"/>
      </w:pPr>
      <w:r>
        <w:rPr>
          <w:rFonts w:ascii="Times New Roman"/>
          <w:b w:val="false"/>
          <w:i w:val="false"/>
          <w:color w:val="000000"/>
          <w:sz w:val="28"/>
        </w:rPr>
        <w:t>
      10) определение порядка назначения и выплаты адресной социальной помощи.</w:t>
      </w:r>
    </w:p>
    <w:bookmarkStart w:name="z30" w:id="26"/>
    <w:p>
      <w:pPr>
        <w:spacing w:after="0"/>
        <w:ind w:left="0"/>
        <w:jc w:val="both"/>
      </w:pPr>
      <w:r>
        <w:rPr>
          <w:rFonts w:ascii="Times New Roman"/>
          <w:b w:val="false"/>
          <w:i w:val="false"/>
          <w:color w:val="000000"/>
          <w:sz w:val="28"/>
        </w:rPr>
        <w:t>
      15. В сфере культуры и искусства:</w:t>
      </w:r>
    </w:p>
    <w:bookmarkEnd w:id="26"/>
    <w:p>
      <w:pPr>
        <w:spacing w:after="0"/>
        <w:ind w:left="0"/>
        <w:jc w:val="both"/>
      </w:pPr>
      <w:r>
        <w:rPr>
          <w:rFonts w:ascii="Times New Roman"/>
          <w:b w:val="false"/>
          <w:i w:val="false"/>
          <w:color w:val="000000"/>
          <w:sz w:val="28"/>
        </w:rPr>
        <w:t>
      1) определение правил оказания платных услуг государственными учреждениями в области культуры;</w:t>
      </w:r>
    </w:p>
    <w:p>
      <w:pPr>
        <w:spacing w:after="0"/>
        <w:ind w:left="0"/>
        <w:jc w:val="both"/>
      </w:pPr>
      <w:r>
        <w:rPr>
          <w:rFonts w:ascii="Times New Roman"/>
          <w:b w:val="false"/>
          <w:i w:val="false"/>
          <w:color w:val="000000"/>
          <w:sz w:val="28"/>
        </w:rPr>
        <w:t>
      2) установление ставки арендной платы за использование памятников истории и культуры, находящихся в государственной собственности;</w:t>
      </w:r>
    </w:p>
    <w:p>
      <w:pPr>
        <w:spacing w:after="0"/>
        <w:ind w:left="0"/>
        <w:jc w:val="both"/>
      </w:pPr>
      <w:r>
        <w:rPr>
          <w:rFonts w:ascii="Times New Roman"/>
          <w:b w:val="false"/>
          <w:i w:val="false"/>
          <w:color w:val="000000"/>
          <w:sz w:val="28"/>
        </w:rPr>
        <w:t>
      3) утверждение правил охраны и содержания памятников истории и культуры.</w:t>
      </w:r>
    </w:p>
    <w:bookmarkStart w:name="z31" w:id="27"/>
    <w:p>
      <w:pPr>
        <w:spacing w:after="0"/>
        <w:ind w:left="0"/>
        <w:jc w:val="both"/>
      </w:pPr>
      <w:r>
        <w:rPr>
          <w:rFonts w:ascii="Times New Roman"/>
          <w:b w:val="false"/>
          <w:i w:val="false"/>
          <w:color w:val="000000"/>
          <w:sz w:val="28"/>
        </w:rPr>
        <w:t>
      16. В прочих сферах:</w:t>
      </w:r>
    </w:p>
    <w:bookmarkEnd w:id="27"/>
    <w:p>
      <w:pPr>
        <w:spacing w:after="0"/>
        <w:ind w:left="0"/>
        <w:jc w:val="both"/>
      </w:pPr>
      <w:r>
        <w:rPr>
          <w:rFonts w:ascii="Times New Roman"/>
          <w:b w:val="false"/>
          <w:i w:val="false"/>
          <w:color w:val="000000"/>
          <w:sz w:val="28"/>
        </w:rPr>
        <w:t>
      1) утверждение правил ведения реестра государственного имущества, включая порядок взаимодействия государственных органов и представления пользователям сведений из него;</w:t>
      </w:r>
    </w:p>
    <w:p>
      <w:pPr>
        <w:spacing w:after="0"/>
        <w:ind w:left="0"/>
        <w:jc w:val="both"/>
      </w:pPr>
      <w:r>
        <w:rPr>
          <w:rFonts w:ascii="Times New Roman"/>
          <w:b w:val="false"/>
          <w:i w:val="false"/>
          <w:color w:val="000000"/>
          <w:sz w:val="28"/>
        </w:rPr>
        <w:t>
      2) определение порядка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
      3) определение порядка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w:t>
      </w:r>
    </w:p>
    <w:p>
      <w:pPr>
        <w:spacing w:after="0"/>
        <w:ind w:left="0"/>
        <w:jc w:val="both"/>
      </w:pPr>
      <w:r>
        <w:rPr>
          <w:rFonts w:ascii="Times New Roman"/>
          <w:b w:val="false"/>
          <w:i w:val="false"/>
          <w:color w:val="000000"/>
          <w:sz w:val="28"/>
        </w:rPr>
        <w:t>
      4) утверждение порядка оценки деятельности членов наблюдательного совета и определения лимита выплаты вознаграждения членам наблюдательного совета государственного предприятия;</w:t>
      </w:r>
    </w:p>
    <w:p>
      <w:pPr>
        <w:spacing w:after="0"/>
        <w:ind w:left="0"/>
        <w:jc w:val="both"/>
      </w:pPr>
      <w:r>
        <w:rPr>
          <w:rFonts w:ascii="Times New Roman"/>
          <w:b w:val="false"/>
          <w:i w:val="false"/>
          <w:color w:val="000000"/>
          <w:sz w:val="28"/>
        </w:rPr>
        <w:t>
      5) утверждение правил ведения реестра государственных услуг;</w:t>
      </w:r>
    </w:p>
    <w:p>
      <w:pPr>
        <w:spacing w:after="0"/>
        <w:ind w:left="0"/>
        <w:jc w:val="both"/>
      </w:pPr>
      <w:r>
        <w:rPr>
          <w:rFonts w:ascii="Times New Roman"/>
          <w:b w:val="false"/>
          <w:i w:val="false"/>
          <w:color w:val="000000"/>
          <w:sz w:val="28"/>
        </w:rPr>
        <w:t>
      6) утверждение типовых правил расчета норм потребления коммунальных услуг по электроснабжению и теплоснабжению для потребителей, не имеющих приборов учета;</w:t>
      </w:r>
    </w:p>
    <w:p>
      <w:pPr>
        <w:spacing w:after="0"/>
        <w:ind w:left="0"/>
        <w:jc w:val="both"/>
      </w:pPr>
      <w:r>
        <w:rPr>
          <w:rFonts w:ascii="Times New Roman"/>
          <w:b w:val="false"/>
          <w:i w:val="false"/>
          <w:color w:val="000000"/>
          <w:sz w:val="28"/>
        </w:rPr>
        <w:t>
      7) утверждение типового договора о долевом участии в жилищном строительстве;</w:t>
      </w:r>
    </w:p>
    <w:p>
      <w:pPr>
        <w:spacing w:after="0"/>
        <w:ind w:left="0"/>
        <w:jc w:val="both"/>
      </w:pPr>
      <w:r>
        <w:rPr>
          <w:rFonts w:ascii="Times New Roman"/>
          <w:b w:val="false"/>
          <w:i w:val="false"/>
          <w:color w:val="000000"/>
          <w:sz w:val="28"/>
        </w:rPr>
        <w:t>
      8) определение порядка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p>
      <w:pPr>
        <w:spacing w:after="0"/>
        <w:ind w:left="0"/>
        <w:jc w:val="both"/>
      </w:pPr>
      <w:r>
        <w:rPr>
          <w:rFonts w:ascii="Times New Roman"/>
          <w:b w:val="false"/>
          <w:i w:val="false"/>
          <w:color w:val="000000"/>
          <w:sz w:val="28"/>
        </w:rPr>
        <w:t>
      9) утверждение плана статистических работ;</w:t>
      </w:r>
    </w:p>
    <w:p>
      <w:pPr>
        <w:spacing w:after="0"/>
        <w:ind w:left="0"/>
        <w:jc w:val="both"/>
      </w:pPr>
      <w:r>
        <w:rPr>
          <w:rFonts w:ascii="Times New Roman"/>
          <w:b w:val="false"/>
          <w:i w:val="false"/>
          <w:color w:val="000000"/>
          <w:sz w:val="28"/>
        </w:rPr>
        <w:t>
      10) утверждение перечня государственных услуг, подлежащих оптимизации и автоматизации, и сроков их перевода в электронную форму;</w:t>
      </w:r>
    </w:p>
    <w:p>
      <w:pPr>
        <w:spacing w:after="0"/>
        <w:ind w:left="0"/>
        <w:jc w:val="both"/>
      </w:pPr>
      <w:r>
        <w:rPr>
          <w:rFonts w:ascii="Times New Roman"/>
          <w:b w:val="false"/>
          <w:i w:val="false"/>
          <w:color w:val="000000"/>
          <w:sz w:val="28"/>
        </w:rPr>
        <w:t>
      11) утверждение правил отбора государственных услуг, подлежащих оказанию через центры обслуживания населения;</w:t>
      </w:r>
    </w:p>
    <w:p>
      <w:pPr>
        <w:spacing w:after="0"/>
        <w:ind w:left="0"/>
        <w:jc w:val="both"/>
      </w:pPr>
      <w:r>
        <w:rPr>
          <w:rFonts w:ascii="Times New Roman"/>
          <w:b w:val="false"/>
          <w:i w:val="false"/>
          <w:color w:val="000000"/>
          <w:sz w:val="28"/>
        </w:rPr>
        <w:t>
      12) утверждение правил оптимизации и автоматизации государственных услуг;</w:t>
      </w:r>
    </w:p>
    <w:p>
      <w:pPr>
        <w:spacing w:after="0"/>
        <w:ind w:left="0"/>
        <w:jc w:val="both"/>
      </w:pPr>
      <w:r>
        <w:rPr>
          <w:rFonts w:ascii="Times New Roman"/>
          <w:b w:val="false"/>
          <w:i w:val="false"/>
          <w:color w:val="000000"/>
          <w:sz w:val="28"/>
        </w:rPr>
        <w:t>
      13) утверждения порядка ведения государственного реестра судебных экспертов;</w:t>
      </w:r>
    </w:p>
    <w:p>
      <w:pPr>
        <w:spacing w:after="0"/>
        <w:ind w:left="0"/>
        <w:jc w:val="both"/>
      </w:pPr>
      <w:r>
        <w:rPr>
          <w:rFonts w:ascii="Times New Roman"/>
          <w:b w:val="false"/>
          <w:i w:val="false"/>
          <w:color w:val="000000"/>
          <w:sz w:val="28"/>
        </w:rPr>
        <w:t>
      14) утверждение правил предоставления туристских услуг;</w:t>
      </w:r>
    </w:p>
    <w:p>
      <w:pPr>
        <w:spacing w:after="0"/>
        <w:ind w:left="0"/>
        <w:jc w:val="both"/>
      </w:pPr>
      <w:r>
        <w:rPr>
          <w:rFonts w:ascii="Times New Roman"/>
          <w:b w:val="false"/>
          <w:i w:val="false"/>
          <w:color w:val="000000"/>
          <w:sz w:val="28"/>
        </w:rPr>
        <w:t>
      15) утверждение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p>
      <w:pPr>
        <w:spacing w:after="0"/>
        <w:ind w:left="0"/>
        <w:jc w:val="both"/>
      </w:pPr>
      <w:r>
        <w:rPr>
          <w:rFonts w:ascii="Times New Roman"/>
          <w:b w:val="false"/>
          <w:i w:val="false"/>
          <w:color w:val="000000"/>
          <w:sz w:val="28"/>
        </w:rPr>
        <w:t>
      16) утверждение перечня и форм документов, подтверждающих соответствие организатора игорного бизнеса квалификационным требованиям;</w:t>
      </w:r>
    </w:p>
    <w:p>
      <w:pPr>
        <w:spacing w:after="0"/>
        <w:ind w:left="0"/>
        <w:jc w:val="both"/>
      </w:pPr>
      <w:r>
        <w:rPr>
          <w:rFonts w:ascii="Times New Roman"/>
          <w:b w:val="false"/>
          <w:i w:val="false"/>
          <w:color w:val="000000"/>
          <w:sz w:val="28"/>
        </w:rPr>
        <w:t>
      17) утверждение форм заявлений для получения и переоформления лицензии и (или) приложения к лицензии, формы лицензии и (или) приложения к лицензии;</w:t>
      </w:r>
    </w:p>
    <w:p>
      <w:pPr>
        <w:spacing w:after="0"/>
        <w:ind w:left="0"/>
        <w:jc w:val="both"/>
      </w:pPr>
      <w:r>
        <w:rPr>
          <w:rFonts w:ascii="Times New Roman"/>
          <w:b w:val="false"/>
          <w:i w:val="false"/>
          <w:color w:val="000000"/>
          <w:sz w:val="28"/>
        </w:rPr>
        <w:t>
      18) утверждение форм заявлений для получения разрешений второй категории, форм разрешений второй категории;</w:t>
      </w:r>
    </w:p>
    <w:p>
      <w:pPr>
        <w:spacing w:after="0"/>
        <w:ind w:left="0"/>
        <w:jc w:val="both"/>
      </w:pPr>
      <w:r>
        <w:rPr>
          <w:rFonts w:ascii="Times New Roman"/>
          <w:b w:val="false"/>
          <w:i w:val="false"/>
          <w:color w:val="000000"/>
          <w:sz w:val="28"/>
        </w:rPr>
        <w:t>
      19) утверждение правил осуществления разрешительных процедур и правил осуществления деятельности или действий (операций), для которых законом введен разрешительный порядок;</w:t>
      </w:r>
    </w:p>
    <w:p>
      <w:pPr>
        <w:spacing w:after="0"/>
        <w:ind w:left="0"/>
        <w:jc w:val="both"/>
      </w:pPr>
      <w:r>
        <w:rPr>
          <w:rFonts w:ascii="Times New Roman"/>
          <w:b w:val="false"/>
          <w:i w:val="false"/>
          <w:color w:val="000000"/>
          <w:sz w:val="28"/>
        </w:rPr>
        <w:t>
      20) утверждение форм уведомлений и правил приема уведомлений государственными органами, определение государственных органов, осуществляющих прием уведомлений;</w:t>
      </w:r>
    </w:p>
    <w:p>
      <w:pPr>
        <w:spacing w:after="0"/>
        <w:ind w:left="0"/>
        <w:jc w:val="both"/>
      </w:pPr>
      <w:r>
        <w:rPr>
          <w:rFonts w:ascii="Times New Roman"/>
          <w:b w:val="false"/>
          <w:i w:val="false"/>
          <w:color w:val="000000"/>
          <w:sz w:val="28"/>
        </w:rPr>
        <w:t>
      21) утверждение правил ведения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xml:space="preserve">
      22) утверждение правил проведения и использования анализа регуляторного воздействия разрешительного или уведомительного порядка. </w:t>
      </w:r>
    </w:p>
    <w:bookmarkStart w:name="z32" w:id="28"/>
    <w:p>
      <w:pPr>
        <w:spacing w:after="0"/>
        <w:ind w:left="0"/>
        <w:jc w:val="left"/>
      </w:pPr>
      <w:r>
        <w:rPr>
          <w:rFonts w:ascii="Times New Roman"/>
          <w:b/>
          <w:i w:val="false"/>
          <w:color w:val="000000"/>
        </w:rPr>
        <w:t xml:space="preserve"> 2. Перечень функций, передаваемых от Правительства Республики</w:t>
      </w:r>
      <w:r>
        <w:br/>
      </w:r>
      <w:r>
        <w:rPr>
          <w:rFonts w:ascii="Times New Roman"/>
          <w:b/>
          <w:i w:val="false"/>
          <w:color w:val="000000"/>
        </w:rPr>
        <w:t>Казахстан в ведение местных исполнительных органов</w:t>
      </w:r>
    </w:p>
    <w:bookmarkEnd w:id="28"/>
    <w:bookmarkStart w:name="z33" w:id="29"/>
    <w:p>
      <w:pPr>
        <w:spacing w:after="0"/>
        <w:ind w:left="0"/>
        <w:jc w:val="both"/>
      </w:pPr>
      <w:r>
        <w:rPr>
          <w:rFonts w:ascii="Times New Roman"/>
          <w:b w:val="false"/>
          <w:i w:val="false"/>
          <w:color w:val="000000"/>
          <w:sz w:val="28"/>
        </w:rPr>
        <w:t>
      1. Утверждение порядка и условий эксплуатации платных автомобильных дорог и мостовых переходов общего пользования областного и районного значения, улиц столицы, городов республиканского значения.</w:t>
      </w:r>
    </w:p>
    <w:bookmarkEnd w:id="29"/>
    <w:bookmarkStart w:name="z34" w:id="30"/>
    <w:p>
      <w:pPr>
        <w:spacing w:after="0"/>
        <w:ind w:left="0"/>
        <w:jc w:val="both"/>
      </w:pPr>
      <w:r>
        <w:rPr>
          <w:rFonts w:ascii="Times New Roman"/>
          <w:b w:val="false"/>
          <w:i w:val="false"/>
          <w:color w:val="000000"/>
          <w:sz w:val="28"/>
        </w:rPr>
        <w:t>
      2. Принятие решения об использовании автомобильной дороги (участка) общего пользования областного и районного значения, улиц столицы, городов республиканского значения на платной основе.</w:t>
      </w:r>
    </w:p>
    <w:bookmarkEnd w:id="30"/>
    <w:bookmarkStart w:name="z35" w:id="31"/>
    <w:p>
      <w:pPr>
        <w:spacing w:after="0"/>
        <w:ind w:left="0"/>
        <w:jc w:val="both"/>
      </w:pPr>
      <w:r>
        <w:rPr>
          <w:rFonts w:ascii="Times New Roman"/>
          <w:b w:val="false"/>
          <w:i w:val="false"/>
          <w:color w:val="000000"/>
          <w:sz w:val="28"/>
        </w:rPr>
        <w:t>
      3. Утверждение порядка и условий классификации автомобильных дорог общего пользования областного и районного значения.</w:t>
      </w:r>
    </w:p>
    <w:bookmarkEnd w:id="31"/>
    <w:bookmarkStart w:name="z36" w:id="32"/>
    <w:p>
      <w:pPr>
        <w:spacing w:after="0"/>
        <w:ind w:left="0"/>
        <w:jc w:val="both"/>
      </w:pPr>
      <w:r>
        <w:rPr>
          <w:rFonts w:ascii="Times New Roman"/>
          <w:b w:val="false"/>
          <w:i w:val="false"/>
          <w:color w:val="000000"/>
          <w:sz w:val="28"/>
        </w:rPr>
        <w:t>
      4. Утверждение правил взимания платы за проезд по платной автомобильной дороге общего пользования областного и районного значения, улиц столицы, городов республиканского значения.</w:t>
      </w:r>
    </w:p>
    <w:bookmarkEnd w:id="32"/>
    <w:bookmarkStart w:name="z37" w:id="33"/>
    <w:p>
      <w:pPr>
        <w:spacing w:after="0"/>
        <w:ind w:left="0"/>
        <w:jc w:val="both"/>
      </w:pPr>
      <w:r>
        <w:rPr>
          <w:rFonts w:ascii="Times New Roman"/>
          <w:b w:val="false"/>
          <w:i w:val="false"/>
          <w:color w:val="000000"/>
          <w:sz w:val="28"/>
        </w:rPr>
        <w:t>
      5. Утверждение перечня автомобильных дорог общего пользования областного и районного значения.</w:t>
      </w:r>
    </w:p>
    <w:bookmarkEnd w:id="33"/>
    <w:bookmarkStart w:name="z38" w:id="34"/>
    <w:p>
      <w:pPr>
        <w:spacing w:after="0"/>
        <w:ind w:left="0"/>
        <w:jc w:val="both"/>
      </w:pPr>
      <w:r>
        <w:rPr>
          <w:rFonts w:ascii="Times New Roman"/>
          <w:b w:val="false"/>
          <w:i w:val="false"/>
          <w:color w:val="000000"/>
          <w:sz w:val="28"/>
        </w:rPr>
        <w:t xml:space="preserve">
      6. Утверждение наименований индексов автомобильных дорог общего пользования областного и районного значения.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2014 года № 898</w:t>
            </w:r>
          </w:p>
        </w:tc>
      </w:tr>
    </w:tbl>
    <w:bookmarkStart w:name="z40" w:id="35"/>
    <w:p>
      <w:pPr>
        <w:spacing w:after="0"/>
        <w:ind w:left="0"/>
        <w:jc w:val="left"/>
      </w:pPr>
      <w:r>
        <w:rPr>
          <w:rFonts w:ascii="Times New Roman"/>
          <w:b/>
          <w:i w:val="false"/>
          <w:color w:val="000000"/>
        </w:rPr>
        <w:t xml:space="preserve"> ПЕРЕЧЕНЬ</w:t>
      </w:r>
      <w:r>
        <w:br/>
      </w:r>
      <w:r>
        <w:rPr>
          <w:rFonts w:ascii="Times New Roman"/>
          <w:b/>
          <w:i w:val="false"/>
          <w:color w:val="000000"/>
        </w:rPr>
        <w:t>функций, передаваемых от центральных исполнительных органов в</w:t>
      </w:r>
      <w:r>
        <w:br/>
      </w:r>
      <w:r>
        <w:rPr>
          <w:rFonts w:ascii="Times New Roman"/>
          <w:b/>
          <w:i w:val="false"/>
          <w:color w:val="000000"/>
        </w:rPr>
        <w:t>ведение соответствующих центральных исполнительных органов</w:t>
      </w:r>
    </w:p>
    <w:bookmarkEnd w:id="35"/>
    <w:bookmarkStart w:name="z41" w:id="36"/>
    <w:p>
      <w:pPr>
        <w:spacing w:after="0"/>
        <w:ind w:left="0"/>
        <w:jc w:val="both"/>
      </w:pPr>
      <w:r>
        <w:rPr>
          <w:rFonts w:ascii="Times New Roman"/>
          <w:b w:val="false"/>
          <w:i w:val="false"/>
          <w:color w:val="000000"/>
          <w:sz w:val="28"/>
        </w:rPr>
        <w:t>
      1. От Министерства национальной экономики Республики Казахстан:</w:t>
      </w:r>
    </w:p>
    <w:bookmarkEnd w:id="36"/>
    <w:p>
      <w:pPr>
        <w:spacing w:after="0"/>
        <w:ind w:left="0"/>
        <w:jc w:val="both"/>
      </w:pPr>
      <w:r>
        <w:rPr>
          <w:rFonts w:ascii="Times New Roman"/>
          <w:b w:val="false"/>
          <w:i w:val="false"/>
          <w:color w:val="000000"/>
          <w:sz w:val="28"/>
        </w:rPr>
        <w:t>
      Министерству энергетики Республики Казахстан:</w:t>
      </w:r>
    </w:p>
    <w:p>
      <w:pPr>
        <w:spacing w:after="0"/>
        <w:ind w:left="0"/>
        <w:jc w:val="both"/>
      </w:pPr>
      <w:r>
        <w:rPr>
          <w:rFonts w:ascii="Times New Roman"/>
          <w:b w:val="false"/>
          <w:i w:val="false"/>
          <w:color w:val="000000"/>
          <w:sz w:val="28"/>
        </w:rPr>
        <w:t>
      по установлению предельной цены на розничную реализацию нефтепродуктов, на которые установлено государственное регулирование цен;</w:t>
      </w:r>
    </w:p>
    <w:p>
      <w:pPr>
        <w:spacing w:after="0"/>
        <w:ind w:left="0"/>
        <w:jc w:val="both"/>
      </w:pPr>
      <w:r>
        <w:rPr>
          <w:rFonts w:ascii="Times New Roman"/>
          <w:b w:val="false"/>
          <w:i w:val="false"/>
          <w:color w:val="000000"/>
          <w:sz w:val="28"/>
        </w:rPr>
        <w:t>
      Министерству по инвестициям и развитию Республики Казахстан:</w:t>
      </w:r>
    </w:p>
    <w:p>
      <w:pPr>
        <w:spacing w:after="0"/>
        <w:ind w:left="0"/>
        <w:jc w:val="both"/>
      </w:pPr>
      <w:r>
        <w:rPr>
          <w:rFonts w:ascii="Times New Roman"/>
          <w:b w:val="false"/>
          <w:i w:val="false"/>
          <w:color w:val="000000"/>
          <w:sz w:val="28"/>
        </w:rPr>
        <w:t>
      по формированию государственной политики поддержки инвестиций и созданию благоприятного инвестиционного климата;</w:t>
      </w:r>
    </w:p>
    <w:p>
      <w:pPr>
        <w:spacing w:after="0"/>
        <w:ind w:left="0"/>
        <w:jc w:val="both"/>
      </w:pPr>
      <w:r>
        <w:rPr>
          <w:rFonts w:ascii="Times New Roman"/>
          <w:b w:val="false"/>
          <w:i w:val="false"/>
          <w:color w:val="000000"/>
          <w:sz w:val="28"/>
        </w:rPr>
        <w:t>
      по определению операторов, осуществляющих государственную поддержку индустриально-инновационной деятельности.</w:t>
      </w:r>
    </w:p>
    <w:bookmarkStart w:name="z42" w:id="37"/>
    <w:p>
      <w:pPr>
        <w:spacing w:after="0"/>
        <w:ind w:left="0"/>
        <w:jc w:val="both"/>
      </w:pPr>
      <w:r>
        <w:rPr>
          <w:rFonts w:ascii="Times New Roman"/>
          <w:b w:val="false"/>
          <w:i w:val="false"/>
          <w:color w:val="000000"/>
          <w:sz w:val="28"/>
        </w:rPr>
        <w:t>
      2. От Министерства энергетики Республики Казахстан Министерству национальной экономики Республики Казахстан – по согласованию предельных цен на розничную реализацию нефтепродуктов, на которые установлено государственное регулирование цен, и по согласованию уровня предельных цен на оптовую реализацию товарного и сжиженного нефтяного газа на внутреннем рынке.</w:t>
      </w:r>
    </w:p>
    <w:bookmarkEnd w:id="37"/>
    <w:bookmarkStart w:name="z43" w:id="38"/>
    <w:p>
      <w:pPr>
        <w:spacing w:after="0"/>
        <w:ind w:left="0"/>
        <w:jc w:val="both"/>
      </w:pPr>
      <w:r>
        <w:rPr>
          <w:rFonts w:ascii="Times New Roman"/>
          <w:b w:val="false"/>
          <w:i w:val="false"/>
          <w:color w:val="000000"/>
          <w:sz w:val="28"/>
        </w:rPr>
        <w:t>
      3. От Министерства юстиции Республики Казахстан Министерству финансов Республики Казахстан - по организации работы по учету, хранению, оценке и дальнейшему использованию имущества, обращенного (поступившего) в республиканскую собственность.</w:t>
      </w:r>
    </w:p>
    <w:bookmarkEnd w:id="38"/>
    <w:bookmarkStart w:name="z44" w:id="39"/>
    <w:p>
      <w:pPr>
        <w:spacing w:after="0"/>
        <w:ind w:left="0"/>
        <w:jc w:val="both"/>
      </w:pPr>
      <w:r>
        <w:rPr>
          <w:rFonts w:ascii="Times New Roman"/>
          <w:b w:val="false"/>
          <w:i w:val="false"/>
          <w:color w:val="000000"/>
          <w:sz w:val="28"/>
        </w:rPr>
        <w:t>
      4. От Министерства здравоохранения и социального развития Республики Казахстан и местных исполнительных органов Министерству юстиции Республики Казахстан - по проведению судебно-медицинской, судебно-наркологической и судебно-психиатрической экспертиз.</w:t>
      </w:r>
    </w:p>
    <w:bookmarkEnd w:id="39"/>
    <w:bookmarkStart w:name="z45" w:id="40"/>
    <w:p>
      <w:pPr>
        <w:spacing w:after="0"/>
        <w:ind w:left="0"/>
        <w:jc w:val="both"/>
      </w:pPr>
      <w:r>
        <w:rPr>
          <w:rFonts w:ascii="Times New Roman"/>
          <w:b w:val="false"/>
          <w:i w:val="false"/>
          <w:color w:val="000000"/>
          <w:sz w:val="28"/>
        </w:rPr>
        <w:t xml:space="preserve">
      5. От Министерства образования и науки Республики Казахстан Министерству культуры и спорта Республики Казахстан - по организации образовательной деятельности в сфере культуры, искусства и спорта.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2014 года № 898</w:t>
            </w:r>
          </w:p>
        </w:tc>
      </w:tr>
    </w:tbl>
    <w:bookmarkStart w:name="z47" w:id="41"/>
    <w:p>
      <w:pPr>
        <w:spacing w:after="0"/>
        <w:ind w:left="0"/>
        <w:jc w:val="left"/>
      </w:pPr>
      <w:r>
        <w:rPr>
          <w:rFonts w:ascii="Times New Roman"/>
          <w:b/>
          <w:i w:val="false"/>
          <w:color w:val="000000"/>
        </w:rPr>
        <w:t xml:space="preserve"> ПЕРЕЧЕНЬ</w:t>
      </w:r>
      <w:r>
        <w:br/>
      </w:r>
      <w:r>
        <w:rPr>
          <w:rFonts w:ascii="Times New Roman"/>
          <w:b/>
          <w:i w:val="false"/>
          <w:color w:val="000000"/>
        </w:rPr>
        <w:t>функций, передаваемых от центральных исполнительных органов в</w:t>
      </w:r>
      <w:r>
        <w:br/>
      </w:r>
      <w:r>
        <w:rPr>
          <w:rFonts w:ascii="Times New Roman"/>
          <w:b/>
          <w:i w:val="false"/>
          <w:color w:val="000000"/>
        </w:rPr>
        <w:t>ведение местных исполнительных органов</w:t>
      </w:r>
    </w:p>
    <w:bookmarkEnd w:id="41"/>
    <w:bookmarkStart w:name="z48" w:id="42"/>
    <w:p>
      <w:pPr>
        <w:spacing w:after="0"/>
        <w:ind w:left="0"/>
        <w:jc w:val="both"/>
      </w:pPr>
      <w:r>
        <w:rPr>
          <w:rFonts w:ascii="Times New Roman"/>
          <w:b w:val="false"/>
          <w:i w:val="false"/>
          <w:color w:val="000000"/>
          <w:sz w:val="28"/>
        </w:rPr>
        <w:t>
      1. В сфере земельных отношений, строительства, жилищных отношений и недропользования:</w:t>
      </w:r>
    </w:p>
    <w:bookmarkEnd w:id="42"/>
    <w:p>
      <w:pPr>
        <w:spacing w:after="0"/>
        <w:ind w:left="0"/>
        <w:jc w:val="both"/>
      </w:pPr>
      <w:r>
        <w:rPr>
          <w:rFonts w:ascii="Times New Roman"/>
          <w:b w:val="false"/>
          <w:i w:val="false"/>
          <w:color w:val="000000"/>
          <w:sz w:val="28"/>
        </w:rPr>
        <w:t>
      1) соблюдение государственными органами, предприятиями, учреждениями,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p>
      <w:pPr>
        <w:spacing w:after="0"/>
        <w:ind w:left="0"/>
        <w:jc w:val="both"/>
      </w:pPr>
      <w:r>
        <w:rPr>
          <w:rFonts w:ascii="Times New Roman"/>
          <w:b w:val="false"/>
          <w:i w:val="false"/>
          <w:color w:val="000000"/>
          <w:sz w:val="28"/>
        </w:rPr>
        <w:t>
      2) своевременное предоставление в государственные органы собственниками земельных участков и землепользователями сведений о наличии, состоянии и использовании земель;</w:t>
      </w:r>
    </w:p>
    <w:p>
      <w:pPr>
        <w:spacing w:after="0"/>
        <w:ind w:left="0"/>
        <w:jc w:val="both"/>
      </w:pPr>
      <w:r>
        <w:rPr>
          <w:rFonts w:ascii="Times New Roman"/>
          <w:b w:val="false"/>
          <w:i w:val="false"/>
          <w:color w:val="000000"/>
          <w:sz w:val="28"/>
        </w:rPr>
        <w:t>
      3) недопущение самовольного занятия земельных участков;</w:t>
      </w:r>
    </w:p>
    <w:p>
      <w:pPr>
        <w:spacing w:after="0"/>
        <w:ind w:left="0"/>
        <w:jc w:val="both"/>
      </w:pPr>
      <w:r>
        <w:rPr>
          <w:rFonts w:ascii="Times New Roman"/>
          <w:b w:val="false"/>
          <w:i w:val="false"/>
          <w:color w:val="000000"/>
          <w:sz w:val="28"/>
        </w:rPr>
        <w:t>
      4) соблюдение прав собственников земельных участков и землепользователей;</w:t>
      </w:r>
    </w:p>
    <w:p>
      <w:pPr>
        <w:spacing w:after="0"/>
        <w:ind w:left="0"/>
        <w:jc w:val="both"/>
      </w:pPr>
      <w:r>
        <w:rPr>
          <w:rFonts w:ascii="Times New Roman"/>
          <w:b w:val="false"/>
          <w:i w:val="false"/>
          <w:color w:val="000000"/>
          <w:sz w:val="28"/>
        </w:rPr>
        <w:t>
      5) соблюдение установленных сроков рассмотрения заявлений (ходатайств) граждан о предоставлении им земельных участков;</w:t>
      </w:r>
    </w:p>
    <w:p>
      <w:pPr>
        <w:spacing w:after="0"/>
        <w:ind w:left="0"/>
        <w:jc w:val="both"/>
      </w:pPr>
      <w:r>
        <w:rPr>
          <w:rFonts w:ascii="Times New Roman"/>
          <w:b w:val="false"/>
          <w:i w:val="false"/>
          <w:color w:val="000000"/>
          <w:sz w:val="28"/>
        </w:rPr>
        <w:t>
      6) своевременное и правильное проведение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p>
      <w:pPr>
        <w:spacing w:after="0"/>
        <w:ind w:left="0"/>
        <w:jc w:val="both"/>
      </w:pPr>
      <w:r>
        <w:rPr>
          <w:rFonts w:ascii="Times New Roman"/>
          <w:b w:val="false"/>
          <w:i w:val="false"/>
          <w:color w:val="000000"/>
          <w:sz w:val="28"/>
        </w:rPr>
        <w:t>
      7) проектирование, размещение и строительство жилых и производственных объектов, оказывающих влияние на состояние земель;</w:t>
      </w:r>
    </w:p>
    <w:p>
      <w:pPr>
        <w:spacing w:after="0"/>
        <w:ind w:left="0"/>
        <w:jc w:val="both"/>
      </w:pPr>
      <w:r>
        <w:rPr>
          <w:rFonts w:ascii="Times New Roman"/>
          <w:b w:val="false"/>
          <w:i w:val="false"/>
          <w:color w:val="000000"/>
          <w:sz w:val="28"/>
        </w:rPr>
        <w:t>
      8) своевременное и качественное выполнение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p>
      <w:pPr>
        <w:spacing w:after="0"/>
        <w:ind w:left="0"/>
        <w:jc w:val="both"/>
      </w:pPr>
      <w:r>
        <w:rPr>
          <w:rFonts w:ascii="Times New Roman"/>
          <w:b w:val="false"/>
          <w:i w:val="false"/>
          <w:color w:val="000000"/>
          <w:sz w:val="28"/>
        </w:rPr>
        <w:t>
      9) сохранность межевых знаков;</w:t>
      </w:r>
    </w:p>
    <w:p>
      <w:pPr>
        <w:spacing w:after="0"/>
        <w:ind w:left="0"/>
        <w:jc w:val="both"/>
      </w:pPr>
      <w:r>
        <w:rPr>
          <w:rFonts w:ascii="Times New Roman"/>
          <w:b w:val="false"/>
          <w:i w:val="false"/>
          <w:color w:val="000000"/>
          <w:sz w:val="28"/>
        </w:rPr>
        <w:t>
      10) своевременный возврат земель, предоставленных местными исполнительными органами, во временное землепользование;</w:t>
      </w:r>
    </w:p>
    <w:p>
      <w:pPr>
        <w:spacing w:after="0"/>
        <w:ind w:left="0"/>
        <w:jc w:val="both"/>
      </w:pPr>
      <w:r>
        <w:rPr>
          <w:rFonts w:ascii="Times New Roman"/>
          <w:b w:val="false"/>
          <w:i w:val="false"/>
          <w:color w:val="000000"/>
          <w:sz w:val="28"/>
        </w:rPr>
        <w:t>
      11) рекультивация нарушенных земель;</w:t>
      </w:r>
    </w:p>
    <w:p>
      <w:pPr>
        <w:spacing w:after="0"/>
        <w:ind w:left="0"/>
        <w:jc w:val="both"/>
      </w:pPr>
      <w:r>
        <w:rPr>
          <w:rFonts w:ascii="Times New Roman"/>
          <w:b w:val="false"/>
          <w:i w:val="false"/>
          <w:color w:val="000000"/>
          <w:sz w:val="28"/>
        </w:rPr>
        <w:t>
      12) снятие, сохранение и использование плодородного слоя почвы при проведении работ, связанных с нарушением земель;</w:t>
      </w:r>
    </w:p>
    <w:p>
      <w:pPr>
        <w:spacing w:after="0"/>
        <w:ind w:left="0"/>
        <w:jc w:val="both"/>
      </w:pPr>
      <w:r>
        <w:rPr>
          <w:rFonts w:ascii="Times New Roman"/>
          <w:b w:val="false"/>
          <w:i w:val="false"/>
          <w:color w:val="000000"/>
          <w:sz w:val="28"/>
        </w:rPr>
        <w:t>
      13) утверждение проектов землеустройства и других проектов по использованию и охране земель;</w:t>
      </w:r>
    </w:p>
    <w:p>
      <w:pPr>
        <w:spacing w:after="0"/>
        <w:ind w:left="0"/>
        <w:jc w:val="both"/>
      </w:pPr>
      <w:r>
        <w:rPr>
          <w:rFonts w:ascii="Times New Roman"/>
          <w:b w:val="false"/>
          <w:i w:val="false"/>
          <w:color w:val="000000"/>
          <w:sz w:val="28"/>
        </w:rPr>
        <w:t>
      14) осуществление государственного контроля за использованием и охраной земель;</w:t>
      </w:r>
    </w:p>
    <w:p>
      <w:pPr>
        <w:spacing w:after="0"/>
        <w:ind w:left="0"/>
        <w:jc w:val="both"/>
      </w:pPr>
      <w:r>
        <w:rPr>
          <w:rFonts w:ascii="Times New Roman"/>
          <w:b w:val="false"/>
          <w:i w:val="false"/>
          <w:color w:val="000000"/>
          <w:sz w:val="28"/>
        </w:rPr>
        <w:t>
      15) выдача обязательных для исполнения предписаний по устранению выявленных нарушений земельного законодательства;</w:t>
      </w:r>
    </w:p>
    <w:p>
      <w:pPr>
        <w:spacing w:after="0"/>
        <w:ind w:left="0"/>
        <w:jc w:val="both"/>
      </w:pPr>
      <w:r>
        <w:rPr>
          <w:rFonts w:ascii="Times New Roman"/>
          <w:b w:val="false"/>
          <w:i w:val="false"/>
          <w:color w:val="000000"/>
          <w:sz w:val="28"/>
        </w:rPr>
        <w:t>
      16) рассмотрение дел об административных правонарушениях в области земельного законодательства;</w:t>
      </w:r>
    </w:p>
    <w:p>
      <w:pPr>
        <w:spacing w:after="0"/>
        <w:ind w:left="0"/>
        <w:jc w:val="both"/>
      </w:pPr>
      <w:r>
        <w:rPr>
          <w:rFonts w:ascii="Times New Roman"/>
          <w:b w:val="false"/>
          <w:i w:val="false"/>
          <w:color w:val="000000"/>
          <w:sz w:val="28"/>
        </w:rPr>
        <w:t xml:space="preserve">
      17) подготовка и предъявление исков в суд по вопросам, указанным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18)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p>
      <w:pPr>
        <w:spacing w:after="0"/>
        <w:ind w:left="0"/>
        <w:jc w:val="both"/>
      </w:pPr>
      <w:r>
        <w:rPr>
          <w:rFonts w:ascii="Times New Roman"/>
          <w:b w:val="false"/>
          <w:i w:val="false"/>
          <w:color w:val="000000"/>
          <w:sz w:val="28"/>
        </w:rPr>
        <w:t xml:space="preserve">
      19) внесение предложений местному исполнительному органу по вопросам расторжения в одностороннем порядке договоров о временном землепользовании, заключенных между местными исполнительными органами и физическими или юридическими лицами, в случае невыполнения ими обязанностей, установленных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20) выявление и возврат в государственную собственность земель, неиспользуемых либо используемых с нарушением законодательства Республики Казахстан;</w:t>
      </w:r>
    </w:p>
    <w:p>
      <w:pPr>
        <w:spacing w:after="0"/>
        <w:ind w:left="0"/>
        <w:jc w:val="both"/>
      </w:pPr>
      <w:r>
        <w:rPr>
          <w:rFonts w:ascii="Times New Roman"/>
          <w:b w:val="false"/>
          <w:i w:val="false"/>
          <w:color w:val="000000"/>
          <w:sz w:val="28"/>
        </w:rPr>
        <w:t>
      21) контроль и надзор в сфере строительства и жилищных отношений;</w:t>
      </w:r>
    </w:p>
    <w:p>
      <w:pPr>
        <w:spacing w:after="0"/>
        <w:ind w:left="0"/>
        <w:jc w:val="both"/>
      </w:pPr>
      <w:r>
        <w:rPr>
          <w:rFonts w:ascii="Times New Roman"/>
          <w:b w:val="false"/>
          <w:i w:val="false"/>
          <w:color w:val="000000"/>
          <w:sz w:val="28"/>
        </w:rPr>
        <w:t>
      22) организация проведения дезинсекционных и дератизационных работ по истреблению грызунов на открытых и закрытых территориях, гнусо-истребительной работы на мелководных водоемах и открытых территориях;</w:t>
      </w:r>
    </w:p>
    <w:p>
      <w:pPr>
        <w:spacing w:after="0"/>
        <w:ind w:left="0"/>
        <w:jc w:val="both"/>
      </w:pPr>
      <w:r>
        <w:rPr>
          <w:rFonts w:ascii="Times New Roman"/>
          <w:b w:val="false"/>
          <w:i w:val="false"/>
          <w:color w:val="000000"/>
          <w:sz w:val="28"/>
        </w:rPr>
        <w:t>
      23) обеспечение безопасности объектов кондоминиума организациями, эксплуатирующими опасные технические устройства (лифты, эскалаторы, фуникулеры), смонтированные на объектах коммунально-бытового назначения (жилищный фонд, развлекательные, торговые и гостиничные комплексы);</w:t>
      </w:r>
    </w:p>
    <w:p>
      <w:pPr>
        <w:spacing w:after="0"/>
        <w:ind w:left="0"/>
        <w:jc w:val="both"/>
      </w:pPr>
      <w:r>
        <w:rPr>
          <w:rFonts w:ascii="Times New Roman"/>
          <w:b w:val="false"/>
          <w:i w:val="false"/>
          <w:color w:val="000000"/>
          <w:sz w:val="28"/>
        </w:rPr>
        <w:t>
      24) лицензирование деятельности и аттестация в сфере архитектуры, градостроительства и строительства;</w:t>
      </w:r>
    </w:p>
    <w:p>
      <w:pPr>
        <w:spacing w:after="0"/>
        <w:ind w:left="0"/>
        <w:jc w:val="both"/>
      </w:pPr>
      <w:r>
        <w:rPr>
          <w:rFonts w:ascii="Times New Roman"/>
          <w:b w:val="false"/>
          <w:i w:val="false"/>
          <w:color w:val="000000"/>
          <w:sz w:val="28"/>
        </w:rPr>
        <w:t>
      25) утверждение генерального плана;</w:t>
      </w:r>
    </w:p>
    <w:p>
      <w:pPr>
        <w:spacing w:after="0"/>
        <w:ind w:left="0"/>
        <w:jc w:val="both"/>
      </w:pPr>
      <w:r>
        <w:rPr>
          <w:rFonts w:ascii="Times New Roman"/>
          <w:b w:val="false"/>
          <w:i w:val="false"/>
          <w:color w:val="000000"/>
          <w:sz w:val="28"/>
        </w:rPr>
        <w:t>
      26) контроль и надзор выполнения физическими и юридическими лицами проектно-изыскательских, экспертных, строительно-монтажных работ, работ по производству строительных материалов, изделий и конструкций.</w:t>
      </w:r>
    </w:p>
    <w:p>
      <w:pPr>
        <w:spacing w:after="0"/>
        <w:ind w:left="0"/>
        <w:jc w:val="both"/>
      </w:pPr>
      <w:r>
        <w:rPr>
          <w:rFonts w:ascii="Times New Roman"/>
          <w:b w:val="false"/>
          <w:i w:val="false"/>
          <w:color w:val="000000"/>
          <w:sz w:val="28"/>
        </w:rPr>
        <w:t>
      В ведении центрального исполнительного органа в соответствующей сфере сохраняются следующие функции:</w:t>
      </w:r>
    </w:p>
    <w:p>
      <w:pPr>
        <w:spacing w:after="0"/>
        <w:ind w:left="0"/>
        <w:jc w:val="both"/>
      </w:pPr>
      <w:r>
        <w:rPr>
          <w:rFonts w:ascii="Times New Roman"/>
          <w:b w:val="false"/>
          <w:i w:val="false"/>
          <w:color w:val="000000"/>
          <w:sz w:val="28"/>
        </w:rPr>
        <w:t>
      по осуществлению контроля за законностью принятых решений местных исполнительных органов в области земельного законодательства Республики Казахстан, выдаче обязательных для исполнения предписаний по устранению выявленных нарушений земельного законодательства;</w:t>
      </w:r>
    </w:p>
    <w:p>
      <w:pPr>
        <w:spacing w:after="0"/>
        <w:ind w:left="0"/>
        <w:jc w:val="both"/>
      </w:pPr>
      <w:r>
        <w:rPr>
          <w:rFonts w:ascii="Times New Roman"/>
          <w:b w:val="false"/>
          <w:i w:val="false"/>
          <w:color w:val="000000"/>
          <w:sz w:val="28"/>
        </w:rPr>
        <w:t>
      по осуществлению государственного контроля за геодезической и картографической деятельностью;</w:t>
      </w:r>
    </w:p>
    <w:p>
      <w:pPr>
        <w:spacing w:after="0"/>
        <w:ind w:left="0"/>
        <w:jc w:val="both"/>
      </w:pPr>
      <w:r>
        <w:rPr>
          <w:rFonts w:ascii="Times New Roman"/>
          <w:b w:val="false"/>
          <w:i w:val="false"/>
          <w:color w:val="000000"/>
          <w:sz w:val="28"/>
        </w:rPr>
        <w:t>
      по организации ведения мониторинга земель;</w:t>
      </w:r>
    </w:p>
    <w:p>
      <w:pPr>
        <w:spacing w:after="0"/>
        <w:ind w:left="0"/>
        <w:jc w:val="both"/>
      </w:pPr>
      <w:r>
        <w:rPr>
          <w:rFonts w:ascii="Times New Roman"/>
          <w:b w:val="false"/>
          <w:i w:val="false"/>
          <w:color w:val="000000"/>
          <w:sz w:val="28"/>
        </w:rPr>
        <w:t>
      по осуществлению контроля за правильностью ведения государственного земельного кадастра;</w:t>
      </w:r>
    </w:p>
    <w:p>
      <w:pPr>
        <w:spacing w:after="0"/>
        <w:ind w:left="0"/>
        <w:jc w:val="both"/>
      </w:pPr>
      <w:r>
        <w:rPr>
          <w:rFonts w:ascii="Times New Roman"/>
          <w:b w:val="false"/>
          <w:i w:val="false"/>
          <w:color w:val="000000"/>
          <w:sz w:val="28"/>
        </w:rPr>
        <w:t>
      по осуществлению контроля и надзора за деятельностью местных исполнительных органов по делам архитектуры, градостроительства и строительства, государственного архитектурно-строительного контроля, в том числе по лицензированию и аттестации в сфере архитектурно-строительной деятельности с применением к нарушителям предусмотренных законодательством мер;</w:t>
      </w:r>
    </w:p>
    <w:p>
      <w:pPr>
        <w:spacing w:after="0"/>
        <w:ind w:left="0"/>
        <w:jc w:val="both"/>
      </w:pPr>
      <w:r>
        <w:rPr>
          <w:rFonts w:ascii="Times New Roman"/>
          <w:b w:val="false"/>
          <w:i w:val="false"/>
          <w:color w:val="000000"/>
          <w:sz w:val="28"/>
        </w:rPr>
        <w:t>
      по ведению, размещению на интернет-ресурсе реестра лицензий и аттестатов.</w:t>
      </w:r>
    </w:p>
    <w:bookmarkStart w:name="z49" w:id="43"/>
    <w:p>
      <w:pPr>
        <w:spacing w:after="0"/>
        <w:ind w:left="0"/>
        <w:jc w:val="both"/>
      </w:pPr>
      <w:r>
        <w:rPr>
          <w:rFonts w:ascii="Times New Roman"/>
          <w:b w:val="false"/>
          <w:i w:val="false"/>
          <w:color w:val="000000"/>
          <w:sz w:val="28"/>
        </w:rPr>
        <w:t>
      2. В сфере естественных монополий:</w:t>
      </w:r>
    </w:p>
    <w:bookmarkEnd w:id="43"/>
    <w:p>
      <w:pPr>
        <w:spacing w:after="0"/>
        <w:ind w:left="0"/>
        <w:jc w:val="both"/>
      </w:pPr>
      <w:r>
        <w:rPr>
          <w:rFonts w:ascii="Times New Roman"/>
          <w:b w:val="false"/>
          <w:i w:val="false"/>
          <w:color w:val="000000"/>
          <w:sz w:val="28"/>
        </w:rPr>
        <w:t>
      1) согласование инвестиционной программы (проекта)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утверждение правил регулирования процесса реконструкции существующих зданий и сооружений, в том числе надстройки мансардных и типовых этажей жилых зданий.</w:t>
      </w:r>
    </w:p>
    <w:bookmarkStart w:name="z50" w:id="44"/>
    <w:p>
      <w:pPr>
        <w:spacing w:after="0"/>
        <w:ind w:left="0"/>
        <w:jc w:val="both"/>
      </w:pPr>
      <w:r>
        <w:rPr>
          <w:rFonts w:ascii="Times New Roman"/>
          <w:b w:val="false"/>
          <w:i w:val="false"/>
          <w:color w:val="000000"/>
          <w:sz w:val="28"/>
        </w:rPr>
        <w:t>
      3. В сфере экологии:</w:t>
      </w:r>
    </w:p>
    <w:bookmarkEnd w:id="44"/>
    <w:p>
      <w:pPr>
        <w:spacing w:after="0"/>
        <w:ind w:left="0"/>
        <w:jc w:val="both"/>
      </w:pPr>
      <w:r>
        <w:rPr>
          <w:rFonts w:ascii="Times New Roman"/>
          <w:b w:val="false"/>
          <w:i w:val="false"/>
          <w:color w:val="000000"/>
          <w:sz w:val="28"/>
        </w:rPr>
        <w:t>
      1) согласование программы управления отходами в пределах своей компетенции;</w:t>
      </w:r>
    </w:p>
    <w:p>
      <w:pPr>
        <w:spacing w:after="0"/>
        <w:ind w:left="0"/>
        <w:jc w:val="both"/>
      </w:pPr>
      <w:r>
        <w:rPr>
          <w:rFonts w:ascii="Times New Roman"/>
          <w:b w:val="false"/>
          <w:i w:val="false"/>
          <w:color w:val="000000"/>
          <w:sz w:val="28"/>
        </w:rPr>
        <w:t>
      2) согласование планов природоохранных мероприятий в пределах своей компетенции;</w:t>
      </w:r>
    </w:p>
    <w:p>
      <w:pPr>
        <w:spacing w:after="0"/>
        <w:ind w:left="0"/>
        <w:jc w:val="both"/>
      </w:pPr>
      <w:r>
        <w:rPr>
          <w:rFonts w:ascii="Times New Roman"/>
          <w:b w:val="false"/>
          <w:i w:val="false"/>
          <w:color w:val="000000"/>
          <w:sz w:val="28"/>
        </w:rPr>
        <w:t>
      3) согласование создания, эксплуатации и использования искусственных островов, дамб, сооружений и установок;</w:t>
      </w:r>
    </w:p>
    <w:p>
      <w:pPr>
        <w:spacing w:after="0"/>
        <w:ind w:left="0"/>
        <w:jc w:val="both"/>
      </w:pPr>
      <w:r>
        <w:rPr>
          <w:rFonts w:ascii="Times New Roman"/>
          <w:b w:val="false"/>
          <w:i w:val="false"/>
          <w:color w:val="000000"/>
          <w:sz w:val="28"/>
        </w:rPr>
        <w:t>
      4) реализация государственной политики в области обращения с коммунальными отходами;</w:t>
      </w:r>
    </w:p>
    <w:p>
      <w:pPr>
        <w:spacing w:after="0"/>
        <w:ind w:left="0"/>
        <w:jc w:val="both"/>
      </w:pPr>
      <w:r>
        <w:rPr>
          <w:rFonts w:ascii="Times New Roman"/>
          <w:b w:val="false"/>
          <w:i w:val="false"/>
          <w:color w:val="000000"/>
          <w:sz w:val="28"/>
        </w:rPr>
        <w:t>
      5) организация проведения прикладных научно-исследовательских и опытно-конструкторских работ в области обращения с коммунальными отходами;</w:t>
      </w:r>
    </w:p>
    <w:p>
      <w:pPr>
        <w:spacing w:after="0"/>
        <w:ind w:left="0"/>
        <w:jc w:val="both"/>
      </w:pPr>
      <w:r>
        <w:rPr>
          <w:rFonts w:ascii="Times New Roman"/>
          <w:b w:val="false"/>
          <w:i w:val="false"/>
          <w:color w:val="000000"/>
          <w:sz w:val="28"/>
        </w:rPr>
        <w:t>
      6) координация и организация работы в сфере внедрения инновационных технологий и энергосбережения.</w:t>
      </w:r>
    </w:p>
    <w:bookmarkStart w:name="z51" w:id="45"/>
    <w:p>
      <w:pPr>
        <w:spacing w:after="0"/>
        <w:ind w:left="0"/>
        <w:jc w:val="both"/>
      </w:pPr>
      <w:r>
        <w:rPr>
          <w:rFonts w:ascii="Times New Roman"/>
          <w:b w:val="false"/>
          <w:i w:val="false"/>
          <w:color w:val="000000"/>
          <w:sz w:val="28"/>
        </w:rPr>
        <w:t>
      4. В сфере сельского хозяйства, лесного хозяйства и животного мира:</w:t>
      </w:r>
    </w:p>
    <w:bookmarkEnd w:id="45"/>
    <w:p>
      <w:pPr>
        <w:spacing w:after="0"/>
        <w:ind w:left="0"/>
        <w:jc w:val="both"/>
      </w:pPr>
      <w:r>
        <w:rPr>
          <w:rFonts w:ascii="Times New Roman"/>
          <w:b w:val="false"/>
          <w:i w:val="false"/>
          <w:color w:val="000000"/>
          <w:sz w:val="28"/>
        </w:rPr>
        <w:t>
      1) запрашивание и получение от страхователя, страховщика, агента и общества информации и документов, необходимых для осуществления им своих контрольных функций;</w:t>
      </w:r>
    </w:p>
    <w:p>
      <w:pPr>
        <w:spacing w:after="0"/>
        <w:ind w:left="0"/>
        <w:jc w:val="both"/>
      </w:pPr>
      <w:r>
        <w:rPr>
          <w:rFonts w:ascii="Times New Roman"/>
          <w:b w:val="false"/>
          <w:i w:val="false"/>
          <w:color w:val="000000"/>
          <w:sz w:val="28"/>
        </w:rPr>
        <w:t>
      2) осуществление государственного контроля за выполнением производителями продукции растениеводства обязанности по заключению договора обязательного страхования;</w:t>
      </w:r>
    </w:p>
    <w:p>
      <w:pPr>
        <w:spacing w:after="0"/>
        <w:ind w:left="0"/>
        <w:jc w:val="both"/>
      </w:pPr>
      <w:r>
        <w:rPr>
          <w:rFonts w:ascii="Times New Roman"/>
          <w:b w:val="false"/>
          <w:i w:val="false"/>
          <w:color w:val="000000"/>
          <w:sz w:val="28"/>
        </w:rPr>
        <w:t>
      3) осуществление контроля за деятельностью агента, общества, соблюдением ими законодательства Республики Казахстан об обязательном страховании в растениеводстве;</w:t>
      </w:r>
    </w:p>
    <w:p>
      <w:pPr>
        <w:spacing w:after="0"/>
        <w:ind w:left="0"/>
        <w:jc w:val="both"/>
      </w:pPr>
      <w:r>
        <w:rPr>
          <w:rFonts w:ascii="Times New Roman"/>
          <w:b w:val="false"/>
          <w:i w:val="false"/>
          <w:color w:val="000000"/>
          <w:sz w:val="28"/>
        </w:rPr>
        <w:t>
      4) рассмотрение дел об уклонении от заключения договоров обязательного страхования страхователями и несоблюдении обществом требований законодательства о взаимном страховании;</w:t>
      </w:r>
    </w:p>
    <w:p>
      <w:pPr>
        <w:spacing w:after="0"/>
        <w:ind w:left="0"/>
        <w:jc w:val="both"/>
      </w:pPr>
      <w:r>
        <w:rPr>
          <w:rFonts w:ascii="Times New Roman"/>
          <w:b w:val="false"/>
          <w:i w:val="false"/>
          <w:color w:val="000000"/>
          <w:sz w:val="28"/>
        </w:rPr>
        <w:t>
      5) внесение предложений по объемам, структуре, правилам формирования, хранения, освежения, перемещения и использования государственных ресурсов зерна;</w:t>
      </w:r>
    </w:p>
    <w:p>
      <w:pPr>
        <w:spacing w:after="0"/>
        <w:ind w:left="0"/>
        <w:jc w:val="both"/>
      </w:pPr>
      <w:r>
        <w:rPr>
          <w:rFonts w:ascii="Times New Roman"/>
          <w:b w:val="false"/>
          <w:i w:val="false"/>
          <w:color w:val="000000"/>
          <w:sz w:val="28"/>
        </w:rPr>
        <w:t>
      6) осуществление мониторинга зернового рынка в пределах административно территориальной единицы;</w:t>
      </w:r>
    </w:p>
    <w:p>
      <w:pPr>
        <w:spacing w:after="0"/>
        <w:ind w:left="0"/>
        <w:jc w:val="both"/>
      </w:pPr>
      <w:r>
        <w:rPr>
          <w:rFonts w:ascii="Times New Roman"/>
          <w:b w:val="false"/>
          <w:i w:val="false"/>
          <w:color w:val="000000"/>
          <w:sz w:val="28"/>
        </w:rPr>
        <w:t>
      7) проверка фактического наличия и качества зерна у участников зернового рынка и соответствия его отчетным данным;</w:t>
      </w:r>
    </w:p>
    <w:p>
      <w:pPr>
        <w:spacing w:after="0"/>
        <w:ind w:left="0"/>
        <w:jc w:val="both"/>
      </w:pPr>
      <w:r>
        <w:rPr>
          <w:rFonts w:ascii="Times New Roman"/>
          <w:b w:val="false"/>
          <w:i w:val="false"/>
          <w:color w:val="000000"/>
          <w:sz w:val="28"/>
        </w:rPr>
        <w:t>
      8) принятие решения о введении временного управления хлебоприемным предприятием, а также досрочном завершении временного управления;</w:t>
      </w:r>
    </w:p>
    <w:p>
      <w:pPr>
        <w:spacing w:after="0"/>
        <w:ind w:left="0"/>
        <w:jc w:val="both"/>
      </w:pPr>
      <w:r>
        <w:rPr>
          <w:rFonts w:ascii="Times New Roman"/>
          <w:b w:val="false"/>
          <w:i w:val="false"/>
          <w:color w:val="000000"/>
          <w:sz w:val="28"/>
        </w:rPr>
        <w:t>
      9) осуществление контроля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w:t>
      </w:r>
    </w:p>
    <w:p>
      <w:pPr>
        <w:spacing w:after="0"/>
        <w:ind w:left="0"/>
        <w:jc w:val="both"/>
      </w:pPr>
      <w:r>
        <w:rPr>
          <w:rFonts w:ascii="Times New Roman"/>
          <w:b w:val="false"/>
          <w:i w:val="false"/>
          <w:color w:val="000000"/>
          <w:sz w:val="28"/>
        </w:rPr>
        <w:t>
      10) инспектирование (проверка) деятельности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 зерновых расписок;</w:t>
      </w:r>
    </w:p>
    <w:p>
      <w:pPr>
        <w:spacing w:after="0"/>
        <w:ind w:left="0"/>
        <w:jc w:val="both"/>
      </w:pPr>
      <w:r>
        <w:rPr>
          <w:rFonts w:ascii="Times New Roman"/>
          <w:b w:val="false"/>
          <w:i w:val="false"/>
          <w:color w:val="000000"/>
          <w:sz w:val="28"/>
        </w:rPr>
        <w:t>
      11) наложение запрета на отгрузку любым видом транспорта зерна с хлебоприемного предприятия;</w:t>
      </w:r>
    </w:p>
    <w:p>
      <w:pPr>
        <w:spacing w:after="0"/>
        <w:ind w:left="0"/>
        <w:jc w:val="both"/>
      </w:pPr>
      <w:r>
        <w:rPr>
          <w:rFonts w:ascii="Times New Roman"/>
          <w:b w:val="false"/>
          <w:i w:val="false"/>
          <w:color w:val="000000"/>
          <w:sz w:val="28"/>
        </w:rPr>
        <w:t>
      12) внесение предложения в местный исполнительный орган области о приостановлении действия и (или) лишении лицензии на право осуществления деятельности по оказанию услуг по складской деятельности с выдачей зерновых расписок;</w:t>
      </w:r>
    </w:p>
    <w:p>
      <w:pPr>
        <w:spacing w:after="0"/>
        <w:ind w:left="0"/>
        <w:jc w:val="both"/>
      </w:pPr>
      <w:r>
        <w:rPr>
          <w:rFonts w:ascii="Times New Roman"/>
          <w:b w:val="false"/>
          <w:i w:val="false"/>
          <w:color w:val="000000"/>
          <w:sz w:val="28"/>
        </w:rPr>
        <w:t>
      13) внесение предложений по введению временного управления хлебоприемным предприятием;</w:t>
      </w:r>
    </w:p>
    <w:p>
      <w:pPr>
        <w:spacing w:after="0"/>
        <w:ind w:left="0"/>
        <w:jc w:val="both"/>
      </w:pPr>
      <w:r>
        <w:rPr>
          <w:rFonts w:ascii="Times New Roman"/>
          <w:b w:val="false"/>
          <w:i w:val="false"/>
          <w:color w:val="000000"/>
          <w:sz w:val="28"/>
        </w:rPr>
        <w:t>
      14) реализация государственным зерновым инспектором функции по проверке фактического наличия и качества зерна у участников зернового рынка и соответствия его отчетным данным;</w:t>
      </w:r>
    </w:p>
    <w:p>
      <w:pPr>
        <w:spacing w:after="0"/>
        <w:ind w:left="0"/>
        <w:jc w:val="both"/>
      </w:pPr>
      <w:r>
        <w:rPr>
          <w:rFonts w:ascii="Times New Roman"/>
          <w:b w:val="false"/>
          <w:i w:val="false"/>
          <w:color w:val="000000"/>
          <w:sz w:val="28"/>
        </w:rPr>
        <w:t>
      15) реализация государственным зерновым инспектором функции по контролю количественно-качественного состояния зерна, в том числе зерна государственных ресурсов;</w:t>
      </w:r>
    </w:p>
    <w:p>
      <w:pPr>
        <w:spacing w:after="0"/>
        <w:ind w:left="0"/>
        <w:jc w:val="both"/>
      </w:pPr>
      <w:r>
        <w:rPr>
          <w:rFonts w:ascii="Times New Roman"/>
          <w:b w:val="false"/>
          <w:i w:val="false"/>
          <w:color w:val="000000"/>
          <w:sz w:val="28"/>
        </w:rPr>
        <w:t>
      16) обеспечение реализации государственной политики в области развития хлопковой отрасли;</w:t>
      </w:r>
    </w:p>
    <w:p>
      <w:pPr>
        <w:spacing w:after="0"/>
        <w:ind w:left="0"/>
        <w:jc w:val="both"/>
      </w:pPr>
      <w:r>
        <w:rPr>
          <w:rFonts w:ascii="Times New Roman"/>
          <w:b w:val="false"/>
          <w:i w:val="false"/>
          <w:color w:val="000000"/>
          <w:sz w:val="28"/>
        </w:rPr>
        <w:t>
      17) обеспечение формирования и управления государственными ресурсами семян хлопчатника;</w:t>
      </w:r>
    </w:p>
    <w:p>
      <w:pPr>
        <w:spacing w:after="0"/>
        <w:ind w:left="0"/>
        <w:jc w:val="both"/>
      </w:pPr>
      <w:r>
        <w:rPr>
          <w:rFonts w:ascii="Times New Roman"/>
          <w:b w:val="false"/>
          <w:i w:val="false"/>
          <w:color w:val="000000"/>
          <w:sz w:val="28"/>
        </w:rPr>
        <w:t>
      18) проведение мониторинга хлопкового рынка;</w:t>
      </w:r>
    </w:p>
    <w:p>
      <w:pPr>
        <w:spacing w:after="0"/>
        <w:ind w:left="0"/>
        <w:jc w:val="both"/>
      </w:pPr>
      <w:r>
        <w:rPr>
          <w:rFonts w:ascii="Times New Roman"/>
          <w:b w:val="false"/>
          <w:i w:val="false"/>
          <w:color w:val="000000"/>
          <w:sz w:val="28"/>
        </w:rPr>
        <w:t>
      19) принятие решения о введении временного управления хлопкоперерабатывающей организацией;</w:t>
      </w:r>
    </w:p>
    <w:p>
      <w:pPr>
        <w:spacing w:after="0"/>
        <w:ind w:left="0"/>
        <w:jc w:val="both"/>
      </w:pPr>
      <w:r>
        <w:rPr>
          <w:rFonts w:ascii="Times New Roman"/>
          <w:b w:val="false"/>
          <w:i w:val="false"/>
          <w:color w:val="000000"/>
          <w:sz w:val="28"/>
        </w:rPr>
        <w:t>
      20) осуществление контроля за соблюдением хлопкоперерабатывающими организациями правил выдачи, обращения, аннулирования и погашения хлопковых расписок;</w:t>
      </w:r>
    </w:p>
    <w:p>
      <w:pPr>
        <w:spacing w:after="0"/>
        <w:ind w:left="0"/>
        <w:jc w:val="both"/>
      </w:pPr>
      <w:r>
        <w:rPr>
          <w:rFonts w:ascii="Times New Roman"/>
          <w:b w:val="false"/>
          <w:i w:val="false"/>
          <w:color w:val="000000"/>
          <w:sz w:val="28"/>
        </w:rPr>
        <w:t>
      21) осуществление ежегодного контроля за соблюдением экспертной организацией правил проведения экспертизы качества хлопка-волокна и выдачи паспорта качества хлопка-волокна;</w:t>
      </w:r>
    </w:p>
    <w:p>
      <w:pPr>
        <w:spacing w:after="0"/>
        <w:ind w:left="0"/>
        <w:jc w:val="both"/>
      </w:pPr>
      <w:r>
        <w:rPr>
          <w:rFonts w:ascii="Times New Roman"/>
          <w:b w:val="false"/>
          <w:i w:val="false"/>
          <w:color w:val="000000"/>
          <w:sz w:val="28"/>
        </w:rPr>
        <w:t>
      22) утверждение полугодовых планов проведения проверок;</w:t>
      </w:r>
    </w:p>
    <w:p>
      <w:pPr>
        <w:spacing w:after="0"/>
        <w:ind w:left="0"/>
        <w:jc w:val="both"/>
      </w:pPr>
      <w:r>
        <w:rPr>
          <w:rFonts w:ascii="Times New Roman"/>
          <w:b w:val="false"/>
          <w:i w:val="false"/>
          <w:color w:val="000000"/>
          <w:sz w:val="28"/>
        </w:rPr>
        <w:t>
      23) реализация государственной политики в области государственного регулирования производства биотоплива в пределах своей компетенции;</w:t>
      </w:r>
    </w:p>
    <w:p>
      <w:pPr>
        <w:spacing w:after="0"/>
        <w:ind w:left="0"/>
        <w:jc w:val="both"/>
      </w:pPr>
      <w:r>
        <w:rPr>
          <w:rFonts w:ascii="Times New Roman"/>
          <w:b w:val="false"/>
          <w:i w:val="false"/>
          <w:color w:val="000000"/>
          <w:sz w:val="28"/>
        </w:rPr>
        <w:t>
      24) проведение отраслевой экспертизы технико-экономического обоснования на строительство завода по производству биотоплива;</w:t>
      </w:r>
    </w:p>
    <w:p>
      <w:pPr>
        <w:spacing w:after="0"/>
        <w:ind w:left="0"/>
        <w:jc w:val="both"/>
      </w:pPr>
      <w:r>
        <w:rPr>
          <w:rFonts w:ascii="Times New Roman"/>
          <w:b w:val="false"/>
          <w:i w:val="false"/>
          <w:color w:val="000000"/>
          <w:sz w:val="28"/>
        </w:rPr>
        <w:t>
      25) ведение мониторинга производства биотоплива;</w:t>
      </w:r>
    </w:p>
    <w:p>
      <w:pPr>
        <w:spacing w:after="0"/>
        <w:ind w:left="0"/>
        <w:jc w:val="both"/>
      </w:pPr>
      <w:r>
        <w:rPr>
          <w:rFonts w:ascii="Times New Roman"/>
          <w:b w:val="false"/>
          <w:i w:val="false"/>
          <w:color w:val="000000"/>
          <w:sz w:val="28"/>
        </w:rPr>
        <w:t>
      26) осуществление государственного контроля в области производства биотоплива;</w:t>
      </w:r>
    </w:p>
    <w:p>
      <w:pPr>
        <w:spacing w:after="0"/>
        <w:ind w:left="0"/>
        <w:jc w:val="both"/>
      </w:pPr>
      <w:r>
        <w:rPr>
          <w:rFonts w:ascii="Times New Roman"/>
          <w:b w:val="false"/>
          <w:i w:val="false"/>
          <w:color w:val="000000"/>
          <w:sz w:val="28"/>
        </w:rPr>
        <w:t>
      27) организация и обеспечение охраны в резервном фонде охотничьих угодий и в рыбохозяйственных водоемах и (или) участках;</w:t>
      </w:r>
    </w:p>
    <w:p>
      <w:pPr>
        <w:spacing w:after="0"/>
        <w:ind w:left="0"/>
        <w:jc w:val="both"/>
      </w:pPr>
      <w:r>
        <w:rPr>
          <w:rFonts w:ascii="Times New Roman"/>
          <w:b w:val="false"/>
          <w:i w:val="false"/>
          <w:color w:val="000000"/>
          <w:sz w:val="28"/>
        </w:rPr>
        <w:t>
      28) установление зоны рекреационного рыболовства;</w:t>
      </w:r>
    </w:p>
    <w:p>
      <w:pPr>
        <w:spacing w:after="0"/>
        <w:ind w:left="0"/>
        <w:jc w:val="both"/>
      </w:pPr>
      <w:r>
        <w:rPr>
          <w:rFonts w:ascii="Times New Roman"/>
          <w:b w:val="false"/>
          <w:i w:val="false"/>
          <w:color w:val="000000"/>
          <w:sz w:val="28"/>
        </w:rPr>
        <w:t>
      29) организация деятельности по интродукции, реинтродукции и гибридизации, а также по искусственному разведению редких и находящихся под угрозой исчезновения видов животных;</w:t>
      </w:r>
    </w:p>
    <w:p>
      <w:pPr>
        <w:spacing w:after="0"/>
        <w:ind w:left="0"/>
        <w:jc w:val="both"/>
      </w:pPr>
      <w:r>
        <w:rPr>
          <w:rFonts w:ascii="Times New Roman"/>
          <w:b w:val="false"/>
          <w:i w:val="false"/>
          <w:color w:val="000000"/>
          <w:sz w:val="28"/>
        </w:rPr>
        <w:t>
      30) ведение паспортизации рыбохозяйственных водоемов и (или) участков на основании научных рекомендаций;</w:t>
      </w:r>
    </w:p>
    <w:p>
      <w:pPr>
        <w:spacing w:after="0"/>
        <w:ind w:left="0"/>
        <w:jc w:val="both"/>
      </w:pPr>
      <w:r>
        <w:rPr>
          <w:rFonts w:ascii="Times New Roman"/>
          <w:b w:val="false"/>
          <w:i w:val="false"/>
          <w:color w:val="000000"/>
          <w:sz w:val="28"/>
        </w:rPr>
        <w:t>
      31) установление границ рыбохозяйственных участков, открытия и закрытия тони (тоневые участки);</w:t>
      </w:r>
    </w:p>
    <w:p>
      <w:pPr>
        <w:spacing w:after="0"/>
        <w:ind w:left="0"/>
        <w:jc w:val="both"/>
      </w:pPr>
      <w:r>
        <w:rPr>
          <w:rFonts w:ascii="Times New Roman"/>
          <w:b w:val="false"/>
          <w:i w:val="false"/>
          <w:color w:val="000000"/>
          <w:sz w:val="28"/>
        </w:rPr>
        <w:t>
      32) выдача разрешений на пользование животным миром, за исключением редких и находящихся под угрозой исчезновения видов животных;</w:t>
      </w:r>
    </w:p>
    <w:p>
      <w:pPr>
        <w:spacing w:after="0"/>
        <w:ind w:left="0"/>
        <w:jc w:val="both"/>
      </w:pPr>
      <w:r>
        <w:rPr>
          <w:rFonts w:ascii="Times New Roman"/>
          <w:b w:val="false"/>
          <w:i w:val="false"/>
          <w:color w:val="000000"/>
          <w:sz w:val="28"/>
        </w:rPr>
        <w:t>
      33) согласование планов управления особо охраняемыми природными территориями, находящимися в ведении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xml:space="preserve">
      34) согласование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 </w:t>
      </w:r>
    </w:p>
    <w:p>
      <w:pPr>
        <w:spacing w:after="0"/>
        <w:ind w:left="0"/>
        <w:jc w:val="both"/>
      </w:pPr>
      <w:r>
        <w:rPr>
          <w:rFonts w:ascii="Times New Roman"/>
          <w:b w:val="false"/>
          <w:i w:val="false"/>
          <w:color w:val="000000"/>
          <w:sz w:val="28"/>
        </w:rPr>
        <w:t>
      35) согласование естественно-научных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36) согласование перечня объектов государственного природно-заповедного фонда местного значения;</w:t>
      </w:r>
    </w:p>
    <w:p>
      <w:pPr>
        <w:spacing w:after="0"/>
        <w:ind w:left="0"/>
        <w:jc w:val="both"/>
      </w:pPr>
      <w:r>
        <w:rPr>
          <w:rFonts w:ascii="Times New Roman"/>
          <w:b w:val="false"/>
          <w:i w:val="false"/>
          <w:color w:val="000000"/>
          <w:sz w:val="28"/>
        </w:rPr>
        <w:t>
      37) приостановление, ограничение, прекращение права лесопользования на участках государственного лесного фонда, а также работ, представляющих опасность для состояния и воспроизводства лесов, находящихся в функциональном ведении местных исполнительных органов;</w:t>
      </w:r>
    </w:p>
    <w:p>
      <w:pPr>
        <w:spacing w:after="0"/>
        <w:ind w:left="0"/>
        <w:jc w:val="both"/>
      </w:pPr>
      <w:r>
        <w:rPr>
          <w:rFonts w:ascii="Times New Roman"/>
          <w:b w:val="false"/>
          <w:i w:val="false"/>
          <w:color w:val="000000"/>
          <w:sz w:val="28"/>
        </w:rPr>
        <w:t>
      38) организация и проведение тендеров по предоставлению лесных ресурсов в долгосрочное лесопользование на участках государственного лесного фонда, находящихся в функциональном ведении местных исполнительных органов;</w:t>
      </w:r>
    </w:p>
    <w:p>
      <w:pPr>
        <w:spacing w:after="0"/>
        <w:ind w:left="0"/>
        <w:jc w:val="both"/>
      </w:pPr>
      <w:r>
        <w:rPr>
          <w:rFonts w:ascii="Times New Roman"/>
          <w:b w:val="false"/>
          <w:i w:val="false"/>
          <w:color w:val="000000"/>
          <w:sz w:val="28"/>
        </w:rPr>
        <w:t>
      39) предоставление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выдача разрешений на использование этих участков под строительство таких объектов;</w:t>
      </w:r>
    </w:p>
    <w:p>
      <w:pPr>
        <w:spacing w:after="0"/>
        <w:ind w:left="0"/>
        <w:jc w:val="both"/>
      </w:pPr>
      <w:r>
        <w:rPr>
          <w:rFonts w:ascii="Times New Roman"/>
          <w:b w:val="false"/>
          <w:i w:val="false"/>
          <w:color w:val="000000"/>
          <w:sz w:val="28"/>
        </w:rPr>
        <w:t>
      40) осуществление государственной регистрации договора долгосрочного лесопользования на участках государственного лесного фонда;</w:t>
      </w:r>
    </w:p>
    <w:p>
      <w:pPr>
        <w:spacing w:after="0"/>
        <w:ind w:left="0"/>
        <w:jc w:val="both"/>
      </w:pPr>
      <w:r>
        <w:rPr>
          <w:rFonts w:ascii="Times New Roman"/>
          <w:b w:val="false"/>
          <w:i w:val="false"/>
          <w:color w:val="000000"/>
          <w:sz w:val="28"/>
        </w:rPr>
        <w:t>
      41) выдача предписаний о приостановлении производства, реализации и обращении на рынке сельскохозяйственных машин и оборудования, не соответствующих требованиям безопасности;</w:t>
      </w:r>
    </w:p>
    <w:p>
      <w:pPr>
        <w:spacing w:after="0"/>
        <w:ind w:left="0"/>
        <w:jc w:val="both"/>
      </w:pPr>
      <w:r>
        <w:rPr>
          <w:rFonts w:ascii="Times New Roman"/>
          <w:b w:val="false"/>
          <w:i w:val="false"/>
          <w:color w:val="000000"/>
          <w:sz w:val="28"/>
        </w:rPr>
        <w:t>
      42)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43) проведение эпизоотического мониторинга, обследования эпизоотических очагов в случае их возникновения;</w:t>
      </w:r>
    </w:p>
    <w:p>
      <w:pPr>
        <w:spacing w:after="0"/>
        <w:ind w:left="0"/>
        <w:jc w:val="both"/>
      </w:pPr>
      <w:r>
        <w:rPr>
          <w:rFonts w:ascii="Times New Roman"/>
          <w:b w:val="false"/>
          <w:i w:val="false"/>
          <w:color w:val="000000"/>
          <w:sz w:val="28"/>
        </w:rPr>
        <w:t>
      44) организация и осуществление государственного ветеринарно-санитарного контроля и надзора за выполнением требований, установленных техническими регламентами, в порядке, предусмотренном законодательством Республики Казахстан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45)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46) выдача акта эпизоотологического обследования;</w:t>
      </w:r>
    </w:p>
    <w:p>
      <w:pPr>
        <w:spacing w:after="0"/>
        <w:ind w:left="0"/>
        <w:jc w:val="both"/>
      </w:pPr>
      <w:r>
        <w:rPr>
          <w:rFonts w:ascii="Times New Roman"/>
          <w:b w:val="false"/>
          <w:i w:val="false"/>
          <w:color w:val="000000"/>
          <w:sz w:val="28"/>
        </w:rPr>
        <w:t>
      47)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p>
    <w:p>
      <w:pPr>
        <w:spacing w:after="0"/>
        <w:ind w:left="0"/>
        <w:jc w:val="both"/>
      </w:pPr>
      <w:r>
        <w:rPr>
          <w:rFonts w:ascii="Times New Roman"/>
          <w:b w:val="false"/>
          <w:i w:val="false"/>
          <w:color w:val="000000"/>
          <w:sz w:val="28"/>
        </w:rPr>
        <w:t>
      на объектах внутренней торговли;</w:t>
      </w:r>
    </w:p>
    <w:p>
      <w:pPr>
        <w:spacing w:after="0"/>
        <w:ind w:left="0"/>
        <w:jc w:val="both"/>
      </w:pP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w:t>
      </w:r>
    </w:p>
    <w:p>
      <w:pPr>
        <w:spacing w:after="0"/>
        <w:ind w:left="0"/>
        <w:jc w:val="both"/>
      </w:pP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p>
    <w:p>
      <w:pPr>
        <w:spacing w:after="0"/>
        <w:ind w:left="0"/>
        <w:jc w:val="both"/>
      </w:pP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p>
    <w:p>
      <w:pPr>
        <w:spacing w:after="0"/>
        <w:ind w:left="0"/>
        <w:jc w:val="both"/>
      </w:pP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p>
    <w:p>
      <w:pPr>
        <w:spacing w:after="0"/>
        <w:ind w:left="0"/>
        <w:jc w:val="both"/>
      </w:pP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p>
    <w:p>
      <w:pPr>
        <w:spacing w:after="0"/>
        <w:ind w:left="0"/>
        <w:jc w:val="both"/>
      </w:pPr>
      <w:r>
        <w:rPr>
          <w:rFonts w:ascii="Times New Roman"/>
          <w:b w:val="false"/>
          <w:i w:val="false"/>
          <w:color w:val="000000"/>
          <w:sz w:val="28"/>
        </w:rPr>
        <w:t>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p>
      <w:pPr>
        <w:spacing w:after="0"/>
        <w:ind w:left="0"/>
        <w:jc w:val="both"/>
      </w:pPr>
      <w:r>
        <w:rPr>
          <w:rFonts w:ascii="Times New Roman"/>
          <w:b w:val="false"/>
          <w:i w:val="false"/>
          <w:color w:val="000000"/>
          <w:sz w:val="28"/>
        </w:rPr>
        <w:t>
      48) составление акта государственного ветеринарно-санитарного контроля и надзора в отношении физических и юридических лиц;</w:t>
      </w:r>
    </w:p>
    <w:p>
      <w:pPr>
        <w:spacing w:after="0"/>
        <w:ind w:left="0"/>
        <w:jc w:val="both"/>
      </w:pPr>
      <w:r>
        <w:rPr>
          <w:rFonts w:ascii="Times New Roman"/>
          <w:b w:val="false"/>
          <w:i w:val="false"/>
          <w:color w:val="000000"/>
          <w:sz w:val="28"/>
        </w:rPr>
        <w:t>
      49) издание обязательных к исполнению актов государственных ветеринарных врачей;</w:t>
      </w:r>
    </w:p>
    <w:p>
      <w:pPr>
        <w:spacing w:after="0"/>
        <w:ind w:left="0"/>
        <w:jc w:val="both"/>
      </w:pPr>
      <w:r>
        <w:rPr>
          <w:rFonts w:ascii="Times New Roman"/>
          <w:b w:val="false"/>
          <w:i w:val="false"/>
          <w:color w:val="000000"/>
          <w:sz w:val="28"/>
        </w:rPr>
        <w:t>
      50)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p>
    <w:p>
      <w:pPr>
        <w:spacing w:after="0"/>
        <w:ind w:left="0"/>
        <w:jc w:val="both"/>
      </w:pPr>
      <w:r>
        <w:rPr>
          <w:rFonts w:ascii="Times New Roman"/>
          <w:b w:val="false"/>
          <w:i w:val="false"/>
          <w:color w:val="000000"/>
          <w:sz w:val="28"/>
        </w:rPr>
        <w:t>
      В ведении центрального исполнительного органа сохраняются следующие функции:</w:t>
      </w:r>
    </w:p>
    <w:p>
      <w:pPr>
        <w:spacing w:after="0"/>
        <w:ind w:left="0"/>
        <w:jc w:val="both"/>
      </w:pPr>
      <w:r>
        <w:rPr>
          <w:rFonts w:ascii="Times New Roman"/>
          <w:b w:val="false"/>
          <w:i w:val="false"/>
          <w:color w:val="000000"/>
          <w:sz w:val="28"/>
        </w:rPr>
        <w:t>
      1) в сфере ветеринарного контроля и надзора:</w:t>
      </w:r>
    </w:p>
    <w:p>
      <w:pPr>
        <w:spacing w:after="0"/>
        <w:ind w:left="0"/>
        <w:jc w:val="both"/>
      </w:pPr>
      <w:r>
        <w:rPr>
          <w:rFonts w:ascii="Times New Roman"/>
          <w:b w:val="false"/>
          <w:i w:val="false"/>
          <w:color w:val="000000"/>
          <w:sz w:val="28"/>
        </w:rPr>
        <w:t>
      по осуществлению контроля за законностью принятых решений местных исполнительных органов, а также за обеспечением должностными лицами местных исполнительных органов контроля за соблюдением физическими и юридическими лицами законодательства Республики Казахстан в области ветеринарии, а также выполнением требований, установленных техническими регламентами;</w:t>
      </w:r>
    </w:p>
    <w:p>
      <w:pPr>
        <w:spacing w:after="0"/>
        <w:ind w:left="0"/>
        <w:jc w:val="both"/>
      </w:pPr>
      <w:r>
        <w:rPr>
          <w:rFonts w:ascii="Times New Roman"/>
          <w:b w:val="false"/>
          <w:i w:val="false"/>
          <w:color w:val="000000"/>
          <w:sz w:val="28"/>
        </w:rPr>
        <w:t>
      по установлению причин возникновения эпизоотических очагов и выявлению условий, способствующих или препятствующих распространению болезни животных, включая встречные проверки;</w:t>
      </w:r>
    </w:p>
    <w:p>
      <w:pPr>
        <w:spacing w:after="0"/>
        <w:ind w:left="0"/>
        <w:jc w:val="both"/>
      </w:pPr>
      <w:r>
        <w:rPr>
          <w:rFonts w:ascii="Times New Roman"/>
          <w:b w:val="false"/>
          <w:i w:val="false"/>
          <w:color w:val="000000"/>
          <w:sz w:val="28"/>
        </w:rPr>
        <w:t>
      по осуществления контроля за использованием, транспортировкой (доставкой), хранением и уничтожением используемых в области ветеринарии штаммов возбудителей болезней животных в организациях;</w:t>
      </w:r>
    </w:p>
    <w:p>
      <w:pPr>
        <w:spacing w:after="0"/>
        <w:ind w:left="0"/>
        <w:jc w:val="both"/>
      </w:pPr>
      <w:r>
        <w:rPr>
          <w:rFonts w:ascii="Times New Roman"/>
          <w:b w:val="false"/>
          <w:i w:val="false"/>
          <w:color w:val="000000"/>
          <w:sz w:val="28"/>
        </w:rPr>
        <w:t>
      по осуществлению централизованного закупа ветеринарных препаратов;</w:t>
      </w:r>
    </w:p>
    <w:p>
      <w:pPr>
        <w:spacing w:after="0"/>
        <w:ind w:left="0"/>
        <w:jc w:val="both"/>
      </w:pPr>
      <w:r>
        <w:rPr>
          <w:rFonts w:ascii="Times New Roman"/>
          <w:b w:val="false"/>
          <w:i w:val="false"/>
          <w:color w:val="000000"/>
          <w:sz w:val="28"/>
        </w:rPr>
        <w:t>
      по осуществлению государственного ветеринарно-санитарного контроля и надзора с применением к нарушителям предусмотренных законодательством мер при экспорте (импорте) -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по проведению противоэпизоотических мероприятий;</w:t>
      </w:r>
    </w:p>
    <w:p>
      <w:pPr>
        <w:spacing w:after="0"/>
        <w:ind w:left="0"/>
        <w:jc w:val="both"/>
      </w:pPr>
      <w:r>
        <w:rPr>
          <w:rFonts w:ascii="Times New Roman"/>
          <w:b w:val="false"/>
          <w:i w:val="false"/>
          <w:color w:val="000000"/>
          <w:sz w:val="28"/>
        </w:rPr>
        <w:t>
      по осуществлению государственного ветеринарно-санитарного контроля и надзора с применением к нарушителям предусмотренных законодательством мер в организациях по производству ветеринарных препаратов и кормовых добавок;</w:t>
      </w:r>
    </w:p>
    <w:p>
      <w:pPr>
        <w:spacing w:after="0"/>
        <w:ind w:left="0"/>
        <w:jc w:val="both"/>
      </w:pPr>
      <w:r>
        <w:rPr>
          <w:rFonts w:ascii="Times New Roman"/>
          <w:b w:val="false"/>
          <w:i w:val="false"/>
          <w:color w:val="000000"/>
          <w:sz w:val="28"/>
        </w:rPr>
        <w:t>
      по осуществлению государственного ветеринарно-санитарного контроля и надзора с применением к нарушителям предусмотренных законодательством мер при экспорте (импорте)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w:t>
      </w:r>
    </w:p>
    <w:p>
      <w:pPr>
        <w:spacing w:after="0"/>
        <w:ind w:left="0"/>
        <w:jc w:val="both"/>
      </w:pPr>
      <w:r>
        <w:rPr>
          <w:rFonts w:ascii="Times New Roman"/>
          <w:b w:val="false"/>
          <w:i w:val="false"/>
          <w:color w:val="000000"/>
          <w:sz w:val="28"/>
        </w:rPr>
        <w:t>
      по осуществлению государственного ветеринарно-санитарного контроля и надзора с применением к нарушителям предусмотренных законодательством мер в государственных ветеринарных организациях;</w:t>
      </w:r>
    </w:p>
    <w:p>
      <w:pPr>
        <w:spacing w:after="0"/>
        <w:ind w:left="0"/>
        <w:jc w:val="both"/>
      </w:pPr>
      <w:r>
        <w:rPr>
          <w:rFonts w:ascii="Times New Roman"/>
          <w:b w:val="false"/>
          <w:i w:val="false"/>
          <w:color w:val="000000"/>
          <w:sz w:val="28"/>
        </w:rPr>
        <w:t>
      по осуществлению государственного ветеринарно-санитарного контроля и надзора с применением к нарушителям предусмотренных законодательством мер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при транспортировке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w:t>
      </w:r>
    </w:p>
    <w:p>
      <w:pPr>
        <w:spacing w:after="0"/>
        <w:ind w:left="0"/>
        <w:jc w:val="both"/>
      </w:pPr>
      <w:r>
        <w:rPr>
          <w:rFonts w:ascii="Times New Roman"/>
          <w:b w:val="false"/>
          <w:i w:val="false"/>
          <w:color w:val="000000"/>
          <w:sz w:val="28"/>
        </w:rPr>
        <w:t>
      2) в сфере государственной инспекции в агропромышленном комплексе:</w:t>
      </w:r>
    </w:p>
    <w:p>
      <w:pPr>
        <w:spacing w:after="0"/>
        <w:ind w:left="0"/>
        <w:jc w:val="both"/>
      </w:pPr>
      <w:r>
        <w:rPr>
          <w:rFonts w:ascii="Times New Roman"/>
          <w:b w:val="false"/>
          <w:i w:val="false"/>
          <w:color w:val="000000"/>
          <w:sz w:val="28"/>
        </w:rPr>
        <w:t>
      по осуществлению контроля за законностью принятых решений местных исполнительных органов в области зернового законодательства Республики Казахстан, законодательства Республики Казахстан по хлопковой отрасли, семеноводства и биотоплива, страхования в растениеводстве, выдачи обязательных для исполнения предписаний по устранению выявленных нарушений зернового законодательства, законодательства по хлопковой отрасли, семеноводства и биотоплива,  страхования в растениеводстве;</w:t>
      </w:r>
    </w:p>
    <w:p>
      <w:pPr>
        <w:spacing w:after="0"/>
        <w:ind w:left="0"/>
        <w:jc w:val="both"/>
      </w:pPr>
      <w:r>
        <w:rPr>
          <w:rFonts w:ascii="Times New Roman"/>
          <w:b w:val="false"/>
          <w:i w:val="false"/>
          <w:color w:val="000000"/>
          <w:sz w:val="28"/>
        </w:rPr>
        <w:t>
       по осуществлению государственного контроля и надзора в области карантина и защиты растений;</w:t>
      </w:r>
    </w:p>
    <w:p>
      <w:pPr>
        <w:spacing w:after="0"/>
        <w:ind w:left="0"/>
        <w:jc w:val="both"/>
      </w:pPr>
      <w:r>
        <w:rPr>
          <w:rFonts w:ascii="Times New Roman"/>
          <w:b w:val="false"/>
          <w:i w:val="false"/>
          <w:color w:val="000000"/>
          <w:sz w:val="28"/>
        </w:rPr>
        <w:t>
      по реализации государственной политики в области племенного животноводства;</w:t>
      </w:r>
    </w:p>
    <w:p>
      <w:pPr>
        <w:spacing w:after="0"/>
        <w:ind w:left="0"/>
        <w:jc w:val="both"/>
      </w:pPr>
      <w:r>
        <w:rPr>
          <w:rFonts w:ascii="Times New Roman"/>
          <w:b w:val="false"/>
          <w:i w:val="false"/>
          <w:color w:val="000000"/>
          <w:sz w:val="28"/>
        </w:rPr>
        <w:t>
      по осуществлению контроля и надзора за деятельностью местных исполнительных органов, осуществляющих деятельность в области зернового рынка и семеноводства, включая беспрепятственное посещение всех объектов контроля и надзора, в отношении которых ими осуществляется контроль и надзор с применением к нарушителям предусмотренных законодательных мер;</w:t>
      </w:r>
    </w:p>
    <w:p>
      <w:pPr>
        <w:spacing w:after="0"/>
        <w:ind w:left="0"/>
        <w:jc w:val="both"/>
      </w:pPr>
      <w:r>
        <w:rPr>
          <w:rFonts w:ascii="Times New Roman"/>
          <w:b w:val="false"/>
          <w:i w:val="false"/>
          <w:color w:val="000000"/>
          <w:sz w:val="28"/>
        </w:rPr>
        <w:t>
      по централизованному закупу препаратов по защите растений.</w:t>
      </w:r>
    </w:p>
    <w:bookmarkStart w:name="z52" w:id="46"/>
    <w:p>
      <w:pPr>
        <w:spacing w:after="0"/>
        <w:ind w:left="0"/>
        <w:jc w:val="both"/>
      </w:pPr>
      <w:r>
        <w:rPr>
          <w:rFonts w:ascii="Times New Roman"/>
          <w:b w:val="false"/>
          <w:i w:val="false"/>
          <w:color w:val="000000"/>
          <w:sz w:val="28"/>
        </w:rPr>
        <w:t>
      5. В сфере транспорта:</w:t>
      </w:r>
    </w:p>
    <w:bookmarkEnd w:id="46"/>
    <w:p>
      <w:pPr>
        <w:spacing w:after="0"/>
        <w:ind w:left="0"/>
        <w:jc w:val="both"/>
      </w:pPr>
      <w:r>
        <w:rPr>
          <w:rFonts w:ascii="Times New Roman"/>
          <w:b w:val="false"/>
          <w:i w:val="false"/>
          <w:color w:val="000000"/>
          <w:sz w:val="28"/>
        </w:rPr>
        <w:t>
      1) утверждение Правил перевозок пассажиров метрополитеном;</w:t>
      </w:r>
    </w:p>
    <w:p>
      <w:pPr>
        <w:spacing w:after="0"/>
        <w:ind w:left="0"/>
        <w:jc w:val="both"/>
      </w:pPr>
      <w:r>
        <w:rPr>
          <w:rFonts w:ascii="Times New Roman"/>
          <w:b w:val="false"/>
          <w:i w:val="false"/>
          <w:color w:val="000000"/>
          <w:sz w:val="28"/>
        </w:rPr>
        <w:t>
      2) утверждение Правил субсидирования пассажирских перевозок метрополитеном;</w:t>
      </w:r>
    </w:p>
    <w:p>
      <w:pPr>
        <w:spacing w:after="0"/>
        <w:ind w:left="0"/>
        <w:jc w:val="both"/>
      </w:pPr>
      <w:r>
        <w:rPr>
          <w:rFonts w:ascii="Times New Roman"/>
          <w:b w:val="false"/>
          <w:i w:val="false"/>
          <w:color w:val="000000"/>
          <w:sz w:val="28"/>
        </w:rPr>
        <w:t>
      3) определение границ морского порта, включая акваторию морского порта;</w:t>
      </w:r>
    </w:p>
    <w:p>
      <w:pPr>
        <w:spacing w:after="0"/>
        <w:ind w:left="0"/>
        <w:jc w:val="both"/>
      </w:pPr>
      <w:r>
        <w:rPr>
          <w:rFonts w:ascii="Times New Roman"/>
          <w:b w:val="false"/>
          <w:i w:val="false"/>
          <w:color w:val="000000"/>
          <w:sz w:val="28"/>
        </w:rPr>
        <w:t>
      4) согласование проектирования, размещения, строительства и эксплуатации береговых объектов.</w:t>
      </w:r>
    </w:p>
    <w:bookmarkStart w:name="z53" w:id="47"/>
    <w:p>
      <w:pPr>
        <w:spacing w:after="0"/>
        <w:ind w:left="0"/>
        <w:jc w:val="both"/>
      </w:pPr>
      <w:r>
        <w:rPr>
          <w:rFonts w:ascii="Times New Roman"/>
          <w:b w:val="false"/>
          <w:i w:val="false"/>
          <w:color w:val="000000"/>
          <w:sz w:val="28"/>
        </w:rPr>
        <w:t>
      6. В сфере энергетики и промышленной безопасности:</w:t>
      </w:r>
    </w:p>
    <w:bookmarkEnd w:id="47"/>
    <w:p>
      <w:pPr>
        <w:spacing w:after="0"/>
        <w:ind w:left="0"/>
        <w:jc w:val="both"/>
      </w:pPr>
      <w:r>
        <w:rPr>
          <w:rFonts w:ascii="Times New Roman"/>
          <w:b w:val="false"/>
          <w:i w:val="false"/>
          <w:color w:val="000000"/>
          <w:sz w:val="28"/>
        </w:rPr>
        <w:t>
      1) осуществление контроля за эксплуатацией и техническим состоянием теплоиспользующих установок потребителей;</w:t>
      </w:r>
    </w:p>
    <w:p>
      <w:pPr>
        <w:spacing w:after="0"/>
        <w:ind w:left="0"/>
        <w:jc w:val="both"/>
      </w:pPr>
      <w:r>
        <w:rPr>
          <w:rFonts w:ascii="Times New Roman"/>
          <w:b w:val="false"/>
          <w:i w:val="false"/>
          <w:color w:val="000000"/>
          <w:sz w:val="28"/>
        </w:rPr>
        <w:t>
      2) контроль за подготовкой и осуществлению ремонтно-восстановительных работ по тепловым сетям и их функционирования в осенне-зимний период;</w:t>
      </w:r>
    </w:p>
    <w:p>
      <w:pPr>
        <w:spacing w:after="0"/>
        <w:ind w:left="0"/>
        <w:jc w:val="both"/>
      </w:pPr>
      <w:r>
        <w:rPr>
          <w:rFonts w:ascii="Times New Roman"/>
          <w:b w:val="false"/>
          <w:i w:val="false"/>
          <w:color w:val="000000"/>
          <w:sz w:val="28"/>
        </w:rPr>
        <w:t>
      3) проведение расследований технологических нарушений на тепловых сетях (магистральных, внутриквартальных);</w:t>
      </w:r>
    </w:p>
    <w:p>
      <w:pPr>
        <w:spacing w:after="0"/>
        <w:ind w:left="0"/>
        <w:jc w:val="both"/>
      </w:pPr>
      <w:r>
        <w:rPr>
          <w:rFonts w:ascii="Times New Roman"/>
          <w:b w:val="false"/>
          <w:i w:val="false"/>
          <w:color w:val="000000"/>
          <w:sz w:val="28"/>
        </w:rPr>
        <w:t>
      4) согласование планов ремонта тепловых сетей (магистральных, внутриквартальных);</w:t>
      </w:r>
    </w:p>
    <w:p>
      <w:pPr>
        <w:spacing w:after="0"/>
        <w:ind w:left="0"/>
        <w:jc w:val="both"/>
      </w:pPr>
      <w:r>
        <w:rPr>
          <w:rFonts w:ascii="Times New Roman"/>
          <w:b w:val="false"/>
          <w:i w:val="false"/>
          <w:color w:val="000000"/>
          <w:sz w:val="28"/>
        </w:rPr>
        <w:t>
      5) выдача паспортов готовности отопительных котельных всех мощностей и тепловых сетей (магистральных, внутриквартальных) к работе осенне-зимних условиях;</w:t>
      </w:r>
    </w:p>
    <w:p>
      <w:pPr>
        <w:spacing w:after="0"/>
        <w:ind w:left="0"/>
        <w:jc w:val="both"/>
      </w:pPr>
      <w:r>
        <w:rPr>
          <w:rFonts w:ascii="Times New Roman"/>
          <w:b w:val="false"/>
          <w:i w:val="false"/>
          <w:color w:val="000000"/>
          <w:sz w:val="28"/>
        </w:rPr>
        <w:t>
      6) согласование проектирования и строительства дублирующих (шунтирующих) линий электропередачи и подстанций;</w:t>
      </w:r>
    </w:p>
    <w:p>
      <w:pPr>
        <w:spacing w:after="0"/>
        <w:ind w:left="0"/>
        <w:jc w:val="both"/>
      </w:pPr>
      <w:r>
        <w:rPr>
          <w:rFonts w:ascii="Times New Roman"/>
          <w:b w:val="false"/>
          <w:i w:val="false"/>
          <w:color w:val="000000"/>
          <w:sz w:val="28"/>
        </w:rPr>
        <w:t>
      7)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p>
      <w:pPr>
        <w:spacing w:after="0"/>
        <w:ind w:left="0"/>
        <w:jc w:val="both"/>
      </w:pPr>
      <w:r>
        <w:rPr>
          <w:rFonts w:ascii="Times New Roman"/>
          <w:b w:val="false"/>
          <w:i w:val="false"/>
          <w:color w:val="000000"/>
          <w:sz w:val="28"/>
        </w:rPr>
        <w:t>
      8)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w:t>
      </w:r>
    </w:p>
    <w:p>
      <w:pPr>
        <w:spacing w:after="0"/>
        <w:ind w:left="0"/>
        <w:jc w:val="both"/>
      </w:pPr>
      <w:r>
        <w:rPr>
          <w:rFonts w:ascii="Times New Roman"/>
          <w:b w:val="false"/>
          <w:i w:val="false"/>
          <w:color w:val="000000"/>
          <w:sz w:val="28"/>
        </w:rPr>
        <w:t>
      9) осуществление постановки на учет и снятие с учета опасных технических устройств;</w:t>
      </w:r>
    </w:p>
    <w:p>
      <w:pPr>
        <w:spacing w:after="0"/>
        <w:ind w:left="0"/>
        <w:jc w:val="both"/>
      </w:pPr>
      <w:r>
        <w:rPr>
          <w:rFonts w:ascii="Times New Roman"/>
          <w:b w:val="false"/>
          <w:i w:val="false"/>
          <w:color w:val="000000"/>
          <w:sz w:val="28"/>
        </w:rPr>
        <w:t>
      10) осуществление контроля за соблюдением требований безопасной эксплуатации бытовых баллонов и объектов систем газоснабжения.</w:t>
      </w:r>
    </w:p>
    <w:bookmarkStart w:name="z54" w:id="48"/>
    <w:p>
      <w:pPr>
        <w:spacing w:after="0"/>
        <w:ind w:left="0"/>
        <w:jc w:val="both"/>
      </w:pPr>
      <w:r>
        <w:rPr>
          <w:rFonts w:ascii="Times New Roman"/>
          <w:b w:val="false"/>
          <w:i w:val="false"/>
          <w:color w:val="000000"/>
          <w:sz w:val="28"/>
        </w:rPr>
        <w:t>
      7. В сфере туризма:</w:t>
      </w:r>
    </w:p>
    <w:bookmarkEnd w:id="48"/>
    <w:p>
      <w:pPr>
        <w:spacing w:after="0"/>
        <w:ind w:left="0"/>
        <w:jc w:val="both"/>
      </w:pPr>
      <w:r>
        <w:rPr>
          <w:rFonts w:ascii="Times New Roman"/>
          <w:b w:val="false"/>
          <w:i w:val="false"/>
          <w:color w:val="000000"/>
          <w:sz w:val="28"/>
        </w:rPr>
        <w:t>
      1) лицензирование туроператорской деятельности;</w:t>
      </w:r>
    </w:p>
    <w:p>
      <w:pPr>
        <w:spacing w:after="0"/>
        <w:ind w:left="0"/>
        <w:jc w:val="both"/>
      </w:pPr>
      <w:r>
        <w:rPr>
          <w:rFonts w:ascii="Times New Roman"/>
          <w:b w:val="false"/>
          <w:i w:val="false"/>
          <w:color w:val="000000"/>
          <w:sz w:val="28"/>
        </w:rPr>
        <w:t>
      2) организация профессиональной подготовки гида (гида - переводчика);</w:t>
      </w:r>
    </w:p>
    <w:p>
      <w:pPr>
        <w:spacing w:after="0"/>
        <w:ind w:left="0"/>
        <w:jc w:val="both"/>
      </w:pPr>
      <w:r>
        <w:rPr>
          <w:rFonts w:ascii="Times New Roman"/>
          <w:b w:val="false"/>
          <w:i w:val="false"/>
          <w:color w:val="000000"/>
          <w:sz w:val="28"/>
        </w:rPr>
        <w:t>
      3) утверждение по согласованию с уполномоченным органом плана мероприятий по развитию туристской отрасли;</w:t>
      </w:r>
    </w:p>
    <w:p>
      <w:pPr>
        <w:spacing w:after="0"/>
        <w:ind w:left="0"/>
        <w:jc w:val="both"/>
      </w:pPr>
      <w:r>
        <w:rPr>
          <w:rFonts w:ascii="Times New Roman"/>
          <w:b w:val="false"/>
          <w:i w:val="false"/>
          <w:color w:val="000000"/>
          <w:sz w:val="28"/>
        </w:rPr>
        <w:t>
      4) ведение государственного реестра туристских маршрутов и троп;</w:t>
      </w:r>
    </w:p>
    <w:p>
      <w:pPr>
        <w:spacing w:after="0"/>
        <w:ind w:left="0"/>
        <w:jc w:val="both"/>
      </w:pPr>
      <w:r>
        <w:rPr>
          <w:rFonts w:ascii="Times New Roman"/>
          <w:b w:val="false"/>
          <w:i w:val="false"/>
          <w:color w:val="000000"/>
          <w:sz w:val="28"/>
        </w:rPr>
        <w:t>
      5) ведение государственных реестров лиц, осуществляющих туристскую деятельность и туристских маршрутов и троп.</w:t>
      </w:r>
    </w:p>
    <w:bookmarkStart w:name="z55" w:id="49"/>
    <w:p>
      <w:pPr>
        <w:spacing w:after="0"/>
        <w:ind w:left="0"/>
        <w:jc w:val="both"/>
      </w:pPr>
      <w:r>
        <w:rPr>
          <w:rFonts w:ascii="Times New Roman"/>
          <w:b w:val="false"/>
          <w:i w:val="false"/>
          <w:color w:val="000000"/>
          <w:sz w:val="28"/>
        </w:rPr>
        <w:t>
      8. В сфере образования и науки:</w:t>
      </w:r>
    </w:p>
    <w:bookmarkEnd w:id="49"/>
    <w:p>
      <w:pPr>
        <w:spacing w:after="0"/>
        <w:ind w:left="0"/>
        <w:jc w:val="both"/>
      </w:pPr>
      <w:r>
        <w:rPr>
          <w:rFonts w:ascii="Times New Roman"/>
          <w:b w:val="false"/>
          <w:i w:val="false"/>
          <w:color w:val="000000"/>
          <w:sz w:val="28"/>
        </w:rPr>
        <w:t>
      1) организация разработки и утверждение правил деятельности психологической службы в организациях среднего образования;</w:t>
      </w:r>
    </w:p>
    <w:p>
      <w:pPr>
        <w:spacing w:after="0"/>
        <w:ind w:left="0"/>
        <w:jc w:val="both"/>
      </w:pPr>
      <w:r>
        <w:rPr>
          <w:rFonts w:ascii="Times New Roman"/>
          <w:b w:val="false"/>
          <w:i w:val="false"/>
          <w:color w:val="000000"/>
          <w:sz w:val="28"/>
        </w:rPr>
        <w:t>
      2) разработка и утверждение типовых правил внутреннего распорядка организации образования.</w:t>
      </w:r>
    </w:p>
    <w:bookmarkStart w:name="z56" w:id="50"/>
    <w:p>
      <w:pPr>
        <w:spacing w:after="0"/>
        <w:ind w:left="0"/>
        <w:jc w:val="both"/>
      </w:pPr>
      <w:r>
        <w:rPr>
          <w:rFonts w:ascii="Times New Roman"/>
          <w:b w:val="false"/>
          <w:i w:val="false"/>
          <w:color w:val="000000"/>
          <w:sz w:val="28"/>
        </w:rPr>
        <w:t>
      9. В сфере здравоохранения:</w:t>
      </w:r>
    </w:p>
    <w:bookmarkEnd w:id="50"/>
    <w:p>
      <w:pPr>
        <w:spacing w:after="0"/>
        <w:ind w:left="0"/>
        <w:jc w:val="both"/>
      </w:pPr>
      <w:r>
        <w:rPr>
          <w:rFonts w:ascii="Times New Roman"/>
          <w:b w:val="false"/>
          <w:i w:val="false"/>
          <w:color w:val="000000"/>
          <w:sz w:val="28"/>
        </w:rPr>
        <w:t>
      1) обучение и аттестация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передвижные аптечные пункты;</w:t>
      </w:r>
    </w:p>
    <w:p>
      <w:pPr>
        <w:spacing w:after="0"/>
        <w:ind w:left="0"/>
        <w:jc w:val="both"/>
      </w:pPr>
      <w:r>
        <w:rPr>
          <w:rFonts w:ascii="Times New Roman"/>
          <w:b w:val="false"/>
          <w:i w:val="false"/>
          <w:color w:val="000000"/>
          <w:sz w:val="28"/>
        </w:rPr>
        <w:t>
      2) проведение аттестации на профессиональную компетентность специалистов в области здравоохранения.</w:t>
      </w:r>
    </w:p>
    <w:bookmarkStart w:name="z57" w:id="51"/>
    <w:p>
      <w:pPr>
        <w:spacing w:after="0"/>
        <w:ind w:left="0"/>
        <w:jc w:val="both"/>
      </w:pPr>
      <w:r>
        <w:rPr>
          <w:rFonts w:ascii="Times New Roman"/>
          <w:b w:val="false"/>
          <w:i w:val="false"/>
          <w:color w:val="000000"/>
          <w:sz w:val="28"/>
        </w:rPr>
        <w:t>
      10. В сфере юстиции:</w:t>
      </w:r>
    </w:p>
    <w:bookmarkEnd w:id="51"/>
    <w:p>
      <w:pPr>
        <w:spacing w:after="0"/>
        <w:ind w:left="0"/>
        <w:jc w:val="both"/>
      </w:pPr>
      <w:r>
        <w:rPr>
          <w:rFonts w:ascii="Times New Roman"/>
          <w:b w:val="false"/>
          <w:i w:val="false"/>
          <w:color w:val="000000"/>
          <w:sz w:val="28"/>
        </w:rPr>
        <w:t>
      1) регистрация актов гражданского состояния, за исключением функций по нормативно-методологическому обеспечению, контролю за регистрацией актов гражданского состояния и по обеспечению функционирования соответствующих баз данных;</w:t>
      </w:r>
    </w:p>
    <w:p>
      <w:pPr>
        <w:spacing w:after="0"/>
        <w:ind w:left="0"/>
        <w:jc w:val="both"/>
      </w:pPr>
      <w:r>
        <w:rPr>
          <w:rFonts w:ascii="Times New Roman"/>
          <w:b w:val="false"/>
          <w:i w:val="false"/>
          <w:color w:val="000000"/>
          <w:sz w:val="28"/>
        </w:rPr>
        <w:t xml:space="preserve">
      2) формирование индивидуальных идентификационных номеров при выдаче свидетельств о рождении.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2014 года № 898</w:t>
            </w:r>
          </w:p>
        </w:tc>
      </w:tr>
    </w:tbl>
    <w:bookmarkStart w:name="z59" w:id="52"/>
    <w:p>
      <w:pPr>
        <w:spacing w:after="0"/>
        <w:ind w:left="0"/>
        <w:jc w:val="left"/>
      </w:pPr>
      <w:r>
        <w:rPr>
          <w:rFonts w:ascii="Times New Roman"/>
          <w:b/>
          <w:i w:val="false"/>
          <w:color w:val="000000"/>
        </w:rPr>
        <w:t xml:space="preserve"> ПЕРЕЧЕНЬ</w:t>
      </w:r>
      <w:r>
        <w:br/>
      </w:r>
      <w:r>
        <w:rPr>
          <w:rFonts w:ascii="Times New Roman"/>
          <w:b/>
          <w:i w:val="false"/>
          <w:color w:val="000000"/>
        </w:rPr>
        <w:t>функций, передаваемых от местных исполнительных органов</w:t>
      </w:r>
      <w:r>
        <w:br/>
      </w:r>
      <w:r>
        <w:rPr>
          <w:rFonts w:ascii="Times New Roman"/>
          <w:b/>
          <w:i w:val="false"/>
          <w:color w:val="000000"/>
        </w:rPr>
        <w:t>областей, городов Астаны, Алматы в ведение местных</w:t>
      </w:r>
      <w:r>
        <w:br/>
      </w:r>
      <w:r>
        <w:rPr>
          <w:rFonts w:ascii="Times New Roman"/>
          <w:b/>
          <w:i w:val="false"/>
          <w:color w:val="000000"/>
        </w:rPr>
        <w:t>исполнительных органов районов (городов областного значения)</w:t>
      </w:r>
    </w:p>
    <w:bookmarkEnd w:id="52"/>
    <w:bookmarkStart w:name="z60" w:id="53"/>
    <w:p>
      <w:pPr>
        <w:spacing w:after="0"/>
        <w:ind w:left="0"/>
        <w:jc w:val="both"/>
      </w:pPr>
      <w:r>
        <w:rPr>
          <w:rFonts w:ascii="Times New Roman"/>
          <w:b w:val="false"/>
          <w:i w:val="false"/>
          <w:color w:val="000000"/>
          <w:sz w:val="28"/>
        </w:rPr>
        <w:t>
      1. Координация вопросов строительства спортивных сооружений на территории области (города республиканского значения, столицы).</w:t>
      </w:r>
    </w:p>
    <w:bookmarkEnd w:id="53"/>
    <w:bookmarkStart w:name="z61" w:id="54"/>
    <w:p>
      <w:pPr>
        <w:spacing w:after="0"/>
        <w:ind w:left="0"/>
        <w:jc w:val="both"/>
      </w:pPr>
      <w:r>
        <w:rPr>
          <w:rFonts w:ascii="Times New Roman"/>
          <w:b w:val="false"/>
          <w:i w:val="false"/>
          <w:color w:val="000000"/>
          <w:sz w:val="28"/>
        </w:rPr>
        <w:t>
      2. Оказание методической и консультативной помощи спортивным организациям.</w:t>
      </w:r>
    </w:p>
    <w:bookmarkEnd w:id="54"/>
    <w:bookmarkStart w:name="z62" w:id="55"/>
    <w:p>
      <w:pPr>
        <w:spacing w:after="0"/>
        <w:ind w:left="0"/>
        <w:jc w:val="both"/>
      </w:pPr>
      <w:r>
        <w:rPr>
          <w:rFonts w:ascii="Times New Roman"/>
          <w:b w:val="false"/>
          <w:i w:val="false"/>
          <w:color w:val="000000"/>
          <w:sz w:val="28"/>
        </w:rPr>
        <w:t>
      3. Утверждение порядка ведения реестра индивидуальных предпринимателей и юридических лиц, подавших уведомление о начале осуществления деятельности в качестве перевозчика такси.</w:t>
      </w:r>
    </w:p>
    <w:bookmarkEnd w:id="55"/>
    <w:bookmarkStart w:name="z63" w:id="56"/>
    <w:p>
      <w:pPr>
        <w:spacing w:after="0"/>
        <w:ind w:left="0"/>
        <w:jc w:val="both"/>
      </w:pPr>
      <w:r>
        <w:rPr>
          <w:rFonts w:ascii="Times New Roman"/>
          <w:b w:val="false"/>
          <w:i w:val="false"/>
          <w:color w:val="000000"/>
          <w:sz w:val="28"/>
        </w:rPr>
        <w:t>
      4. Утверждение порядка ведения реестра физических и юридических лиц, подавших уведомление о начале осуществления деятельности по установке и обслуживанию тахографов.</w:t>
      </w:r>
    </w:p>
    <w:bookmarkEnd w:id="56"/>
    <w:bookmarkStart w:name="z64" w:id="57"/>
    <w:p>
      <w:pPr>
        <w:spacing w:after="0"/>
        <w:ind w:left="0"/>
        <w:jc w:val="both"/>
      </w:pPr>
      <w:r>
        <w:rPr>
          <w:rFonts w:ascii="Times New Roman"/>
          <w:b w:val="false"/>
          <w:i w:val="false"/>
          <w:color w:val="000000"/>
          <w:sz w:val="28"/>
        </w:rPr>
        <w:t>
      5. Разработка и утверждение схемы и порядка перевозки в общеобразовательные школы детей, проживающих в отдаленных населенных пунктах.</w:t>
      </w:r>
    </w:p>
    <w:bookmarkEnd w:id="57"/>
    <w:bookmarkStart w:name="z65" w:id="58"/>
    <w:p>
      <w:pPr>
        <w:spacing w:after="0"/>
        <w:ind w:left="0"/>
        <w:jc w:val="both"/>
      </w:pPr>
      <w:r>
        <w:rPr>
          <w:rFonts w:ascii="Times New Roman"/>
          <w:b w:val="false"/>
          <w:i w:val="false"/>
          <w:color w:val="000000"/>
          <w:sz w:val="28"/>
        </w:rPr>
        <w:t>
      6. Обеспечение деятельности районных и городских неспециализированных детско-юношеских спортивных школ.</w:t>
      </w:r>
    </w:p>
    <w:bookmarkEnd w:id="58"/>
    <w:bookmarkStart w:name="z66" w:id="59"/>
    <w:p>
      <w:pPr>
        <w:spacing w:after="0"/>
        <w:ind w:left="0"/>
        <w:jc w:val="both"/>
      </w:pPr>
      <w:r>
        <w:rPr>
          <w:rFonts w:ascii="Times New Roman"/>
          <w:b w:val="false"/>
          <w:i w:val="false"/>
          <w:color w:val="000000"/>
          <w:sz w:val="28"/>
        </w:rPr>
        <w:t>
      7. Оплата труда патронатного воспитателя путем перечисления денежных средств на его текущий счет.</w:t>
      </w:r>
    </w:p>
    <w:bookmarkEnd w:id="59"/>
    <w:bookmarkStart w:name="z67" w:id="60"/>
    <w:p>
      <w:pPr>
        <w:spacing w:after="0"/>
        <w:ind w:left="0"/>
        <w:jc w:val="both"/>
      </w:pPr>
      <w:r>
        <w:rPr>
          <w:rFonts w:ascii="Times New Roman"/>
          <w:b w:val="false"/>
          <w:i w:val="false"/>
          <w:color w:val="000000"/>
          <w:sz w:val="28"/>
        </w:rPr>
        <w:t>
      8. Обеспечение обследования психического здоровья детей и подростков и оказание психолого-медико-педагогической консультативной помощи населению.</w:t>
      </w:r>
    </w:p>
    <w:bookmarkEnd w:id="60"/>
    <w:bookmarkStart w:name="z68" w:id="61"/>
    <w:p>
      <w:pPr>
        <w:spacing w:after="0"/>
        <w:ind w:left="0"/>
        <w:jc w:val="both"/>
      </w:pPr>
      <w:r>
        <w:rPr>
          <w:rFonts w:ascii="Times New Roman"/>
          <w:b w:val="false"/>
          <w:i w:val="false"/>
          <w:color w:val="000000"/>
          <w:sz w:val="28"/>
        </w:rPr>
        <w:t>
      9. Утверждение порядка предоставления водных объектов в обособленное или совместное пользование на конкурсной основе.</w:t>
      </w:r>
    </w:p>
    <w:bookmarkEnd w:id="61"/>
    <w:bookmarkStart w:name="z69" w:id="62"/>
    <w:p>
      <w:pPr>
        <w:spacing w:after="0"/>
        <w:ind w:left="0"/>
        <w:jc w:val="both"/>
      </w:pPr>
      <w:r>
        <w:rPr>
          <w:rFonts w:ascii="Times New Roman"/>
          <w:b w:val="false"/>
          <w:i w:val="false"/>
          <w:color w:val="000000"/>
          <w:sz w:val="28"/>
        </w:rPr>
        <w:t>
      10. Проведение конкурса и принятие решения по закреплению рыбохозяйственных водоемов и участков местного значения.</w:t>
      </w:r>
    </w:p>
    <w:bookmarkEnd w:id="62"/>
    <w:bookmarkStart w:name="z70" w:id="63"/>
    <w:p>
      <w:pPr>
        <w:spacing w:after="0"/>
        <w:ind w:left="0"/>
        <w:jc w:val="both"/>
      </w:pPr>
      <w:r>
        <w:rPr>
          <w:rFonts w:ascii="Times New Roman"/>
          <w:b w:val="false"/>
          <w:i w:val="false"/>
          <w:color w:val="000000"/>
          <w:sz w:val="28"/>
        </w:rPr>
        <w:t>
      11. Регистрация, перерегистрация тракторов и изготовленных на их базе самоходных шасси и механизмов, прицепов к ним с выдачей регистрационных номерных знаков.</w:t>
      </w:r>
    </w:p>
    <w:bookmarkEnd w:id="63"/>
    <w:bookmarkStart w:name="z71" w:id="64"/>
    <w:p>
      <w:pPr>
        <w:spacing w:after="0"/>
        <w:ind w:left="0"/>
        <w:jc w:val="both"/>
      </w:pPr>
      <w:r>
        <w:rPr>
          <w:rFonts w:ascii="Times New Roman"/>
          <w:b w:val="false"/>
          <w:i w:val="false"/>
          <w:color w:val="000000"/>
          <w:sz w:val="28"/>
        </w:rPr>
        <w:t>
      12. Ведение реестра туристских маршрутов и троп в районе.</w:t>
      </w:r>
    </w:p>
    <w:bookmarkEnd w:id="64"/>
    <w:bookmarkStart w:name="z72" w:id="65"/>
    <w:p>
      <w:pPr>
        <w:spacing w:after="0"/>
        <w:ind w:left="0"/>
        <w:jc w:val="both"/>
      </w:pPr>
      <w:r>
        <w:rPr>
          <w:rFonts w:ascii="Times New Roman"/>
          <w:b w:val="false"/>
          <w:i w:val="false"/>
          <w:color w:val="000000"/>
          <w:sz w:val="28"/>
        </w:rPr>
        <w:t>
      13. Инспектирование деятельности аттестованных производителей семян на предмет их соответствия квалификационным требованиям.</w:t>
      </w:r>
    </w:p>
    <w:bookmarkEnd w:id="65"/>
    <w:bookmarkStart w:name="z73" w:id="66"/>
    <w:p>
      <w:pPr>
        <w:spacing w:after="0"/>
        <w:ind w:left="0"/>
        <w:jc w:val="both"/>
      </w:pPr>
      <w:r>
        <w:rPr>
          <w:rFonts w:ascii="Times New Roman"/>
          <w:b w:val="false"/>
          <w:i w:val="false"/>
          <w:color w:val="000000"/>
          <w:sz w:val="28"/>
        </w:rPr>
        <w:t xml:space="preserve">
      14. Организация проведения дезинсекционных и дератизационных работ по истреблению грызунов на открытых и закрытых территориях, гнусо-истребительной работы на мелководных водоемах и открытых территориях. </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2014 года № 898</w:t>
            </w:r>
          </w:p>
        </w:tc>
      </w:tr>
    </w:tbl>
    <w:bookmarkStart w:name="z75" w:id="67"/>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функций, передаваемых в сферу</w:t>
      </w:r>
      <w:r>
        <w:br/>
      </w:r>
      <w:r>
        <w:rPr>
          <w:rFonts w:ascii="Times New Roman"/>
          <w:b/>
          <w:i w:val="false"/>
          <w:color w:val="000000"/>
        </w:rPr>
        <w:t>негосударственного сектора, а также отдельных функций,</w:t>
      </w:r>
      <w:r>
        <w:br/>
      </w:r>
      <w:r>
        <w:rPr>
          <w:rFonts w:ascii="Times New Roman"/>
          <w:b/>
          <w:i w:val="false"/>
          <w:color w:val="000000"/>
        </w:rPr>
        <w:t>исключаемых у государственных органов</w:t>
      </w:r>
    </w:p>
    <w:bookmarkEnd w:id="67"/>
    <w:bookmarkStart w:name="z76" w:id="68"/>
    <w:p>
      <w:pPr>
        <w:spacing w:after="0"/>
        <w:ind w:left="0"/>
        <w:jc w:val="both"/>
      </w:pPr>
      <w:r>
        <w:rPr>
          <w:rFonts w:ascii="Times New Roman"/>
          <w:b w:val="false"/>
          <w:i w:val="false"/>
          <w:color w:val="000000"/>
          <w:sz w:val="28"/>
        </w:rPr>
        <w:t>
      1. Организация и проведение конкурса на соискание премии Президента Республики Казахстан "Алтын сапа" и конкурса-выставки "Лучший товар Казахстана".</w:t>
      </w:r>
    </w:p>
    <w:bookmarkEnd w:id="68"/>
    <w:bookmarkStart w:name="z77" w:id="69"/>
    <w:p>
      <w:pPr>
        <w:spacing w:after="0"/>
        <w:ind w:left="0"/>
        <w:jc w:val="both"/>
      </w:pPr>
      <w:r>
        <w:rPr>
          <w:rFonts w:ascii="Times New Roman"/>
          <w:b w:val="false"/>
          <w:i w:val="false"/>
          <w:color w:val="000000"/>
          <w:sz w:val="28"/>
        </w:rPr>
        <w:t xml:space="preserve">
      2. Содействие организации импорта и экспорта прав на использование произведений. </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