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21bb" w14:textId="0592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Бисембаева А. А. управляющим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2015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Бисембаева Абая Айдархановича управляющим делами Президента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