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d69" w14:textId="5b90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2015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прекращением деятельности Евразийского экономического сообщества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2001 года № 701 «Об утверждении Положения о Постоянном представителе Республики Казахстан при Евразийском экономическом сообществе»;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 Президента Республики Казахстан от 25 ноября 2013 года № 699 «О внесении изменений в Указ Президента Республики Казахстан от 11 октября 2001 года № 701 «Об утверждении Положения о Постоянном представителе Республики Казахстан при Евразийском экономическом сообществе».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законодательством порядке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