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65239" w14:textId="d8652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внешнего анализа коррупционных рисков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29 декабря 2015 года № 155. Утратил силу Указом Президента Республики Казахстан от 5 мая 2018 года № 681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Указом Президента РК от 05.05.2018 </w:t>
      </w:r>
      <w:r>
        <w:rPr>
          <w:rFonts w:ascii="Times New Roman"/>
          <w:b w:val="false"/>
          <w:i w:val="false"/>
          <w:color w:val="000000"/>
          <w:sz w:val="28"/>
        </w:rPr>
        <w:t>№ 681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В соответствии с Законом РК от 3 июля 2017 года </w:t>
      </w:r>
      <w:r>
        <w:rPr>
          <w:rFonts w:ascii="Times New Roman"/>
          <w:b w:val="false"/>
          <w:i w:val="false"/>
          <w:color w:val="ff0000"/>
          <w:sz w:val="28"/>
        </w:rPr>
        <w:t>№ 86-VI</w:t>
      </w:r>
      <w:r>
        <w:rPr>
          <w:rFonts w:ascii="Times New Roman"/>
          <w:b w:val="false"/>
          <w:i w:val="false"/>
          <w:color w:val="ff0000"/>
          <w:sz w:val="28"/>
        </w:rPr>
        <w:t xml:space="preserve"> по вопросам перераспределения полномочий между ветвями государственной власти см. Постановление Правительства Республики Казахстан от 4 декабря 2017 года </w:t>
      </w:r>
      <w:r>
        <w:rPr>
          <w:rFonts w:ascii="Times New Roman"/>
          <w:b w:val="false"/>
          <w:i w:val="false"/>
          <w:color w:val="ff0000"/>
          <w:sz w:val="28"/>
        </w:rPr>
        <w:t>№ 806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18 ноября 2015 года "О противодействии коррупции"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внешнего анализа коррупционных рисков.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 1 января 2016 года и подлежит официальному опубликованию.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Назарбаев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 Президента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2015 года № 155</w:t>
            </w:r>
          </w:p>
        </w:tc>
      </w:tr>
    </w:tbl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проведения внешнего анализа коррупционных рисков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внешнего анализа коррупционных рисков (далее – Правила)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"О противодействии коррупции" определяют порядок проведения внешнего анализа коррупционных рисков в деятельности государственных органов и организаций, субъектов квазигосударственного сектора, за исключением специальных государственных органов (далее – объекты внешнего анализа коррупционных рисков).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Действие настоящих Правил не распространяется на отношения в сферах: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высшего надзора, осуществляемого прокуратурой;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досудебного производства по уголовным делам;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производства по делам об административных правонарушениях;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правосудия;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оперативно-розыскной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уголовно-исполнительной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контроля за соблюдением требований законодательства Республики Казахстан о государственных секретах.</w:t>
      </w:r>
    </w:p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Проведение внешнего анализа коррупционных рисков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Основанием для проведения внешнего анализа коррупционных рисков является совместное решение первых руководителей уполномоченного органа по противодействию коррупции (далее – уполномоченный орган) и объекта внешнего анализа коррупционных рисков (далее – совместное решение), в случае их отсутствия, лиц, исполняющих их обязанности либо замещающих их должности.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Совместное решение принимается на основании: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поручений Президента Республики Казахстан, Премьер-Министра Республики Казахстан, Администрации Президента Республики Казахстан, решений и рекомендаций консультативно-совещательных органов при Президенте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результатов антикоррупционного мониторинга, в том числе изучения обращений физических и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инициативного обращения объекта внешнего анализа коррупционных рисков и решения уполномоченного органа о его проведении.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Внешний анализ коррупционных рисков проводится в период, не превышающий 30 рабочих дней, рабочей группой, созданной совместным решением.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Проведение внешнего анализа коррупционных рисков включает в себя следующие этапы: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сбор, обобщение и анализ информации относительно объекта внешнего анализа коррупционных рисков в соответствии с направлениями, предусмотренными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составление аналитической справки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 проведению внешнего анализа коррупционных рисков уполномоченный орган вправе привлекать специалистов и (или) экспертов иных субъектов противодействия коррупции.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Внешний анализ коррупционных рисков осуществляется по следующим направлениям: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выявление коррупционных рисков в нормативных правовых актах, затрагивающих деятельность объекта внешнего анализа коррупционных рисков;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выявление коррупционных рисков в организационно-управленческой деятельности объекта внешнего анализа коррупционных рисков.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Под организационно-управленческой деятельностью объекта внешнего анализа коррупционных рисков согласно настоящим Правилам понимаются вопросы: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управления персоналом, в том числе сменяемость кадров;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урегулирования конфликта интересов;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выполнения разрешительных функций;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реализации контрольно-надзорных функций;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иные вопросы, вытекающие из организационно-управленческой деятельности объекта внешнего анализа коррупционных рисков.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Источниками информации для проведения внешнего анализа коррупционных рисков являются: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нормативные правовые акты, затрагивающие деятельность объекта внешнего анализа коррупционных рисков;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сведения по направлениям внешнего анализа коррупционных рисков, предоставляемые его объектом;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данные информационных систем государственных и правоохранительных органов согласно направлениям внешнего анализа коррупционных рисков, полученные в порядке, установленном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результаты проверок, ранее проведенных государственными органами в отношении объекта внешнего анализа коррупционных рисков;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результаты антикоррупционного мониторинга в соответствии с направлениями внешнего анализа коррупционных рисков;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публикации в средствах массовой информации;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обращения физических и юридических лиц в отношении объекта внешнего анализа коррупционных рисков;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сведения о выявлении и привлечении к ответственности должностных лиц объекта внешнего анализа коррупционных рисков за совершение коррупционных правонарушений;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иные сведения, предоставление которых не запрещено законодательством Республики Казахстан.</w:t>
      </w:r>
    </w:p>
    <w:bookmarkStart w:name="z1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Итоги внешнего анализа коррупционных рисков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 результатам внешнего анализа коррупционных рисков готовится аналитическая справка, содержащая: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информацию о выявленных коррупционных рисках;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рекомендации по устранению выявленных коррупционных рисков.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Аналитическая справка согласовывается членами рабочей группы и подписывается должностными лицами уполномоченного органа и объекта внешнего анализа коррупционных рисков, определенными в совместном решении.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Аналитическая справка составляется по одному экземпляру для уполномоченного органа и объекта внешнего анализа коррупционных рисков и представляется их первым руководителям в течение трех рабочих дней после завершения внешнего анализа коррупционных рисков.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Уполномоченный орган в течение шести месяцев со дня подписания справки по результатам внешнего анализа коррупционных рисков проводит мониторинг исполнения объектами внешнего анализа коррупционных рисков рекомендаций по устранению причин и условий, способствующих совершению коррупционных правонарушений, вынесенных по результатам внешнего анализа коррупционных рисков.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Результаты внешнего анализа коррупционных рисков в течение десяти рабочих дней со дня подписания справки в зависимости от основания его проведения: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представляются на рассмотрение Президента Республики Казахстан, Премьер-Министра Республики Казахстан, Администрации Президента Республики Казахстан, консультативно-совещательных органов при Президенте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размещаются на интернет-ресурсе уполномоченного органа и доводятся до сведения физических и юридических лиц, на основании обращений которых он проведен.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