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f597" w14:textId="4ca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26 декабря 2014 года № 987 "О подписании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Протокола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марта 2015 года № 1019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987 «О подписании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Протокола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реадмиссии»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Республики Казахстан Соглашение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