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b48c" w14:textId="449b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8 февраля 2016 года № 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Собрании актов Президента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Правительства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(выписка)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акты Президента Республики Казахстан. </w:t>
      </w:r>
    </w:p>
    <w:bookmarkEnd w:id="0"/>
    <w:bookmarkStart w:name="z2" w:id="1"/>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1"/>
    <w:bookmarkStart w:name="z3" w:id="2"/>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2016 года № 191</w:t>
            </w:r>
          </w:p>
        </w:tc>
      </w:tr>
    </w:tbl>
    <w:bookmarkStart w:name="z5" w:id="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5"/>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 исключить;</w:t>
      </w:r>
    </w:p>
    <w:p>
      <w:pPr>
        <w:spacing w:after="0"/>
        <w:ind w:left="0"/>
        <w:jc w:val="both"/>
      </w:pPr>
      <w:r>
        <w:rPr>
          <w:rFonts w:ascii="Times New Roman"/>
          <w:b w:val="false"/>
          <w:i w:val="false"/>
          <w:color w:val="000000"/>
          <w:sz w:val="28"/>
        </w:rPr>
        <w:t>
      после строки "Министр культуры и спорта Республики Казахстан" дополнить строкой следующего содержания:</w:t>
      </w:r>
    </w:p>
    <w:p>
      <w:pPr>
        <w:spacing w:after="0"/>
        <w:ind w:left="0"/>
        <w:jc w:val="both"/>
      </w:pPr>
      <w:r>
        <w:rPr>
          <w:rFonts w:ascii="Times New Roman"/>
          <w:b w:val="false"/>
          <w:i w:val="false"/>
          <w:color w:val="000000"/>
          <w:sz w:val="28"/>
        </w:rPr>
        <w:t>
      "Министр по делам государственной службы Республики Казахстан";</w:t>
      </w:r>
    </w:p>
    <w:p>
      <w:pPr>
        <w:spacing w:after="0"/>
        <w:ind w:left="0"/>
        <w:jc w:val="both"/>
      </w:pPr>
      <w:r>
        <w:rPr>
          <w:rFonts w:ascii="Times New Roman"/>
          <w:b w:val="false"/>
          <w:i w:val="false"/>
          <w:color w:val="000000"/>
          <w:sz w:val="28"/>
        </w:rPr>
        <w:t>
      после строки: "заведующий Отделом государственной службы и кадровой политики Администрации Президента Республики Казахстан" дополнить строкой следующего содержания:</w:t>
      </w:r>
    </w:p>
    <w:p>
      <w:pPr>
        <w:spacing w:after="0"/>
        <w:ind w:left="0"/>
        <w:jc w:val="both"/>
      </w:pPr>
      <w:r>
        <w:rPr>
          <w:rFonts w:ascii="Times New Roman"/>
          <w:b w:val="false"/>
          <w:i w:val="false"/>
          <w:color w:val="000000"/>
          <w:sz w:val="28"/>
        </w:rPr>
        <w:t>
      "председатель Национального бюро по противодействию коррупции Министерства по делам государственной службы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3. В Указ Президента Республики Казахстан от 29 марта 2002 года № 829 "О составе Комиссии по государственным наградам при Президенте Республики Казахстан": </w:t>
      </w:r>
    </w:p>
    <w:bookmarkEnd w:id="6"/>
    <w:bookmarkStart w:name="z12" w:id="7"/>
    <w:p>
      <w:pPr>
        <w:spacing w:after="0"/>
        <w:ind w:left="0"/>
        <w:jc w:val="both"/>
      </w:pPr>
      <w:r>
        <w:rPr>
          <w:rFonts w:ascii="Times New Roman"/>
          <w:b w:val="false"/>
          <w:i w:val="false"/>
          <w:color w:val="000000"/>
          <w:sz w:val="28"/>
        </w:rPr>
        <w:t>
      ввести в состав Комиссии по государственным наградам при Президенте Республики Казахстан, утвержденный вышеназванным Указом:</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w:t>
            </w:r>
          </w:p>
          <w:p>
            <w:pPr>
              <w:spacing w:after="20"/>
              <w:ind w:left="20"/>
              <w:jc w:val="both"/>
            </w:pPr>
            <w:r>
              <w:rPr>
                <w:rFonts w:ascii="Times New Roman"/>
                <w:b w:val="false"/>
                <w:i w:val="false"/>
                <w:color w:val="000000"/>
                <w:sz w:val="20"/>
              </w:rPr>
              <w:t>
Тулеубека Тулеуовича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вывести из состава указанной Комиссии: Сулейменова Н.И., Хахазова Ш.Х.</w:t>
      </w:r>
    </w:p>
    <w:bookmarkEnd w:id="8"/>
    <w:bookmarkStart w:name="z14"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 </w:t>
      </w:r>
    </w:p>
    <w:bookmarkEnd w:id="9"/>
    <w:bookmarkStart w:name="z15" w:id="1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Айтуганова</w:t>
            </w:r>
          </w:p>
          <w:p>
            <w:pPr>
              <w:spacing w:after="20"/>
              <w:ind w:left="20"/>
              <w:jc w:val="both"/>
            </w:pPr>
            <w:r>
              <w:rPr>
                <w:rFonts w:ascii="Times New Roman"/>
                <w:b w:val="false"/>
                <w:i w:val="false"/>
                <w:color w:val="000000"/>
                <w:sz w:val="20"/>
              </w:rPr>
              <w:t>
Кайрата Капаровича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председателя Федерации профсоюзов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Рахметулина</w:t>
            </w:r>
          </w:p>
          <w:p>
            <w:pPr>
              <w:spacing w:after="20"/>
              <w:ind w:left="20"/>
              <w:jc w:val="both"/>
            </w:pPr>
            <w:r>
              <w:rPr>
                <w:rFonts w:ascii="Times New Roman"/>
                <w:b w:val="false"/>
                <w:i w:val="false"/>
                <w:color w:val="000000"/>
                <w:sz w:val="20"/>
              </w:rPr>
              <w:t>
Абая Жамбыловича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судебной коллегии по уголовным делам Верховного Суда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Турмагамбетову</w:t>
            </w:r>
          </w:p>
          <w:p>
            <w:pPr>
              <w:spacing w:after="20"/>
              <w:ind w:left="20"/>
              <w:jc w:val="both"/>
            </w:pPr>
            <w:r>
              <w:rPr>
                <w:rFonts w:ascii="Times New Roman"/>
                <w:b w:val="false"/>
                <w:i w:val="false"/>
                <w:color w:val="000000"/>
                <w:sz w:val="20"/>
              </w:rPr>
              <w:t>
Жемис Утегеновну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директора общественного фонда "Хартия за права человека" (по согласованию);</w:t>
            </w:r>
          </w:p>
        </w:tc>
      </w:tr>
    </w:tbl>
    <w:p>
      <w:pPr>
        <w:spacing w:after="0"/>
        <w:ind w:left="0"/>
        <w:jc w:val="left"/>
      </w:pP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строку:</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w:t>
            </w:r>
          </w:p>
          <w:p>
            <w:pPr>
              <w:spacing w:after="20"/>
              <w:ind w:left="20"/>
              <w:jc w:val="both"/>
            </w:pPr>
            <w:r>
              <w:rPr>
                <w:rFonts w:ascii="Times New Roman"/>
                <w:b w:val="false"/>
                <w:i w:val="false"/>
                <w:color w:val="000000"/>
                <w:sz w:val="20"/>
              </w:rPr>
              <w:t>
Еркин Ануарович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юридического факультета Евразийского национального университета имени Л.H. Гумилева (по согласованию)"</w:t>
            </w:r>
          </w:p>
        </w:tc>
      </w:tr>
    </w:tbl>
    <w:p>
      <w:pPr>
        <w:spacing w:after="0"/>
        <w:ind w:left="0"/>
        <w:jc w:val="left"/>
      </w:pP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изложить в следующей редакции:</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w:t>
            </w:r>
          </w:p>
          <w:p>
            <w:pPr>
              <w:spacing w:after="20"/>
              <w:ind w:left="20"/>
              <w:jc w:val="both"/>
            </w:pPr>
            <w:r>
              <w:rPr>
                <w:rFonts w:ascii="Times New Roman"/>
                <w:b w:val="false"/>
                <w:i w:val="false"/>
                <w:color w:val="000000"/>
                <w:sz w:val="20"/>
              </w:rPr>
              <w:t>
Еркин Ануарович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проректор Академии правоохранительных органов при Генеральной прокуратуре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Амандыкова К.Я., Жумагалиева А.К., Касимова А.А., Фокину Н.К.</w:t>
      </w:r>
    </w:p>
    <w:bookmarkEnd w:id="13"/>
    <w:bookmarkStart w:name="z19"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 </w:t>
      </w:r>
    </w:p>
    <w:bookmarkEnd w:id="14"/>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15"/>
    <w:bookmarkStart w:name="z21" w:id="16"/>
    <w:p>
      <w:pPr>
        <w:spacing w:after="0"/>
        <w:ind w:left="0"/>
        <w:jc w:val="both"/>
      </w:pPr>
      <w:r>
        <w:rPr>
          <w:rFonts w:ascii="Times New Roman"/>
          <w:b w:val="false"/>
          <w:i w:val="false"/>
          <w:color w:val="000000"/>
          <w:sz w:val="28"/>
        </w:rPr>
        <w:t>
      строку:</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"Мукей Айгуль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АО "Национальная компания "Астана ЭКСПО-2017" (по согласованию)"</w:t>
            </w:r>
          </w:p>
        </w:tc>
      </w:tr>
    </w:tbl>
    <w:p>
      <w:pPr>
        <w:spacing w:after="0"/>
        <w:ind w:left="0"/>
        <w:jc w:val="left"/>
      </w:pP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изложить в следующей редакции:</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"Мукей Айгуль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 журнала "SNC" (по согласованию)".</w:t>
            </w:r>
          </w:p>
        </w:tc>
      </w:tr>
    </w:tbl>
    <w:p>
      <w:pPr>
        <w:spacing w:after="0"/>
        <w:ind w:left="0"/>
        <w:jc w:val="left"/>
      </w:pP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 </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помилования при Президенте Республики Казахстан, утвержденном вышеназванным Указом: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Верховного Суда, председатели надзорных судебных коллегий Верховного Суда, Председатель Комитета национальной безопасности, министры внутренних дел, юстиции, по делам государственной службы или их заместители, председатель Комитета государственных доходов Министерства финансов Республики Казахстан.";</w:t>
      </w:r>
    </w:p>
    <w:bookmarkStart w:name="z26" w:id="2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помилования при Президенте Республики Казахстан, утвержденный вышеназванным Указом:</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Бекетаева</w:t>
            </w:r>
          </w:p>
          <w:p>
            <w:pPr>
              <w:spacing w:after="20"/>
              <w:ind w:left="20"/>
              <w:jc w:val="both"/>
            </w:pPr>
            <w:r>
              <w:rPr>
                <w:rFonts w:ascii="Times New Roman"/>
                <w:b w:val="false"/>
                <w:i w:val="false"/>
                <w:color w:val="000000"/>
                <w:sz w:val="20"/>
              </w:rPr>
              <w:t>
Марата Бакытжановича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Руководителя Администрации Президента Республики Казахстан, заместителем председателя;</w:t>
            </w:r>
          </w:p>
        </w:tc>
      </w:tr>
    </w:tbl>
    <w:bookmarkStart w:name="z27" w:id="21"/>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Донакова Т.С.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p>
    <w:bookmarkEnd w:id="22"/>
    <w:bookmarkStart w:name="z3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Проекты актов Президента Республики Казахстан, вносимые государственными органами, непосредственно подчиненными и подотчетными Президенту Республики Казахстан, иными государственными органами, в обязательном порядке визируются руководителями государственного органа-разработчика, Министерства юстиции, уполномоченного органа по бюджетному планированию и при необходимости Премьер-Министром, Руководителем Канцелярии Премьер-Министра, за исключением проектов актов Президента Республики Казахстан по вопросам назначения на должности и освобождения от должностей судей, которые визируются руководителем государственного органа-разработчика.";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 До 30 числа последнего месяца полугодия государственные органы направляют в Администрацию Президента информацию о результатах мониторинга и, в случае необходимости, предложения о внесении в соответствующие указы изменений и (или) дополнений либо признании их утратившими силу.".</w:t>
      </w:r>
    </w:p>
    <w:bookmarkStart w:name="z36" w:id="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 </w:t>
      </w:r>
    </w:p>
    <w:bookmarkEnd w:id="24"/>
    <w:bookmarkStart w:name="z37"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25"/>
    <w:bookmarkStart w:name="z38" w:id="26"/>
    <w:p>
      <w:pPr>
        <w:spacing w:after="0"/>
        <w:ind w:left="0"/>
        <w:jc w:val="both"/>
      </w:pPr>
      <w:r>
        <w:rPr>
          <w:rFonts w:ascii="Times New Roman"/>
          <w:b w:val="false"/>
          <w:i w:val="false"/>
          <w:color w:val="000000"/>
          <w:sz w:val="28"/>
        </w:rPr>
        <w:t>
      строку "Председатель Общественного совета по вопросам обеспечения законности при Генеральной прокуратуре Республики Казахстан (по согласованию)" исключить.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 </w:t>
      </w:r>
    </w:p>
    <w:bookmarkEnd w:id="27"/>
    <w:bookmarkStart w:name="z43" w:id="28"/>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Акишева</w:t>
            </w:r>
          </w:p>
          <w:p>
            <w:pPr>
              <w:spacing w:after="20"/>
              <w:ind w:left="20"/>
              <w:jc w:val="both"/>
            </w:pPr>
            <w:r>
              <w:rPr>
                <w:rFonts w:ascii="Times New Roman"/>
                <w:b w:val="false"/>
                <w:i w:val="false"/>
                <w:color w:val="000000"/>
                <w:sz w:val="20"/>
              </w:rPr>
              <w:t>
Данияра Талгатовича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Национального Банка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Айвана</w:t>
            </w:r>
          </w:p>
          <w:p>
            <w:pPr>
              <w:spacing w:after="20"/>
              <w:ind w:left="20"/>
              <w:jc w:val="both"/>
            </w:pPr>
            <w:r>
              <w:rPr>
                <w:rFonts w:ascii="Times New Roman"/>
                <w:b w:val="false"/>
                <w:i w:val="false"/>
                <w:color w:val="000000"/>
                <w:sz w:val="20"/>
              </w:rPr>
              <w:t>
Глазенберга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исполнительного директора компании "Гленкор плс"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Кармайна</w:t>
            </w:r>
          </w:p>
          <w:p>
            <w:pPr>
              <w:spacing w:after="20"/>
              <w:ind w:left="20"/>
              <w:jc w:val="both"/>
            </w:pPr>
            <w:r>
              <w:rPr>
                <w:rFonts w:ascii="Times New Roman"/>
                <w:b w:val="false"/>
                <w:i w:val="false"/>
                <w:color w:val="000000"/>
                <w:sz w:val="20"/>
              </w:rPr>
              <w:t>
Ди Сибио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Управляющего партнера по работе с клиентами "ЕҮ"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Дунцзиня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вице-президента компании "CNPC"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 Искандера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управляющего директора по производству компании "Би Джи Групп"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Джима Коулза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исполнительного директора компании "Ситигрупп" в странах Европы, Ближнего Востока и Африки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Дэвида Крукшэнка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международного совета директоров компании "Делойт"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Панкина</w:t>
            </w:r>
          </w:p>
          <w:p>
            <w:pPr>
              <w:spacing w:after="20"/>
              <w:ind w:left="20"/>
              <w:jc w:val="both"/>
            </w:pPr>
            <w:r>
              <w:rPr>
                <w:rFonts w:ascii="Times New Roman"/>
                <w:b w:val="false"/>
                <w:i w:val="false"/>
                <w:color w:val="000000"/>
                <w:sz w:val="20"/>
              </w:rPr>
              <w:t>
Дмитрия Владимировича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"Евразийский банк развития"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w:t>
            </w:r>
          </w:p>
          <w:p>
            <w:pPr>
              <w:spacing w:after="20"/>
              <w:ind w:left="20"/>
              <w:jc w:val="both"/>
            </w:pPr>
            <w:r>
              <w:rPr>
                <w:rFonts w:ascii="Times New Roman"/>
                <w:b w:val="false"/>
                <w:i w:val="false"/>
                <w:color w:val="000000"/>
                <w:sz w:val="20"/>
              </w:rPr>
              <w:t>
Алихана Асхановича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 Президента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Эрика Шира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 исполнительного комитета и заместителя генерального директора компании "Бейкер и Макензи Интернешнл" (по согласованию);</w:t>
            </w:r>
          </w:p>
        </w:tc>
      </w:tr>
    </w:tbl>
    <w:p>
      <w:pPr>
        <w:spacing w:after="0"/>
        <w:ind w:left="0"/>
        <w:jc w:val="left"/>
      </w:pP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вывести из состава указанного Совета: Абдыкаликову Г.Н., Алмонда С., Ванхарентса К., Келимбетова К.Н., Орынбаева Е.Т., Ферраро Д., Финлейсона К., Финогенова И.В., Харикена Д.</w:t>
      </w:r>
    </w:p>
    <w:bookmarkEnd w:id="29"/>
    <w:bookmarkStart w:name="z45" w:id="3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w:t>
      </w:r>
    </w:p>
    <w:bookmarkEnd w:id="30"/>
    <w:bookmarkStart w:name="z46" w:id="3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Бекетаева</w:t>
            </w:r>
          </w:p>
          <w:p>
            <w:pPr>
              <w:spacing w:after="20"/>
              <w:ind w:left="20"/>
              <w:jc w:val="both"/>
            </w:pPr>
            <w:r>
              <w:rPr>
                <w:rFonts w:ascii="Times New Roman"/>
                <w:b w:val="false"/>
                <w:i w:val="false"/>
                <w:color w:val="000000"/>
                <w:sz w:val="20"/>
              </w:rPr>
              <w:t>
Марата Бакытжановича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Руководителя Администрации Президента Республики Казахстан, председателем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Жумаканова</w:t>
            </w:r>
          </w:p>
          <w:p>
            <w:pPr>
              <w:spacing w:after="20"/>
              <w:ind w:left="20"/>
              <w:jc w:val="both"/>
            </w:pPr>
            <w:r>
              <w:rPr>
                <w:rFonts w:ascii="Times New Roman"/>
                <w:b w:val="false"/>
                <w:i w:val="false"/>
                <w:color w:val="000000"/>
                <w:sz w:val="20"/>
              </w:rPr>
              <w:t>
Владимира Зейнолловича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национальной безопасности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 председатель Совета"</w:t>
            </w:r>
          </w:p>
        </w:tc>
      </w:tr>
    </w:tbl>
    <w:p>
      <w:pPr>
        <w:spacing w:after="0"/>
        <w:ind w:left="0"/>
        <w:jc w:val="left"/>
      </w:pP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изложить в следующей редакции:</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 государственной службы Республики Казахстан";</w:t>
            </w:r>
          </w:p>
        </w:tc>
      </w:tr>
    </w:tbl>
    <w:p>
      <w:pPr>
        <w:spacing w:after="0"/>
        <w:ind w:left="0"/>
        <w:jc w:val="left"/>
      </w:pP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указанного Совета: Абыкаева Н., Кожамжарова К.П., Нарикбаева М.С., Ыбырайым Н.М.</w:t>
      </w:r>
    </w:p>
    <w:bookmarkEnd w:id="33"/>
    <w:bookmarkStart w:name="z49" w:id="3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18 апреля 2002 года № 323 "Об утверждении состава Комиссии по высшим воинским и иным званиям, классным чинам": </w:t>
      </w:r>
    </w:p>
    <w:bookmarkEnd w:id="34"/>
    <w:bookmarkStart w:name="z50" w:id="35"/>
    <w:p>
      <w:pPr>
        <w:spacing w:after="0"/>
        <w:ind w:left="0"/>
        <w:jc w:val="both"/>
      </w:pPr>
      <w:r>
        <w:rPr>
          <w:rFonts w:ascii="Times New Roman"/>
          <w:b w:val="false"/>
          <w:i w:val="false"/>
          <w:color w:val="000000"/>
          <w:sz w:val="28"/>
        </w:rPr>
        <w:t>
      в составе Комиссии по высшим воинским и иным званиям, классным чинам, утвержденном вышеназванным распоряжением:</w:t>
      </w:r>
    </w:p>
    <w:bookmarkEnd w:id="35"/>
    <w:bookmarkStart w:name="z51" w:id="36"/>
    <w:p>
      <w:pPr>
        <w:spacing w:after="0"/>
        <w:ind w:left="0"/>
        <w:jc w:val="both"/>
      </w:pPr>
      <w:r>
        <w:rPr>
          <w:rFonts w:ascii="Times New Roman"/>
          <w:b w:val="false"/>
          <w:i w:val="false"/>
          <w:color w:val="000000"/>
          <w:sz w:val="28"/>
        </w:rPr>
        <w:t>
      строку:</w:t>
      </w:r>
    </w:p>
    <w:bookmarkEnd w:id="36"/>
    <w:p>
      <w:pPr>
        <w:spacing w:after="0"/>
        <w:ind w:left="0"/>
        <w:jc w:val="both"/>
      </w:pPr>
      <w:r>
        <w:rPr>
          <w:rFonts w:ascii="Times New Roman"/>
          <w:b w:val="false"/>
          <w:i w:val="false"/>
          <w:color w:val="000000"/>
          <w:sz w:val="28"/>
        </w:rPr>
        <w:t>
      "в состав Комиссии входят по должности заместитель Секретаря Совета Безопасности - заведующий Секретариатом Совета Безопасности, Руководитель Канцелярии Премьер-Министра, заведующий Отделом государственной службы и кадровой политики Администрации Президента Республики Казахстан, заведующий Отделом правоохранительной системы Администрации Президента Республики Казахстан." изложить в следующей редакции:</w:t>
      </w:r>
    </w:p>
    <w:p>
      <w:pPr>
        <w:spacing w:after="0"/>
        <w:ind w:left="0"/>
        <w:jc w:val="both"/>
      </w:pPr>
      <w:r>
        <w:rPr>
          <w:rFonts w:ascii="Times New Roman"/>
          <w:b w:val="false"/>
          <w:i w:val="false"/>
          <w:color w:val="000000"/>
          <w:sz w:val="28"/>
        </w:rPr>
        <w:t>
      "в состав Комиссии входят по должности помощник Президента - Секретарь Совета Безопасности Республики Казахстан, Руководитель Канцелярии Премьер-Министра Республики Казахстан, заведующий Отделом государственной службы и кадровой политики Администрации Президента Республики Казахстан, заведующий Отделом правоохранительной системы Администрации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 </w:t>
      </w:r>
    </w:p>
    <w:bookmarkEnd w:id="37"/>
    <w:bookmarkStart w:name="z6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вышеназванным распоряжением:</w:t>
      </w:r>
    </w:p>
    <w:bookmarkEnd w:id="38"/>
    <w:bookmarkStart w:name="z62" w:id="39"/>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заместитель председателя" изложить в следующей редакции:</w:t>
      </w:r>
    </w:p>
    <w:bookmarkEnd w:id="39"/>
    <w:p>
      <w:pPr>
        <w:spacing w:after="0"/>
        <w:ind w:left="0"/>
        <w:jc w:val="both"/>
      </w:pPr>
      <w:r>
        <w:rPr>
          <w:rFonts w:ascii="Times New Roman"/>
          <w:b w:val="false"/>
          <w:i w:val="false"/>
          <w:color w:val="000000"/>
          <w:sz w:val="28"/>
        </w:rPr>
        <w:t>
      "Министр по делам государственной службы Республики Казахстан, заместитель председателя".</w:t>
      </w:r>
    </w:p>
    <w:bookmarkStart w:name="z63" w:id="4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18 апреля 2014 года № 281 "О Комиссии по контролю за расходованием средств, выделенных из Национального фонда Республики Казахстан" (САПП Республики Казахстан 2014 г., № 31, ст. 263): </w:t>
      </w:r>
    </w:p>
    <w:bookmarkEnd w:id="40"/>
    <w:bookmarkStart w:name="z64" w:id="41"/>
    <w:p>
      <w:pPr>
        <w:spacing w:after="0"/>
        <w:ind w:left="0"/>
        <w:jc w:val="both"/>
      </w:pPr>
      <w:r>
        <w:rPr>
          <w:rFonts w:ascii="Times New Roman"/>
          <w:b w:val="false"/>
          <w:i w:val="false"/>
          <w:color w:val="000000"/>
          <w:sz w:val="28"/>
        </w:rPr>
        <w:t>
      ввести в состав Комиссии по контролю за расходованием средств, выделенных из Национального фонда Республики Казахстан, образованной вышеназванным распоряжением:</w:t>
      </w:r>
    </w:p>
    <w:bookmarkEnd w:id="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Акишева</w:t>
            </w:r>
          </w:p>
          <w:p>
            <w:pPr>
              <w:spacing w:after="20"/>
              <w:ind w:left="20"/>
              <w:jc w:val="both"/>
            </w:pPr>
            <w:r>
              <w:rPr>
                <w:rFonts w:ascii="Times New Roman"/>
                <w:b w:val="false"/>
                <w:i w:val="false"/>
                <w:color w:val="000000"/>
                <w:sz w:val="20"/>
              </w:rPr>
              <w:t>
Данияра Талгатовича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Национального Банка Республики Казахстан, руководителем,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Донакова</w:t>
            </w:r>
          </w:p>
          <w:p>
            <w:pPr>
              <w:spacing w:after="20"/>
              <w:ind w:left="20"/>
              <w:jc w:val="both"/>
            </w:pPr>
            <w:r>
              <w:rPr>
                <w:rFonts w:ascii="Times New Roman"/>
                <w:b w:val="false"/>
                <w:i w:val="false"/>
                <w:color w:val="000000"/>
                <w:sz w:val="20"/>
              </w:rPr>
              <w:t>
Талгата Советбековича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делам государственной службы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Жумаканова</w:t>
            </w:r>
          </w:p>
          <w:p>
            <w:pPr>
              <w:spacing w:after="20"/>
              <w:ind w:left="20"/>
              <w:jc w:val="both"/>
            </w:pPr>
            <w:r>
              <w:rPr>
                <w:rFonts w:ascii="Times New Roman"/>
                <w:b w:val="false"/>
                <w:i w:val="false"/>
                <w:color w:val="000000"/>
                <w:sz w:val="20"/>
              </w:rPr>
              <w:t>
Владимира Зейнолловича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w:t>
            </w:r>
          </w:p>
          <w:p>
            <w:pPr>
              <w:spacing w:after="20"/>
              <w:ind w:left="20"/>
              <w:jc w:val="both"/>
            </w:pPr>
            <w:r>
              <w:rPr>
                <w:rFonts w:ascii="Times New Roman"/>
                <w:b w:val="false"/>
                <w:i w:val="false"/>
                <w:color w:val="000000"/>
                <w:sz w:val="20"/>
              </w:rPr>
              <w:t>
Алихана Асхановича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 Президента Республики Казахстан;</w:t>
            </w:r>
          </w:p>
        </w:tc>
      </w:tr>
    </w:tbl>
    <w:p>
      <w:pPr>
        <w:spacing w:after="0"/>
        <w:ind w:left="0"/>
        <w:jc w:val="left"/>
      </w:pP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вывести из состава названной Комиссии: Абыкаева Н., Келимбетова К.Н., Кожамжарова К.П., Орынбаева Е.Т.</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2016 года № 191</w:t>
            </w:r>
          </w:p>
        </w:tc>
      </w:tr>
    </w:tbl>
    <w:bookmarkStart w:name="z67" w:id="4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43"/>
    <w:bookmarkStart w:name="z68"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апреля 2012 года № 292 "О проведении внеочередной аттестации сотрудников правоохранительных органов Республики Казахстан". </w:t>
      </w:r>
    </w:p>
    <w:bookmarkEnd w:id="44"/>
    <w:bookmarkStart w:name="z69"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мая 2012 года № 323 "О внесении изменений в Указ Президента Республики Казахстан от 8 апреля 2012 года № 292 "О проведении внеочередной аттестации сотрудников правоохранительных органов Республики Казахстан". </w:t>
      </w:r>
    </w:p>
    <w:bookmarkEnd w:id="45"/>
    <w:bookmarkStart w:name="z70"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июня 2012 года № 331 "О внесении изменений в Указ Президента Республики Казахстан от 8 апреля 2012 года № 292 "О проведении внеочередной аттестации сотрудников правоохранительных органов Республики Казахстан". </w:t>
      </w:r>
    </w:p>
    <w:bookmarkEnd w:id="46"/>
    <w:bookmarkStart w:name="z71"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27 сентября 2012 года № 395 "О внесении изменений в некоторые указы Президента Республики Казахстан" (САПП Республики Казахстан, 2012 г., № 71, ст. 1025).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