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be3b" w14:textId="133b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2016 года №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Идрисова Ерлана Абильфаизовича – Министром иностранных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Касымова Калмуханбета Нурмуханбетовича – Министром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Абаева Даурена Аскербековича – Министром информации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Сагадиева Ерлана Кенжегалиевича – Министром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Дуйсенову Тамару Босымбековну – Министром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Касымбека Жениса Махмудулы – Министром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Султанова Бахыта Турлыхановича – Министром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Мухамедиулы Арыстанбека – Министром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Бишимбаева Куандыка Валихановича – Министром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Бозумбаева Каната Алдабергеновича – Министром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