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575" w14:textId="efb1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4 августа 2018 года № 723.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ПОСТАНОВЛЯЮ: </w:t>
      </w:r>
    </w:p>
    <w:bookmarkEnd w:id="0"/>
    <w:bookmarkStart w:name="z5" w:id="1"/>
    <w:p>
      <w:pPr>
        <w:spacing w:after="0"/>
        <w:ind w:left="0"/>
        <w:jc w:val="both"/>
      </w:pPr>
      <w:r>
        <w:rPr>
          <w:rFonts w:ascii="Times New Roman"/>
          <w:b w:val="false"/>
          <w:i w:val="false"/>
          <w:color w:val="000000"/>
          <w:sz w:val="28"/>
        </w:rPr>
        <w:t xml:space="preserve">
      1. Реорганизовать: </w:t>
      </w:r>
    </w:p>
    <w:bookmarkEnd w:id="1"/>
    <w:bookmarkStart w:name="z6" w:id="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Южно-Казахстанской области" путем выделения из него республиканского государственного учреждения "Департамент Агентства Республики Казахстан по делам государственной службы и противодействию коррупции по городу Шымкенту";</w:t>
      </w:r>
    </w:p>
    <w:bookmarkEnd w:id="2"/>
    <w:bookmarkStart w:name="z7" w:id="3"/>
    <w:p>
      <w:pPr>
        <w:spacing w:after="0"/>
        <w:ind w:left="0"/>
        <w:jc w:val="both"/>
      </w:pPr>
      <w:r>
        <w:rPr>
          <w:rFonts w:ascii="Times New Roman"/>
          <w:b w:val="false"/>
          <w:i w:val="false"/>
          <w:color w:val="000000"/>
          <w:sz w:val="28"/>
        </w:rPr>
        <w:t>
      2)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Южно-Казахстанской области" путем выделения из него республиканского государственного учреждения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городу Шымкенту".</w:t>
      </w:r>
    </w:p>
    <w:bookmarkEnd w:id="3"/>
    <w:bookmarkStart w:name="z8" w:id="4"/>
    <w:p>
      <w:pPr>
        <w:spacing w:after="0"/>
        <w:ind w:left="0"/>
        <w:jc w:val="both"/>
      </w:pPr>
      <w:r>
        <w:rPr>
          <w:rFonts w:ascii="Times New Roman"/>
          <w:b w:val="false"/>
          <w:i w:val="false"/>
          <w:color w:val="000000"/>
          <w:sz w:val="28"/>
        </w:rPr>
        <w:t>
      2. Переименовать:</w:t>
      </w:r>
    </w:p>
    <w:bookmarkEnd w:id="4"/>
    <w:bookmarkStart w:name="z9" w:id="5"/>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Южно-Казахстанской области" в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Туркестанской области";</w:t>
      </w:r>
    </w:p>
    <w:bookmarkEnd w:id="5"/>
    <w:bookmarkStart w:name="z10" w:id="6"/>
    <w:p>
      <w:pPr>
        <w:spacing w:after="0"/>
        <w:ind w:left="0"/>
        <w:jc w:val="both"/>
      </w:pPr>
      <w:r>
        <w:rPr>
          <w:rFonts w:ascii="Times New Roman"/>
          <w:b w:val="false"/>
          <w:i w:val="false"/>
          <w:color w:val="000000"/>
          <w:sz w:val="28"/>
        </w:rPr>
        <w:t>
      2)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Южно-Казахстанской области" в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Туркестанской области".</w:t>
      </w:r>
    </w:p>
    <w:bookmarkEnd w:id="6"/>
    <w:bookmarkStart w:name="z11" w:id="7"/>
    <w:p>
      <w:pPr>
        <w:spacing w:after="0"/>
        <w:ind w:left="0"/>
        <w:jc w:val="both"/>
      </w:pPr>
      <w:r>
        <w:rPr>
          <w:rFonts w:ascii="Times New Roman"/>
          <w:b w:val="false"/>
          <w:i w:val="false"/>
          <w:color w:val="000000"/>
          <w:sz w:val="28"/>
        </w:rPr>
        <w:t>
      3. Утвердить прилагаемые изменения и дополнения, которые вносятся в некоторые указы Президента Республики Казахстан.</w:t>
      </w:r>
    </w:p>
    <w:bookmarkEnd w:id="7"/>
    <w:bookmarkStart w:name="z12" w:id="8"/>
    <w:p>
      <w:pPr>
        <w:spacing w:after="0"/>
        <w:ind w:left="0"/>
        <w:jc w:val="both"/>
      </w:pPr>
      <w:r>
        <w:rPr>
          <w:rFonts w:ascii="Times New Roman"/>
          <w:b w:val="false"/>
          <w:i w:val="false"/>
          <w:color w:val="000000"/>
          <w:sz w:val="28"/>
        </w:rPr>
        <w:t>
      4. Правительству Республики Казахстан и Агентству Республики Казахстан по делам государственной службы и противодействию коррупции принять меры, вытекающие из настоящего Указа.</w:t>
      </w:r>
    </w:p>
    <w:bookmarkEnd w:id="8"/>
    <w:bookmarkStart w:name="z13" w:id="9"/>
    <w:p>
      <w:pPr>
        <w:spacing w:after="0"/>
        <w:ind w:left="0"/>
        <w:jc w:val="both"/>
      </w:pPr>
      <w:r>
        <w:rPr>
          <w:rFonts w:ascii="Times New Roman"/>
          <w:b w:val="false"/>
          <w:i w:val="false"/>
          <w:color w:val="000000"/>
          <w:sz w:val="28"/>
        </w:rPr>
        <w:t xml:space="preserve">
      5. Настоящий Указ вводится в действие со дня его подписания.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4 августа 2018 года № 723 </w:t>
            </w:r>
          </w:p>
        </w:tc>
      </w:tr>
    </w:tbl>
    <w:bookmarkStart w:name="z16" w:id="10"/>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xml:space="preserve">которые вносятся в некоторые указы Президента Республики Казахстан </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2"/>
    <w:bookmarkStart w:name="z19" w:id="13"/>
    <w:p>
      <w:pPr>
        <w:spacing w:after="0"/>
        <w:ind w:left="0"/>
        <w:jc w:val="both"/>
      </w:pPr>
      <w:r>
        <w:rPr>
          <w:rFonts w:ascii="Times New Roman"/>
          <w:b w:val="false"/>
          <w:i w:val="false"/>
          <w:color w:val="000000"/>
          <w:sz w:val="28"/>
        </w:rPr>
        <w:t xml:space="preserve">
      строку </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5"/>
    <w:p>
      <w:pPr>
        <w:spacing w:after="0"/>
        <w:ind w:left="0"/>
        <w:jc w:val="both"/>
      </w:pPr>
      <w:r>
        <w:rPr>
          <w:rFonts w:ascii="Times New Roman"/>
          <w:b w:val="false"/>
          <w:i w:val="false"/>
          <w:color w:val="000000"/>
          <w:sz w:val="28"/>
        </w:rPr>
        <w:t>
      изложить в следующей редакции:</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7"/>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17"/>
    <w:bookmarkStart w:name="z40"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18"/>
    <w:bookmarkStart w:name="z4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19"/>
    <w:bookmarkStart w:name="z42" w:id="20"/>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0"/>
    <w:bookmarkStart w:name="z43" w:id="21"/>
    <w:p>
      <w:pPr>
        <w:spacing w:after="0"/>
        <w:ind w:left="0"/>
        <w:jc w:val="both"/>
      </w:pPr>
      <w:r>
        <w:rPr>
          <w:rFonts w:ascii="Times New Roman"/>
          <w:b w:val="false"/>
          <w:i w:val="false"/>
          <w:color w:val="000000"/>
          <w:sz w:val="28"/>
        </w:rPr>
        <w:t>
      "7) вносить Президенту Республики Казахстан предложения о даче поручений, издании по рассматриваемым вопросам соответствующих актов Президента Республики, а также привлечении к дисциплинарной ответственности вплоть до освобождения от занимаемой должности акимов областей, городов республиканского значения, столицы, руководителей государственных органов, назначаемых Президентом Республики Казахстан, не обеспечивающих должный уровень работы по противодействию коррупции.".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w:t>
      </w:r>
    </w:p>
    <w:bookmarkEnd w:id="22"/>
    <w:bookmarkStart w:name="z48" w:id="23"/>
    <w:p>
      <w:pPr>
        <w:spacing w:after="0"/>
        <w:ind w:left="0"/>
        <w:jc w:val="both"/>
      </w:pPr>
      <w:r>
        <w:rPr>
          <w:rFonts w:ascii="Times New Roman"/>
          <w:b w:val="false"/>
          <w:i w:val="false"/>
          <w:color w:val="000000"/>
          <w:sz w:val="28"/>
        </w:rPr>
        <w:t>
      1) заголовок изложить в следующей редакции:</w:t>
      </w:r>
    </w:p>
    <w:bookmarkEnd w:id="23"/>
    <w:bookmarkStart w:name="z49" w:id="24"/>
    <w:p>
      <w:pPr>
        <w:spacing w:after="0"/>
        <w:ind w:left="0"/>
        <w:jc w:val="both"/>
      </w:pPr>
      <w:r>
        <w:rPr>
          <w:rFonts w:ascii="Times New Roman"/>
          <w:b w:val="false"/>
          <w:i w:val="false"/>
          <w:color w:val="000000"/>
          <w:sz w:val="28"/>
        </w:rPr>
        <w:t>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24"/>
    <w:bookmarkStart w:name="z50" w:id="25"/>
    <w:p>
      <w:pPr>
        <w:spacing w:after="0"/>
        <w:ind w:left="0"/>
        <w:jc w:val="both"/>
      </w:pPr>
      <w:r>
        <w:rPr>
          <w:rFonts w:ascii="Times New Roman"/>
          <w:b w:val="false"/>
          <w:i w:val="false"/>
          <w:color w:val="000000"/>
          <w:sz w:val="28"/>
        </w:rPr>
        <w:t>
      преамбулу изложить в следующей редакции:</w:t>
      </w:r>
    </w:p>
    <w:bookmarkEnd w:id="25"/>
    <w:bookmarkStart w:name="z51" w:id="26"/>
    <w:p>
      <w:pPr>
        <w:spacing w:after="0"/>
        <w:ind w:left="0"/>
        <w:jc w:val="both"/>
      </w:pPr>
      <w:r>
        <w:rPr>
          <w:rFonts w:ascii="Times New Roman"/>
          <w:b w:val="false"/>
          <w:i w:val="false"/>
          <w:color w:val="000000"/>
          <w:sz w:val="28"/>
        </w:rPr>
        <w:t>
      "В целях повышения эффективности деятельности центральных государственных органов и местных исполнительных органов областей, городов республиканского значения, столицы ПОСТАНОВЛЯЮ:";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 w:id="27"/>
    <w:p>
      <w:pPr>
        <w:spacing w:after="0"/>
        <w:ind w:left="0"/>
        <w:jc w:val="both"/>
      </w:pPr>
      <w:r>
        <w:rPr>
          <w:rFonts w:ascii="Times New Roman"/>
          <w:b w:val="false"/>
          <w:i w:val="false"/>
          <w:color w:val="000000"/>
          <w:sz w:val="28"/>
        </w:rPr>
        <w:t>
      "1. Утвердить прилагаемую Систему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55" w:id="28"/>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(далее – местные исполнительные органы).";</w:t>
      </w:r>
    </w:p>
    <w:bookmarkEnd w:id="28"/>
    <w:bookmarkStart w:name="z56" w:id="29"/>
    <w:p>
      <w:pPr>
        <w:spacing w:after="0"/>
        <w:ind w:left="0"/>
        <w:jc w:val="both"/>
      </w:pPr>
      <w:r>
        <w:rPr>
          <w:rFonts w:ascii="Times New Roman"/>
          <w:b w:val="false"/>
          <w:i w:val="false"/>
          <w:color w:val="000000"/>
          <w:sz w:val="28"/>
        </w:rPr>
        <w:t>
      2) в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вышеназванным Указом:</w:t>
      </w:r>
    </w:p>
    <w:bookmarkEnd w:id="29"/>
    <w:bookmarkStart w:name="z57" w:id="30"/>
    <w:p>
      <w:pPr>
        <w:spacing w:after="0"/>
        <w:ind w:left="0"/>
        <w:jc w:val="both"/>
      </w:pPr>
      <w:r>
        <w:rPr>
          <w:rFonts w:ascii="Times New Roman"/>
          <w:b w:val="false"/>
          <w:i w:val="false"/>
          <w:color w:val="000000"/>
          <w:sz w:val="28"/>
        </w:rPr>
        <w:t>
      заголовок изложить в следующей редакции:</w:t>
      </w:r>
    </w:p>
    <w:bookmarkEnd w:id="30"/>
    <w:bookmarkStart w:name="z58" w:id="31"/>
    <w:p>
      <w:pPr>
        <w:spacing w:after="0"/>
        <w:ind w:left="0"/>
        <w:jc w:val="both"/>
      </w:pPr>
      <w:r>
        <w:rPr>
          <w:rFonts w:ascii="Times New Roman"/>
          <w:b w:val="false"/>
          <w:i w:val="false"/>
          <w:color w:val="000000"/>
          <w:sz w:val="28"/>
        </w:rPr>
        <w:t>
      "Система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0" w:id="32"/>
    <w:p>
      <w:pPr>
        <w:spacing w:after="0"/>
        <w:ind w:left="0"/>
        <w:jc w:val="both"/>
      </w:pPr>
      <w:r>
        <w:rPr>
          <w:rFonts w:ascii="Times New Roman"/>
          <w:b w:val="false"/>
          <w:i w:val="false"/>
          <w:color w:val="000000"/>
          <w:sz w:val="28"/>
        </w:rPr>
        <w:t>
      "1. Настоящая Система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(далее – Система) разработана для повышения эффективности деятельности центральных государственных и местных исполнительных органов областей, городов республиканского значения, столицы (далее – оцениваемые государственные органы).".</w:t>
      </w:r>
    </w:p>
    <w:bookmarkEnd w:id="32"/>
    <w:bookmarkStart w:name="z61" w:id="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 </w:t>
      </w:r>
    </w:p>
    <w:bookmarkEnd w:id="33"/>
    <w:bookmarkStart w:name="z62" w:id="34"/>
    <w:p>
      <w:pPr>
        <w:spacing w:after="0"/>
        <w:ind w:left="0"/>
        <w:jc w:val="both"/>
      </w:pPr>
      <w:r>
        <w:rPr>
          <w:rFonts w:ascii="Times New Roman"/>
          <w:b w:val="false"/>
          <w:i w:val="false"/>
          <w:color w:val="000000"/>
          <w:sz w:val="28"/>
        </w:rPr>
        <w:t xml:space="preserve">
      1) заголовок изложить в следующей редакции: </w:t>
      </w:r>
    </w:p>
    <w:bookmarkEnd w:id="34"/>
    <w:bookmarkStart w:name="z63" w:id="35"/>
    <w:p>
      <w:pPr>
        <w:spacing w:after="0"/>
        <w:ind w:left="0"/>
        <w:jc w:val="both"/>
      </w:pPr>
      <w:r>
        <w:rPr>
          <w:rFonts w:ascii="Times New Roman"/>
          <w:b w:val="false"/>
          <w:i w:val="false"/>
          <w:color w:val="000000"/>
          <w:sz w:val="28"/>
        </w:rPr>
        <w:t>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изложить в следующей редакции:</w:t>
      </w:r>
    </w:p>
    <w:bookmarkStart w:name="z65" w:id="36"/>
    <w:p>
      <w:pPr>
        <w:spacing w:after="0"/>
        <w:ind w:left="0"/>
        <w:jc w:val="both"/>
      </w:pPr>
      <w:r>
        <w:rPr>
          <w:rFonts w:ascii="Times New Roman"/>
          <w:b w:val="false"/>
          <w:i w:val="false"/>
          <w:color w:val="000000"/>
          <w:sz w:val="28"/>
        </w:rPr>
        <w:t xml:space="preserve">
      "3) Типовое положение о кадровой комиссии области, города республиканского значения, столицы (далее – Типовое положение); </w:t>
      </w:r>
    </w:p>
    <w:bookmarkEnd w:id="36"/>
    <w:bookmarkStart w:name="z66" w:id="37"/>
    <w:p>
      <w:pPr>
        <w:spacing w:after="0"/>
        <w:ind w:left="0"/>
        <w:jc w:val="both"/>
      </w:pPr>
      <w:r>
        <w:rPr>
          <w:rFonts w:ascii="Times New Roman"/>
          <w:b w:val="false"/>
          <w:i w:val="false"/>
          <w:color w:val="000000"/>
          <w:sz w:val="28"/>
        </w:rPr>
        <w:t xml:space="preserve">
      4) Типовой должностной состав кадровой комиссии области, города республиканского значения, столицы (далее – Типовой состав).";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8" w:id="38"/>
    <w:p>
      <w:pPr>
        <w:spacing w:after="0"/>
        <w:ind w:left="0"/>
        <w:jc w:val="both"/>
      </w:pPr>
      <w:r>
        <w:rPr>
          <w:rFonts w:ascii="Times New Roman"/>
          <w:b w:val="false"/>
          <w:i w:val="false"/>
          <w:color w:val="000000"/>
          <w:sz w:val="28"/>
        </w:rPr>
        <w:t>
      "3. Акимам областей, городов республиканского значения, столицы образовать кадровые комиссии областей, городов республиканского значения, столицы, утвердить их положения и составы в соответствии с Типовым положением и Типовым должностным составом, утвержденными настоящим Указом.";</w:t>
      </w:r>
    </w:p>
    <w:bookmarkEnd w:id="38"/>
    <w:bookmarkStart w:name="z69" w:id="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кадровой политикепри Президенте Республики Казахстан, утвержденном вышеназванным Указом: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71" w:id="40"/>
    <w:p>
      <w:pPr>
        <w:spacing w:after="0"/>
        <w:ind w:left="0"/>
        <w:jc w:val="both"/>
      </w:pPr>
      <w:r>
        <w:rPr>
          <w:rFonts w:ascii="Times New Roman"/>
          <w:b w:val="false"/>
          <w:i w:val="false"/>
          <w:color w:val="000000"/>
          <w:sz w:val="28"/>
        </w:rPr>
        <w:t>
      "5) координация деятельности кадровых комиссий областей, городов республиканского значения, столицы;";</w:t>
      </w:r>
    </w:p>
    <w:bookmarkEnd w:id="40"/>
    <w:bookmarkStart w:name="z72"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74" w:id="42"/>
    <w:p>
      <w:pPr>
        <w:spacing w:after="0"/>
        <w:ind w:left="0"/>
        <w:jc w:val="both"/>
      </w:pPr>
      <w:r>
        <w:rPr>
          <w:rFonts w:ascii="Times New Roman"/>
          <w:b w:val="false"/>
          <w:i w:val="false"/>
          <w:color w:val="000000"/>
          <w:sz w:val="28"/>
        </w:rPr>
        <w:t xml:space="preserve">
      "3) запрос и получение информации из государственных органов и иных организаций, в том числе кадровых комиссий областей, городов республиканского значения, столицы по вопросам, относящимся к компетенции Национальной комиссии; </w:t>
      </w:r>
    </w:p>
    <w:bookmarkEnd w:id="42"/>
    <w:bookmarkStart w:name="z75" w:id="43"/>
    <w:p>
      <w:pPr>
        <w:spacing w:after="0"/>
        <w:ind w:left="0"/>
        <w:jc w:val="both"/>
      </w:pPr>
      <w:r>
        <w:rPr>
          <w:rFonts w:ascii="Times New Roman"/>
          <w:b w:val="false"/>
          <w:i w:val="false"/>
          <w:color w:val="000000"/>
          <w:sz w:val="28"/>
        </w:rPr>
        <w:t>
      4) заслушивание на заседаниях руководителей и представителей государственных органов, организаций, в том числе председателей кадровых комиссий областей, городов республиканского значения, столицы по вопросам, относящимся к компетенции Национальной комиссии;";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77" w:id="44"/>
    <w:p>
      <w:pPr>
        <w:spacing w:after="0"/>
        <w:ind w:left="0"/>
        <w:jc w:val="both"/>
      </w:pPr>
      <w:r>
        <w:rPr>
          <w:rFonts w:ascii="Times New Roman"/>
          <w:b w:val="false"/>
          <w:i w:val="false"/>
          <w:color w:val="000000"/>
          <w:sz w:val="28"/>
        </w:rPr>
        <w:t>
      "6) направление решений руководителям государственных органов и председателям кадровых комиссий областей, городов республиканского значения, столицы;";</w:t>
      </w:r>
    </w:p>
    <w:bookmarkEnd w:id="44"/>
    <w:bookmarkStart w:name="z78" w:id="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Типовом положении</w:t>
      </w:r>
      <w:r>
        <w:rPr>
          <w:rFonts w:ascii="Times New Roman"/>
          <w:b w:val="false"/>
          <w:i w:val="false"/>
          <w:color w:val="000000"/>
          <w:sz w:val="28"/>
        </w:rPr>
        <w:t xml:space="preserve"> о кадровой комиссии области, столицы, города республиканского значения, утвержденном вышеназванным Указом:</w:t>
      </w:r>
    </w:p>
    <w:bookmarkEnd w:id="45"/>
    <w:bookmarkStart w:name="z79" w:id="46"/>
    <w:p>
      <w:pPr>
        <w:spacing w:after="0"/>
        <w:ind w:left="0"/>
        <w:jc w:val="both"/>
      </w:pPr>
      <w:r>
        <w:rPr>
          <w:rFonts w:ascii="Times New Roman"/>
          <w:b w:val="false"/>
          <w:i w:val="false"/>
          <w:color w:val="000000"/>
          <w:sz w:val="28"/>
        </w:rPr>
        <w:t xml:space="preserve">
      заголовок изложить в следующей редакции: </w:t>
      </w:r>
    </w:p>
    <w:bookmarkEnd w:id="46"/>
    <w:bookmarkStart w:name="z80" w:id="47"/>
    <w:p>
      <w:pPr>
        <w:spacing w:after="0"/>
        <w:ind w:left="0"/>
        <w:jc w:val="both"/>
      </w:pPr>
      <w:r>
        <w:rPr>
          <w:rFonts w:ascii="Times New Roman"/>
          <w:b w:val="false"/>
          <w:i w:val="false"/>
          <w:color w:val="000000"/>
          <w:sz w:val="28"/>
        </w:rPr>
        <w:t>
      "Типовое положение о кадровой комиссии области, города республиканского значения, столицы";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 w:id="48"/>
    <w:p>
      <w:pPr>
        <w:spacing w:after="0"/>
        <w:ind w:left="0"/>
        <w:jc w:val="both"/>
      </w:pPr>
      <w:r>
        <w:rPr>
          <w:rFonts w:ascii="Times New Roman"/>
          <w:b w:val="false"/>
          <w:i w:val="false"/>
          <w:color w:val="000000"/>
          <w:sz w:val="28"/>
        </w:rPr>
        <w:t>
      "1. Кадровая комиссия области, города республиканского значения, столицы (далее – комиссия) образуется в целях реализации Закона Республики Казахстан от 23 ноября 2015 года "О государственной службе Республики Казахстан" и кадровой политики в отношении административных государственных служащих корпуса "А".";</w:t>
      </w:r>
    </w:p>
    <w:bookmarkEnd w:id="48"/>
    <w:bookmarkStart w:name="z83"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должностной состав</w:t>
      </w:r>
      <w:r>
        <w:rPr>
          <w:rFonts w:ascii="Times New Roman"/>
          <w:b w:val="false"/>
          <w:i w:val="false"/>
          <w:color w:val="000000"/>
          <w:sz w:val="28"/>
        </w:rPr>
        <w:t xml:space="preserve"> кадровой комиссии области, столицы, города республиканского значения, утвержденный вышеназванным Указом, изложить в следующей редакции:</w:t>
      </w:r>
    </w:p>
    <w:bookmarkEnd w:id="49"/>
    <w:bookmarkStart w:name="z84" w:id="50"/>
    <w:p>
      <w:pPr>
        <w:spacing w:after="0"/>
        <w:ind w:left="0"/>
        <w:jc w:val="both"/>
      </w:pPr>
      <w:r>
        <w:rPr>
          <w:rFonts w:ascii="Times New Roman"/>
          <w:b w:val="false"/>
          <w:i w:val="false"/>
          <w:color w:val="000000"/>
          <w:sz w:val="28"/>
        </w:rPr>
        <w:t>
      "Типовой должностной состав кадровой комиссии области, города республиканского значения, столицы</w:t>
      </w:r>
    </w:p>
    <w:bookmarkEnd w:id="50"/>
    <w:bookmarkStart w:name="z85" w:id="51"/>
    <w:p>
      <w:pPr>
        <w:spacing w:after="0"/>
        <w:ind w:left="0"/>
        <w:jc w:val="both"/>
      </w:pPr>
      <w:r>
        <w:rPr>
          <w:rFonts w:ascii="Times New Roman"/>
          <w:b w:val="false"/>
          <w:i w:val="false"/>
          <w:color w:val="000000"/>
          <w:sz w:val="28"/>
        </w:rPr>
        <w:t>
      Аким области, города республиканского значения, столицы, председатель комиссии</w:t>
      </w:r>
    </w:p>
    <w:bookmarkEnd w:id="51"/>
    <w:bookmarkStart w:name="z86" w:id="52"/>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 и противодействию коррупции</w:t>
      </w:r>
    </w:p>
    <w:bookmarkEnd w:id="52"/>
    <w:bookmarkStart w:name="z87" w:id="53"/>
    <w:p>
      <w:pPr>
        <w:spacing w:after="0"/>
        <w:ind w:left="0"/>
        <w:jc w:val="both"/>
      </w:pPr>
      <w:r>
        <w:rPr>
          <w:rFonts w:ascii="Times New Roman"/>
          <w:b w:val="false"/>
          <w:i w:val="false"/>
          <w:color w:val="000000"/>
          <w:sz w:val="28"/>
        </w:rPr>
        <w:t>
      Руководитель аппарата акима области, города республиканского значения, столицы</w:t>
      </w:r>
    </w:p>
    <w:bookmarkEnd w:id="53"/>
    <w:bookmarkStart w:name="z88" w:id="54"/>
    <w:p>
      <w:pPr>
        <w:spacing w:after="0"/>
        <w:ind w:left="0"/>
        <w:jc w:val="both"/>
      </w:pPr>
      <w:r>
        <w:rPr>
          <w:rFonts w:ascii="Times New Roman"/>
          <w:b w:val="false"/>
          <w:i w:val="false"/>
          <w:color w:val="000000"/>
          <w:sz w:val="28"/>
        </w:rPr>
        <w:t>
      Секретарь маслихата области, города республиканского значения, столицы</w:t>
      </w:r>
    </w:p>
    <w:bookmarkEnd w:id="54"/>
    <w:bookmarkStart w:name="z89" w:id="55"/>
    <w:p>
      <w:pPr>
        <w:spacing w:after="0"/>
        <w:ind w:left="0"/>
        <w:jc w:val="both"/>
      </w:pPr>
      <w:r>
        <w:rPr>
          <w:rFonts w:ascii="Times New Roman"/>
          <w:b w:val="false"/>
          <w:i w:val="false"/>
          <w:color w:val="000000"/>
          <w:sz w:val="28"/>
        </w:rPr>
        <w:t>
      Председатель ревизионной комиссии области, города республиканского значения, столицы".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02.02.2022 </w:t>
      </w:r>
      <w:r>
        <w:rPr>
          <w:rFonts w:ascii="Times New Roman"/>
          <w:b w:val="false"/>
          <w:i w:val="false"/>
          <w:color w:val="000000"/>
          <w:sz w:val="28"/>
        </w:rPr>
        <w:t>№ 802</w:t>
      </w:r>
      <w:r>
        <w:rPr>
          <w:rFonts w:ascii="Times New Roman"/>
          <w:b w:val="false"/>
          <w:i w:val="false"/>
          <w:color w:val="ff0000"/>
          <w:sz w:val="28"/>
        </w:rPr>
        <w:t>.</w:t>
      </w:r>
      <w:r>
        <w:br/>
      </w:r>
      <w:r>
        <w:rPr>
          <w:rFonts w:ascii="Times New Roman"/>
          <w:b w:val="false"/>
          <w:i w:val="false"/>
          <w:color w:val="000000"/>
          <w:sz w:val="28"/>
        </w:rPr>
        <w:t>
</w:t>
      </w:r>
    </w:p>
    <w:bookmarkStart w:name="z93"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56"/>
    <w:bookmarkStart w:name="z9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57"/>
    <w:bookmarkStart w:name="z95"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58"/>
    <w:bookmarkStart w:name="z96" w:id="59"/>
    <w:p>
      <w:pPr>
        <w:spacing w:after="0"/>
        <w:ind w:left="0"/>
        <w:jc w:val="both"/>
      </w:pPr>
      <w:r>
        <w:rPr>
          <w:rFonts w:ascii="Times New Roman"/>
          <w:b w:val="false"/>
          <w:i w:val="false"/>
          <w:color w:val="000000"/>
          <w:sz w:val="28"/>
        </w:rPr>
        <w:t>
      строку "Акимы областей, столицы и города республиканского значения, их первые заместители и заместители" изложить в следующей редакции:</w:t>
      </w:r>
    </w:p>
    <w:bookmarkEnd w:id="59"/>
    <w:bookmarkStart w:name="z97" w:id="60"/>
    <w:p>
      <w:pPr>
        <w:spacing w:after="0"/>
        <w:ind w:left="0"/>
        <w:jc w:val="both"/>
      </w:pPr>
      <w:r>
        <w:rPr>
          <w:rFonts w:ascii="Times New Roman"/>
          <w:b w:val="false"/>
          <w:i w:val="false"/>
          <w:color w:val="000000"/>
          <w:sz w:val="28"/>
        </w:rPr>
        <w:t>
      "Акимы областей, городов республиканского значения, столицы, их первые заместители и заместители";</w:t>
      </w:r>
    </w:p>
    <w:bookmarkEnd w:id="60"/>
    <w:bookmarkStart w:name="z9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61"/>
    <w:bookmarkStart w:name="z99" w:id="62"/>
    <w:p>
      <w:pPr>
        <w:spacing w:after="0"/>
        <w:ind w:left="0"/>
        <w:jc w:val="both"/>
      </w:pPr>
      <w:r>
        <w:rPr>
          <w:rFonts w:ascii="Times New Roman"/>
          <w:b w:val="false"/>
          <w:i w:val="false"/>
          <w:color w:val="000000"/>
          <w:sz w:val="28"/>
        </w:rPr>
        <w:t>
      в разделе "Корпус "А":</w:t>
      </w:r>
    </w:p>
    <w:bookmarkEnd w:id="62"/>
    <w:bookmarkStart w:name="z100"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3</w:t>
      </w:r>
      <w:r>
        <w:rPr>
          <w:rFonts w:ascii="Times New Roman"/>
          <w:b w:val="false"/>
          <w:i w:val="false"/>
          <w:color w:val="000000"/>
          <w:sz w:val="28"/>
        </w:rPr>
        <w:t>:</w:t>
      </w:r>
    </w:p>
    <w:bookmarkEnd w:id="63"/>
    <w:bookmarkStart w:name="z101" w:id="64"/>
    <w:p>
      <w:pPr>
        <w:spacing w:after="0"/>
        <w:ind w:left="0"/>
        <w:jc w:val="both"/>
      </w:pPr>
      <w:r>
        <w:rPr>
          <w:rFonts w:ascii="Times New Roman"/>
          <w:b w:val="false"/>
          <w:i w:val="false"/>
          <w:color w:val="000000"/>
          <w:sz w:val="28"/>
        </w:rPr>
        <w:t>
      строку "Руководители аппаратов акимов областей, столицы и города республиканского значения" изложить в следующей редакции:</w:t>
      </w:r>
    </w:p>
    <w:bookmarkEnd w:id="64"/>
    <w:bookmarkStart w:name="z102" w:id="65"/>
    <w:p>
      <w:pPr>
        <w:spacing w:after="0"/>
        <w:ind w:left="0"/>
        <w:jc w:val="both"/>
      </w:pPr>
      <w:r>
        <w:rPr>
          <w:rFonts w:ascii="Times New Roman"/>
          <w:b w:val="false"/>
          <w:i w:val="false"/>
          <w:color w:val="000000"/>
          <w:sz w:val="28"/>
        </w:rPr>
        <w:t>
      "Руководители аппаратов акимов областей, городов республиканского значения, столицы";</w:t>
      </w:r>
    </w:p>
    <w:bookmarkEnd w:id="65"/>
    <w:bookmarkStart w:name="z103"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66"/>
    <w:bookmarkStart w:name="z104"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С: </w:t>
      </w:r>
    </w:p>
    <w:bookmarkEnd w:id="67"/>
    <w:bookmarkStart w:name="z105" w:id="68"/>
    <w:p>
      <w:pPr>
        <w:spacing w:after="0"/>
        <w:ind w:left="0"/>
        <w:jc w:val="both"/>
      </w:pPr>
      <w:r>
        <w:rPr>
          <w:rFonts w:ascii="Times New Roman"/>
          <w:b w:val="false"/>
          <w:i w:val="false"/>
          <w:color w:val="000000"/>
          <w:sz w:val="28"/>
        </w:rPr>
        <w:t>
      наименование подгруппы "Межрегиональные и областные подразделения центральных государственных органов и их ведомств, подразделения центральных государственных органов в столице, городе республиканского значения" изложить в следующей редакции:</w:t>
      </w:r>
    </w:p>
    <w:bookmarkEnd w:id="68"/>
    <w:bookmarkStart w:name="z106" w:id="69"/>
    <w:p>
      <w:pPr>
        <w:spacing w:after="0"/>
        <w:ind w:left="0"/>
        <w:jc w:val="both"/>
      </w:pPr>
      <w:r>
        <w:rPr>
          <w:rFonts w:ascii="Times New Roman"/>
          <w:b w:val="false"/>
          <w:i w:val="false"/>
          <w:color w:val="000000"/>
          <w:sz w:val="28"/>
        </w:rPr>
        <w:t>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w:t>
      </w:r>
    </w:p>
    <w:bookmarkEnd w:id="69"/>
    <w:bookmarkStart w:name="z10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D: </w:t>
      </w:r>
    </w:p>
    <w:bookmarkEnd w:id="70"/>
    <w:bookmarkStart w:name="z108" w:id="71"/>
    <w:p>
      <w:pPr>
        <w:spacing w:after="0"/>
        <w:ind w:left="0"/>
        <w:jc w:val="both"/>
      </w:pPr>
      <w:r>
        <w:rPr>
          <w:rFonts w:ascii="Times New Roman"/>
          <w:b w:val="false"/>
          <w:i w:val="false"/>
          <w:color w:val="000000"/>
          <w:sz w:val="28"/>
        </w:rPr>
        <w:t>
      наименование подгруппы "Аппараты акимов областей, столицы, города республиканского значения, аппараты маслихатов областей, столицы, города республиканского значения, аппараты ревизионных комиссий областей, столицы, города республиканского значения, аппараты (секретариаты) Ассамблеи народа Казахстана областей, столицы, города республиканского значения" изложить в следующей редакции:</w:t>
      </w:r>
    </w:p>
    <w:bookmarkEnd w:id="71"/>
    <w:bookmarkStart w:name="z109" w:id="72"/>
    <w:p>
      <w:pPr>
        <w:spacing w:after="0"/>
        <w:ind w:left="0"/>
        <w:jc w:val="both"/>
      </w:pPr>
      <w:r>
        <w:rPr>
          <w:rFonts w:ascii="Times New Roman"/>
          <w:b w:val="false"/>
          <w:i w:val="false"/>
          <w:color w:val="000000"/>
          <w:sz w:val="28"/>
        </w:rPr>
        <w:t>
      "Аппараты акимов областей, городов республиканского значения, столицы, аппараты маслихатов областей, городов республиканского значения, столицы, аппараты ревизионных комиссий областей, городов республиканского значения, столицы, аппараты (секретариаты) Ассамблеи народа Казахстана областей, городов республиканского значения, столицы";</w:t>
      </w:r>
    </w:p>
    <w:bookmarkEnd w:id="72"/>
    <w:bookmarkStart w:name="z110" w:id="73"/>
    <w:p>
      <w:pPr>
        <w:spacing w:after="0"/>
        <w:ind w:left="0"/>
        <w:jc w:val="both"/>
      </w:pPr>
      <w:r>
        <w:rPr>
          <w:rFonts w:ascii="Times New Roman"/>
          <w:b w:val="false"/>
          <w:i w:val="false"/>
          <w:color w:val="000000"/>
          <w:sz w:val="28"/>
        </w:rPr>
        <w:t>
      в категории D-2:</w:t>
      </w:r>
    </w:p>
    <w:bookmarkEnd w:id="73"/>
    <w:bookmarkStart w:name="z111" w:id="74"/>
    <w:p>
      <w:pPr>
        <w:spacing w:after="0"/>
        <w:ind w:left="0"/>
        <w:jc w:val="both"/>
      </w:pPr>
      <w:r>
        <w:rPr>
          <w:rFonts w:ascii="Times New Roman"/>
          <w:b w:val="false"/>
          <w:i w:val="false"/>
          <w:color w:val="000000"/>
          <w:sz w:val="28"/>
        </w:rPr>
        <w:t>
      строку "Руководитель аппарата ревизионных комиссий областей, столицы, города республиканского значения" изложить в следующей редакции:</w:t>
      </w:r>
    </w:p>
    <w:bookmarkEnd w:id="74"/>
    <w:bookmarkStart w:name="z112" w:id="75"/>
    <w:p>
      <w:pPr>
        <w:spacing w:after="0"/>
        <w:ind w:left="0"/>
        <w:jc w:val="both"/>
      </w:pPr>
      <w:r>
        <w:rPr>
          <w:rFonts w:ascii="Times New Roman"/>
          <w:b w:val="false"/>
          <w:i w:val="false"/>
          <w:color w:val="000000"/>
          <w:sz w:val="28"/>
        </w:rPr>
        <w:t>
      "Руководитель аппарата ревизионных комиссий областей, городов республиканского значения, столицы";</w:t>
      </w:r>
    </w:p>
    <w:bookmarkEnd w:id="75"/>
    <w:bookmarkStart w:name="z113" w:id="76"/>
    <w:p>
      <w:pPr>
        <w:spacing w:after="0"/>
        <w:ind w:left="0"/>
        <w:jc w:val="both"/>
      </w:pPr>
      <w:r>
        <w:rPr>
          <w:rFonts w:ascii="Times New Roman"/>
          <w:b w:val="false"/>
          <w:i w:val="false"/>
          <w:color w:val="000000"/>
          <w:sz w:val="28"/>
        </w:rPr>
        <w:t>
      в категории D-3:</w:t>
      </w:r>
    </w:p>
    <w:bookmarkEnd w:id="76"/>
    <w:bookmarkStart w:name="z114" w:id="77"/>
    <w:p>
      <w:pPr>
        <w:spacing w:after="0"/>
        <w:ind w:left="0"/>
        <w:jc w:val="both"/>
      </w:pPr>
      <w:r>
        <w:rPr>
          <w:rFonts w:ascii="Times New Roman"/>
          <w:b w:val="false"/>
          <w:i w:val="false"/>
          <w:color w:val="000000"/>
          <w:sz w:val="28"/>
        </w:rPr>
        <w:t>
      строку "Помощник, советник акима области, столицы, города республиканского значения" изложить в следующей редакции:</w:t>
      </w:r>
    </w:p>
    <w:bookmarkEnd w:id="77"/>
    <w:bookmarkStart w:name="z115" w:id="78"/>
    <w:p>
      <w:pPr>
        <w:spacing w:after="0"/>
        <w:ind w:left="0"/>
        <w:jc w:val="both"/>
      </w:pPr>
      <w:r>
        <w:rPr>
          <w:rFonts w:ascii="Times New Roman"/>
          <w:b w:val="false"/>
          <w:i w:val="false"/>
          <w:color w:val="000000"/>
          <w:sz w:val="28"/>
        </w:rPr>
        <w:t>
      "Помощник, советник акима области, города республиканского значения, столицы";</w:t>
      </w:r>
    </w:p>
    <w:bookmarkEnd w:id="78"/>
    <w:bookmarkStart w:name="z116" w:id="79"/>
    <w:p>
      <w:pPr>
        <w:spacing w:after="0"/>
        <w:ind w:left="0"/>
        <w:jc w:val="both"/>
      </w:pPr>
      <w:r>
        <w:rPr>
          <w:rFonts w:ascii="Times New Roman"/>
          <w:b w:val="false"/>
          <w:i w:val="false"/>
          <w:color w:val="000000"/>
          <w:sz w:val="28"/>
        </w:rPr>
        <w:t>
      наименование подгруппы "Областные исполнительные органы, исполнительные органы столицы, города республиканского значения, финансируемые из местного бюджета" изложить в следующей редакции:</w:t>
      </w:r>
    </w:p>
    <w:bookmarkEnd w:id="79"/>
    <w:bookmarkStart w:name="z117" w:id="80"/>
    <w:p>
      <w:pPr>
        <w:spacing w:after="0"/>
        <w:ind w:left="0"/>
        <w:jc w:val="both"/>
      </w:pPr>
      <w:r>
        <w:rPr>
          <w:rFonts w:ascii="Times New Roman"/>
          <w:b w:val="false"/>
          <w:i w:val="false"/>
          <w:color w:val="000000"/>
          <w:sz w:val="28"/>
        </w:rPr>
        <w:t>
      "Областные исполнительные органы, исполнительные органы городов республиканского значения, столицы, финансируемые из местного бюджета".</w:t>
      </w:r>
    </w:p>
    <w:bookmarkEnd w:id="80"/>
    <w:bookmarkStart w:name="z118" w:id="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81"/>
    <w:bookmarkStart w:name="z119" w:id="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82"/>
    <w:bookmarkStart w:name="z120" w:id="8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3"/>
    <w:bookmarkStart w:name="z121" w:id="84"/>
    <w:p>
      <w:pPr>
        <w:spacing w:after="0"/>
        <w:ind w:left="0"/>
        <w:jc w:val="both"/>
      </w:pPr>
      <w:r>
        <w:rPr>
          <w:rFonts w:ascii="Times New Roman"/>
          <w:b w:val="false"/>
          <w:i w:val="false"/>
          <w:color w:val="000000"/>
          <w:sz w:val="28"/>
        </w:rPr>
        <w:t>
      "3) руководители аппаратов акимов областей, городов республиканского значения, столицы;";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123" w:id="85"/>
    <w:p>
      <w:pPr>
        <w:spacing w:after="0"/>
        <w:ind w:left="0"/>
        <w:jc w:val="both"/>
      </w:pP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(за исключением четвертой категории), определенных Реестром должностей политических и административных государственных служащих, либо на должностях не ниже категорий А-1, В-1, С-1,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125" w:id="86"/>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А-2, В-2, С-2, С-O-1,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86"/>
    <w:bookmarkStart w:name="z126" w:id="8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15-1</w:t>
      </w:r>
      <w:r>
        <w:rPr>
          <w:rFonts w:ascii="Times New Roman"/>
          <w:b w:val="false"/>
          <w:i w:val="false"/>
          <w:color w:val="000000"/>
          <w:sz w:val="28"/>
        </w:rPr>
        <w:t xml:space="preserve"> изложить в следующей редакции:</w:t>
      </w:r>
    </w:p>
    <w:bookmarkEnd w:id="87"/>
    <w:bookmarkStart w:name="z127" w:id="88"/>
    <w:p>
      <w:pPr>
        <w:spacing w:after="0"/>
        <w:ind w:left="0"/>
        <w:jc w:val="both"/>
      </w:pP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А-2, В-2, С-1,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88"/>
    <w:bookmarkStart w:name="z128" w:id="8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End w:id="89"/>
    <w:bookmarkStart w:name="z129" w:id="90"/>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А-3, В-3, С-3, D-3, D-O-2, Е-2, либо на должностях не ниже руководителей управлений, помощников, советников первых руководителей центральных государственных органов,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городах республиканского значения, столице;";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131" w:id="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отбора в кадровый резерв административнойгосударственной службы корпуса "А", утвержденных вышеназванным Указом: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bookmarkStart w:name="z133" w:id="92"/>
    <w:p>
      <w:pPr>
        <w:spacing w:after="0"/>
        <w:ind w:left="0"/>
        <w:jc w:val="both"/>
      </w:pPr>
      <w:r>
        <w:rPr>
          <w:rFonts w:ascii="Times New Roman"/>
          <w:b w:val="false"/>
          <w:i w:val="false"/>
          <w:color w:val="000000"/>
          <w:sz w:val="28"/>
        </w:rPr>
        <w:t>
      "2) депутаты Мажилиса, Сената Парламента Республики Казахстан, секретари маслихатов областей, городов республиканского значения, столицы;";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35" w:id="93"/>
    <w:p>
      <w:pPr>
        <w:spacing w:after="0"/>
        <w:ind w:left="0"/>
        <w:jc w:val="both"/>
      </w:pPr>
      <w:r>
        <w:rPr>
          <w:rFonts w:ascii="Times New Roman"/>
          <w:b w:val="false"/>
          <w:i w:val="false"/>
          <w:color w:val="000000"/>
          <w:sz w:val="28"/>
        </w:rPr>
        <w:t>
      "39. В случаях, определяемых Национальной комиссией, кадровые комиссии областей, городов республиканского значения, столицы проводят собеседования и вносят предложения в Национальную комиссию.".</w:t>
      </w:r>
    </w:p>
    <w:bookmarkEnd w:id="93"/>
    <w:bookmarkStart w:name="z136" w:id="9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94"/>
    <w:bookmarkStart w:name="z137"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39" w:id="96"/>
    <w:p>
      <w:pPr>
        <w:spacing w:after="0"/>
        <w:ind w:left="0"/>
        <w:jc w:val="both"/>
      </w:pPr>
      <w:r>
        <w:rPr>
          <w:rFonts w:ascii="Times New Roman"/>
          <w:b w:val="false"/>
          <w:i w:val="false"/>
          <w:color w:val="000000"/>
          <w:sz w:val="28"/>
        </w:rPr>
        <w:t>
      "21. Дисциплинарная ответственность административных государственных служащих корпуса "А", за исключением акимов городов областного значения, районов областей и районов в городах,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96"/>
    <w:bookmarkStart w:name="z140" w:id="97"/>
    <w:p>
      <w:pPr>
        <w:spacing w:after="0"/>
        <w:ind w:left="0"/>
        <w:jc w:val="both"/>
      </w:pPr>
      <w:r>
        <w:rPr>
          <w:rFonts w:ascii="Times New Roman"/>
          <w:b w:val="false"/>
          <w:i w:val="false"/>
          <w:color w:val="000000"/>
          <w:sz w:val="28"/>
        </w:rPr>
        <w:t>
      22. Дисциплинарная ответственность акимов городов областного значения, районов областей и районов в городах, за исключением нарушений норм служебной этики, в том числе допущения дисциплинарных проступков, дискредитирующих государственную службу, рассматривается Региональной кадровой комиссией.";</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42" w:id="98"/>
    <w:p>
      <w:pPr>
        <w:spacing w:after="0"/>
        <w:ind w:left="0"/>
        <w:jc w:val="both"/>
      </w:pPr>
      <w:r>
        <w:rPr>
          <w:rFonts w:ascii="Times New Roman"/>
          <w:b w:val="false"/>
          <w:i w:val="false"/>
          <w:color w:val="000000"/>
          <w:sz w:val="28"/>
        </w:rPr>
        <w:t>
      "87. Досрочное снятие дисциплинарных взысканий с председателей ревизионных комиссий областей, городов республиканского значения, столицы осуществляется по представлению секретарей маслихатов областей, городов республиканского значения, столицы в Национальную комиссию.".</w:t>
      </w:r>
    </w:p>
    <w:bookmarkEnd w:id="98"/>
    <w:bookmarkStart w:name="z143" w:id="9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w:t>
      </w:r>
    </w:p>
    <w:bookmarkEnd w:id="99"/>
    <w:bookmarkStart w:name="z144"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вышеназванном Указом:</w:t>
      </w:r>
    </w:p>
    <w:bookmarkEnd w:id="100"/>
    <w:bookmarkStart w:name="z145" w:id="101"/>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01"/>
    <w:bookmarkStart w:name="z146" w:id="102"/>
    <w:p>
      <w:pPr>
        <w:spacing w:after="0"/>
        <w:ind w:left="0"/>
        <w:jc w:val="both"/>
      </w:pPr>
      <w:r>
        <w:rPr>
          <w:rFonts w:ascii="Times New Roman"/>
          <w:b w:val="false"/>
          <w:i w:val="false"/>
          <w:color w:val="000000"/>
          <w:sz w:val="28"/>
        </w:rPr>
        <w:t>
      "7) рассмотрение дисциплинарных дел в отношении акимов городов, являющихся административными центрами областей, членов ревизионных комиссий областей, городов республиканского значения, столицы, акимов городов областного значения, районов областей и районов в городах, государственных служащих категорий С-О-1, С-О-2, C-R-l, C-R-2, D-l, D-2, D-O-l, D-O-2, Е-1, Е-2, E-R-l, E-R-2 (далее – служащие), допустивших нарушение норм служебной этики, в том числе дисциплинарные проступки, дискредитирующие государственную службу.".</w:t>
      </w:r>
    </w:p>
    <w:bookmarkEnd w:id="102"/>
    <w:bookmarkStart w:name="z147" w:id="10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 (САПП Республики Казахстан, 2016 г., № 39, ст. 230):</w:t>
      </w:r>
    </w:p>
    <w:bookmarkEnd w:id="103"/>
    <w:bookmarkStart w:name="z148"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04"/>
    <w:bookmarkStart w:name="z149" w:id="105"/>
    <w:p>
      <w:pPr>
        <w:spacing w:after="0"/>
        <w:ind w:left="0"/>
        <w:jc w:val="both"/>
      </w:pPr>
      <w:r>
        <w:rPr>
          <w:rFonts w:ascii="Times New Roman"/>
          <w:b w:val="false"/>
          <w:i w:val="false"/>
          <w:color w:val="000000"/>
          <w:sz w:val="28"/>
        </w:rPr>
        <w:t xml:space="preserve">
      строку </w:t>
      </w:r>
    </w:p>
    <w:bookmarkEnd w:id="10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6"/>
          <w:p>
            <w:pPr>
              <w:spacing w:after="20"/>
              <w:ind w:left="20"/>
              <w:jc w:val="both"/>
            </w:pPr>
            <w:r>
              <w:rPr>
                <w:rFonts w:ascii="Times New Roman"/>
                <w:b w:val="false"/>
                <w:i w:val="false"/>
                <w:color w:val="000000"/>
                <w:sz w:val="20"/>
              </w:rPr>
              <w:t xml:space="preserve">
Первые заместители и заместители акимов областей, столицы и города республиканского значения </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областей, столицы и города республиканского значения </w:t>
            </w:r>
          </w:p>
        </w:tc>
      </w:tr>
    </w:tbl>
    <w:bookmarkStart w:name="z152" w:id="107"/>
    <w:p>
      <w:pPr>
        <w:spacing w:after="0"/>
        <w:ind w:left="0"/>
        <w:jc w:val="both"/>
      </w:pPr>
      <w:r>
        <w:rPr>
          <w:rFonts w:ascii="Times New Roman"/>
          <w:b w:val="false"/>
          <w:i w:val="false"/>
          <w:color w:val="000000"/>
          <w:sz w:val="28"/>
        </w:rPr>
        <w:t>
      "</w:t>
      </w:r>
    </w:p>
    <w:bookmarkEnd w:id="107"/>
    <w:bookmarkStart w:name="z153" w:id="108"/>
    <w:p>
      <w:pPr>
        <w:spacing w:after="0"/>
        <w:ind w:left="0"/>
        <w:jc w:val="both"/>
      </w:pPr>
      <w:r>
        <w:rPr>
          <w:rFonts w:ascii="Times New Roman"/>
          <w:b w:val="false"/>
          <w:i w:val="false"/>
          <w:color w:val="000000"/>
          <w:sz w:val="28"/>
        </w:rPr>
        <w:t>
      изложить в следующей редакции:</w:t>
      </w:r>
    </w:p>
    <w:bookmarkEnd w:id="10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9"/>
          <w:p>
            <w:pPr>
              <w:spacing w:after="20"/>
              <w:ind w:left="20"/>
              <w:jc w:val="both"/>
            </w:pPr>
            <w:r>
              <w:rPr>
                <w:rFonts w:ascii="Times New Roman"/>
                <w:b w:val="false"/>
                <w:i w:val="false"/>
                <w:color w:val="000000"/>
                <w:sz w:val="20"/>
              </w:rPr>
              <w:t>
Первые заместители и заместители акимов областей, городов республиканского значения, столицы</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городов республиканского значения, столицы</w:t>
            </w:r>
          </w:p>
        </w:tc>
      </w:tr>
    </w:tbl>
    <w:bookmarkStart w:name="z156" w:id="110"/>
    <w:p>
      <w:pPr>
        <w:spacing w:after="0"/>
        <w:ind w:left="0"/>
        <w:jc w:val="both"/>
      </w:pPr>
      <w:r>
        <w:rPr>
          <w:rFonts w:ascii="Times New Roman"/>
          <w:b w:val="false"/>
          <w:i w:val="false"/>
          <w:color w:val="000000"/>
          <w:sz w:val="28"/>
        </w:rPr>
        <w:t>
      ".</w:t>
      </w:r>
    </w:p>
    <w:bookmarkEnd w:id="110"/>
    <w:bookmarkStart w:name="z157" w:id="111"/>
    <w:p>
      <w:pPr>
        <w:spacing w:after="0"/>
        <w:ind w:left="0"/>
        <w:jc w:val="both"/>
      </w:pPr>
      <w:r>
        <w:rPr>
          <w:rFonts w:ascii="Times New Roman"/>
          <w:b w:val="false"/>
          <w:i w:val="false"/>
          <w:color w:val="ff0000"/>
          <w:sz w:val="28"/>
        </w:rPr>
        <w:t xml:space="preserve">
      13. Утратил силу Указом Президента РК от 22.07.2019 </w:t>
      </w:r>
      <w:r>
        <w:rPr>
          <w:rFonts w:ascii="Times New Roman"/>
          <w:b w:val="false"/>
          <w:i w:val="false"/>
          <w:color w:val="ff0000"/>
          <w:sz w:val="28"/>
        </w:rPr>
        <w:t>№ 74</w:t>
      </w:r>
      <w:r>
        <w:rPr>
          <w:rFonts w:ascii="Times New Roman"/>
          <w:b w:val="false"/>
          <w:i w:val="false"/>
          <w:color w:val="ff0000"/>
          <w:sz w:val="28"/>
        </w:rPr>
        <w:t>.</w:t>
      </w:r>
    </w:p>
    <w:bookmarkEnd w:id="111"/>
    <w:bookmarkStart w:name="z172" w:id="11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 (САПП Республики Казахстан, 2017 г., № 34-35, ст. 248): </w:t>
      </w:r>
    </w:p>
    <w:bookmarkEnd w:id="112"/>
    <w:bookmarkStart w:name="z173"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5" w:id="114"/>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секретаря Республики Казахстан; Руководителя Администрации Президента Республики Казахстан, его заместителей; Председателя Конституционного Совета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