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b712" w14:textId="2c4b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175-летнего юбилея со дня рождения Абая Кунанбайулы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2019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на высоком организационном и содержательном уровне 175-летнего юбилея со дня рождения великого казахского поэта, просветителя Абая Кунанбайулы в 2020 году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необходимые меры по комплексной модернизации Государственного историко-культурного и литературно-мемориального музея-заповедника Абая "Жидебай-Бөрілі";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провести в 2020 году в городе Нур-Султане международную научно-практическую конференцию, посвященную 175-летнему юбилею Абая Кунанбайулы;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необходимые меры по осуществлению качественного перевода, изданию и международному продвижению трудов Абая Кунанбайулы на основных иностранных языках, имеющих широкое распространение;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проработать вопрос по организации празднования 175-летнего юбилея Абая Кунанбайулы под эгидой Организации Объединенных Наций по вопросам образования, науки и культуры (ЮНЕСКО) и Международной организации тюркской культуры (ТЮРКСОЙ);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иные меры по реализации настоящего Указа.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