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011" w14:textId="91bf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августа 2019 года № 86.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"5.3. Управление активами Национального фонда":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"Стратегическое распределение активов сберегательного портфеля направлено на продолжение политики диверсификации активов и предполагает переход от консервативного распределения (80% в облигациях на 20% в акциях) к сбалансированному распределению (60 % облигаций, 30 % акций, до 5% альтернативных инструментов и до 5 % золота), направленному на повышение долгосрочной ожидаемой доходности.".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