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9ed8" w14:textId="1319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2019 года № 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в целях модернизации и повышения эффективности системы государственного управления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индустрии и инфраструктурного развития Республики Казахстан с передачей ему функций и полномочий Министерства цифрового развития, оборонной и аэрокосмической промышленности Республики Казахстан в сфере оборонной промышленности, участия в проведении единой военно-технической политики, осуществления военно-технического сотрудничества, формирования, размещения и выполнения государственного оборонного заказа;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национальной экономики Республики Казахстан с передачей ему функций и полномочий Министерства цифрового развития, оборонной и аэрокосмической промышленности Республики Казахстан в сфере мобилизационной подготовки и мобилизации, формирования и развития государственного материального резерва;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цифрового развития, оборонной и аэрокосмической промышленности Республики Казахстан путем его преобразования в Министерство цифрового развития, инноваций и аэрокосмической промышленности Республики Казахстан с передачей ему функций и полномочий: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Республики Казахстан в области геодезии и картографии;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индустрии и инфраструктурного развития Республики Казахстан в области инновационной деятельности, научно-технического развития страны.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обеспечить: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Администрацией Президента Республики Казахстан перераспределение штатной численности государственных органов и подведомственных им организаций;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министерства индустрии и инфраструктурного развития, национальной экономики, цифрового развития, инноваций и аэрокосмической промышленности правопреемниками прав и обязательств министерств сельского хозяйства, цифрового развития, оборонной и аэрокосмической промышленности Республики Казахстан в пределах передаваемых функций и полномочий.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изменение: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"Министерство цифрового развития, оборонной и аэрокосмической промышленности Республики Казахстан" изложить в следующей редакции: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цифрового развития, инноваций и аэрокосмической промышленности Республики Казахстан".  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его подписания.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