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b839" w14:textId="faab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по защите и развитию конкуренции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5 октября 2020 года № 428.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 Президенте Республики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8 сентября 2020 года № 407 "О мерах по дальнейшему совершенствованию системы государственного управления Республики Казахстан" 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1. Утвердить прилагаемые:</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по защите и развитию конкуренции Республики Казахстан (далее – Агентство);</w:t>
      </w:r>
    </w:p>
    <w:bookmarkEnd w:id="2"/>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структуру</w:t>
      </w:r>
      <w:r>
        <w:rPr>
          <w:rFonts w:ascii="Times New Roman"/>
          <w:b w:val="false"/>
          <w:i w:val="false"/>
          <w:color w:val="000000"/>
          <w:sz w:val="28"/>
        </w:rPr>
        <w:t xml:space="preserve"> Агентства;</w:t>
      </w:r>
    </w:p>
    <w:bookmarkEnd w:id="3"/>
    <w:bookmarkStart w:name="z10"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4"/>
    <w:bookmarkStart w:name="z11" w:id="5"/>
    <w:p>
      <w:pPr>
        <w:spacing w:after="0"/>
        <w:ind w:left="0"/>
        <w:jc w:val="both"/>
      </w:pPr>
      <w:r>
        <w:rPr>
          <w:rFonts w:ascii="Times New Roman"/>
          <w:b w:val="false"/>
          <w:i w:val="false"/>
          <w:color w:val="000000"/>
          <w:sz w:val="28"/>
        </w:rPr>
        <w:t>
      2. Передать Агентству функции и полномочия Министерства торговли и интеграции Республики Казахстан по осуществлению государственного контроля и лицензирования деятельности в сфере товарных бирж.</w:t>
      </w:r>
    </w:p>
    <w:bookmarkEnd w:id="5"/>
    <w:bookmarkStart w:name="z12" w:id="6"/>
    <w:p>
      <w:pPr>
        <w:spacing w:after="0"/>
        <w:ind w:left="0"/>
        <w:jc w:val="both"/>
      </w:pPr>
      <w:r>
        <w:rPr>
          <w:rFonts w:ascii="Times New Roman"/>
          <w:b w:val="false"/>
          <w:i w:val="false"/>
          <w:color w:val="000000"/>
          <w:sz w:val="28"/>
        </w:rPr>
        <w:t>
      3. Правительству Республики Казахстан принять иные меры, вытекающие из настоящего Указа.</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bookmarkEnd w:id="7"/>
    <w:bookmarkStart w:name="z14" w:id="8"/>
    <w:p>
      <w:pPr>
        <w:spacing w:after="0"/>
        <w:ind w:left="0"/>
        <w:jc w:val="both"/>
      </w:pPr>
      <w:r>
        <w:rPr>
          <w:rFonts w:ascii="Times New Roman"/>
          <w:b w:val="false"/>
          <w:i w:val="false"/>
          <w:color w:val="000000"/>
          <w:sz w:val="28"/>
        </w:rPr>
        <w:t>
      5. Настоящий Указ вводится в действие со дня подписания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w:t>
            </w:r>
            <w:r>
              <w:br/>
            </w:r>
            <w:r>
              <w:rPr>
                <w:rFonts w:ascii="Times New Roman"/>
                <w:b w:val="false"/>
                <w:i w:val="false"/>
                <w:color w:val="000000"/>
                <w:sz w:val="20"/>
              </w:rPr>
              <w:t>№ 428</w:t>
            </w:r>
          </w:p>
        </w:tc>
      </w:tr>
    </w:tbl>
    <w:bookmarkStart w:name="z17" w:id="9"/>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 об Агентстве по защите и развитию конкуренции Республики Казахстан</w:t>
      </w:r>
    </w:p>
    <w:bookmarkEnd w:id="9"/>
    <w:p>
      <w:pPr>
        <w:spacing w:after="0"/>
        <w:ind w:left="0"/>
        <w:jc w:val="both"/>
      </w:pPr>
      <w:r>
        <w:rPr>
          <w:rFonts w:ascii="Times New Roman"/>
          <w:b w:val="false"/>
          <w:i w:val="false"/>
          <w:color w:val="ff0000"/>
          <w:sz w:val="28"/>
        </w:rPr>
        <w:t xml:space="preserve">
      Сноска. Положение – в редакции Указа Президента РК от 17.03.2022 </w:t>
      </w:r>
      <w:r>
        <w:rPr>
          <w:rFonts w:ascii="Times New Roman"/>
          <w:b w:val="false"/>
          <w:i w:val="false"/>
          <w:color w:val="ff0000"/>
          <w:sz w:val="28"/>
        </w:rPr>
        <w:t>№ 841</w:t>
      </w:r>
      <w:r>
        <w:rPr>
          <w:rFonts w:ascii="Times New Roman"/>
          <w:b w:val="false"/>
          <w:i w:val="false"/>
          <w:color w:val="ff0000"/>
          <w:sz w:val="28"/>
        </w:rPr>
        <w:t>.</w:t>
      </w:r>
    </w:p>
    <w:bookmarkStart w:name="z283" w:id="10"/>
    <w:p>
      <w:pPr>
        <w:spacing w:after="0"/>
        <w:ind w:left="0"/>
        <w:jc w:val="left"/>
      </w:pPr>
      <w:r>
        <w:rPr>
          <w:rFonts w:ascii="Times New Roman"/>
          <w:b/>
          <w:i w:val="false"/>
          <w:color w:val="000000"/>
        </w:rPr>
        <w:t xml:space="preserve"> Глава 1. Общие положения</w:t>
      </w:r>
    </w:p>
    <w:bookmarkEnd w:id="10"/>
    <w:bookmarkStart w:name="z284" w:id="11"/>
    <w:p>
      <w:pPr>
        <w:spacing w:after="0"/>
        <w:ind w:left="0"/>
        <w:jc w:val="both"/>
      </w:pPr>
      <w:r>
        <w:rPr>
          <w:rFonts w:ascii="Times New Roman"/>
          <w:b w:val="false"/>
          <w:i w:val="false"/>
          <w:color w:val="000000"/>
          <w:sz w:val="28"/>
        </w:rPr>
        <w:t>
      1. Агентство по защите и развитию конкуренции Республики Казахстан (далее – Агентство) является государственным органом, непосредственно подчиненным и подотчетным Президенту Республики Казахстан, осуществляющим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 а также государственный контроль и лицензирование деятельности в сфере товарных бирж.</w:t>
      </w:r>
    </w:p>
    <w:bookmarkEnd w:id="11"/>
    <w:bookmarkStart w:name="z285" w:id="12"/>
    <w:p>
      <w:pPr>
        <w:spacing w:after="0"/>
        <w:ind w:left="0"/>
        <w:jc w:val="both"/>
      </w:pPr>
      <w:r>
        <w:rPr>
          <w:rFonts w:ascii="Times New Roman"/>
          <w:b w:val="false"/>
          <w:i w:val="false"/>
          <w:color w:val="000000"/>
          <w:sz w:val="28"/>
        </w:rPr>
        <w:t>
      2. Агентство имеет территориальные подразделения в областях, городах республиканского значения, столице.</w:t>
      </w:r>
    </w:p>
    <w:bookmarkEnd w:id="12"/>
    <w:bookmarkStart w:name="z286" w:id="13"/>
    <w:p>
      <w:pPr>
        <w:spacing w:after="0"/>
        <w:ind w:left="0"/>
        <w:jc w:val="both"/>
      </w:pPr>
      <w:r>
        <w:rPr>
          <w:rFonts w:ascii="Times New Roman"/>
          <w:b w:val="false"/>
          <w:i w:val="false"/>
          <w:color w:val="000000"/>
          <w:sz w:val="28"/>
        </w:rPr>
        <w:t>
      3. Агентство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3"/>
    <w:bookmarkStart w:name="z287" w:id="14"/>
    <w:p>
      <w:pPr>
        <w:spacing w:after="0"/>
        <w:ind w:left="0"/>
        <w:jc w:val="both"/>
      </w:pP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4"/>
    <w:bookmarkStart w:name="z288" w:id="15"/>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5"/>
    <w:bookmarkStart w:name="z289" w:id="16"/>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
    <w:bookmarkStart w:name="z290" w:id="17"/>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7"/>
    <w:bookmarkStart w:name="z291" w:id="18"/>
    <w:p>
      <w:pPr>
        <w:spacing w:after="0"/>
        <w:ind w:left="0"/>
        <w:jc w:val="both"/>
      </w:pPr>
      <w:r>
        <w:rPr>
          <w:rFonts w:ascii="Times New Roman"/>
          <w:b w:val="false"/>
          <w:i w:val="false"/>
          <w:color w:val="000000"/>
          <w:sz w:val="28"/>
        </w:rPr>
        <w:t>
      8. Структура и лимит штатной численности Агентства утверждаются в соответствии с законодательством Республики Казахстан.</w:t>
      </w:r>
    </w:p>
    <w:bookmarkEnd w:id="18"/>
    <w:bookmarkStart w:name="z292" w:id="19"/>
    <w:p>
      <w:pPr>
        <w:spacing w:after="0"/>
        <w:ind w:left="0"/>
        <w:jc w:val="both"/>
      </w:pPr>
      <w:r>
        <w:rPr>
          <w:rFonts w:ascii="Times New Roman"/>
          <w:b w:val="false"/>
          <w:i w:val="false"/>
          <w:color w:val="000000"/>
          <w:sz w:val="28"/>
        </w:rPr>
        <w:t>
      9. Местонахождение юридического лица: Республика Казахстан, 010000, город Астана, район "Есиль", проспект Мәңгілік Ел, 8, административное здание "Дом министерств", 1 подъезд.</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293" w:id="20"/>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20"/>
    <w:bookmarkStart w:name="z294" w:id="21"/>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21"/>
    <w:bookmarkStart w:name="z295" w:id="22"/>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2"/>
    <w:bookmarkStart w:name="z296" w:id="23"/>
    <w:p>
      <w:pPr>
        <w:spacing w:after="0"/>
        <w:ind w:left="0"/>
        <w:jc w:val="both"/>
      </w:pPr>
      <w:r>
        <w:rPr>
          <w:rFonts w:ascii="Times New Roman"/>
          <w:b w:val="false"/>
          <w:i w:val="false"/>
          <w:color w:val="000000"/>
          <w:sz w:val="28"/>
        </w:rPr>
        <w:t>
      Если Агентству законодательными актами Республики Казахстан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3"/>
    <w:bookmarkStart w:name="z297" w:id="24"/>
    <w:p>
      <w:pPr>
        <w:spacing w:after="0"/>
        <w:ind w:left="0"/>
        <w:jc w:val="left"/>
      </w:pPr>
      <w:r>
        <w:rPr>
          <w:rFonts w:ascii="Times New Roman"/>
          <w:b/>
          <w:i w:val="false"/>
          <w:color w:val="000000"/>
        </w:rPr>
        <w:t xml:space="preserve"> Глава 2. Задачи и полномочия Агентства</w:t>
      </w:r>
    </w:p>
    <w:bookmarkEnd w:id="24"/>
    <w:bookmarkStart w:name="z298" w:id="25"/>
    <w:p>
      <w:pPr>
        <w:spacing w:after="0"/>
        <w:ind w:left="0"/>
        <w:jc w:val="both"/>
      </w:pPr>
      <w:r>
        <w:rPr>
          <w:rFonts w:ascii="Times New Roman"/>
          <w:b w:val="false"/>
          <w:i w:val="false"/>
          <w:color w:val="000000"/>
          <w:sz w:val="28"/>
        </w:rPr>
        <w:t>
      13. Задачи:</w:t>
      </w:r>
    </w:p>
    <w:bookmarkEnd w:id="25"/>
    <w:bookmarkStart w:name="z299" w:id="26"/>
    <w:p>
      <w:pPr>
        <w:spacing w:after="0"/>
        <w:ind w:left="0"/>
        <w:jc w:val="both"/>
      </w:pPr>
      <w:r>
        <w:rPr>
          <w:rFonts w:ascii="Times New Roman"/>
          <w:b w:val="false"/>
          <w:i w:val="false"/>
          <w:color w:val="000000"/>
          <w:sz w:val="28"/>
        </w:rPr>
        <w:t>
      1) повышение экономической эффективности и конкурентоспособности субъектов рынка;</w:t>
      </w:r>
    </w:p>
    <w:bookmarkEnd w:id="26"/>
    <w:bookmarkStart w:name="z300" w:id="27"/>
    <w:p>
      <w:pPr>
        <w:spacing w:after="0"/>
        <w:ind w:left="0"/>
        <w:jc w:val="both"/>
      </w:pPr>
      <w:r>
        <w:rPr>
          <w:rFonts w:ascii="Times New Roman"/>
          <w:b w:val="false"/>
          <w:i w:val="false"/>
          <w:color w:val="000000"/>
          <w:sz w:val="28"/>
        </w:rPr>
        <w:t xml:space="preserve">
      2) содействие развитию добросовестной конкуренции; </w:t>
      </w:r>
    </w:p>
    <w:bookmarkEnd w:id="27"/>
    <w:bookmarkStart w:name="z301" w:id="28"/>
    <w:p>
      <w:pPr>
        <w:spacing w:after="0"/>
        <w:ind w:left="0"/>
        <w:jc w:val="both"/>
      </w:pPr>
      <w:r>
        <w:rPr>
          <w:rFonts w:ascii="Times New Roman"/>
          <w:b w:val="false"/>
          <w:i w:val="false"/>
          <w:color w:val="000000"/>
          <w:sz w:val="28"/>
        </w:rPr>
        <w:t>
      3) предупреждение, выявление и расследование, пресечение нарушений законодательства Республики Казахстан в области защиты конкуренции;</w:t>
      </w:r>
    </w:p>
    <w:bookmarkEnd w:id="28"/>
    <w:bookmarkStart w:name="z302" w:id="29"/>
    <w:p>
      <w:pPr>
        <w:spacing w:after="0"/>
        <w:ind w:left="0"/>
        <w:jc w:val="both"/>
      </w:pPr>
      <w:r>
        <w:rPr>
          <w:rFonts w:ascii="Times New Roman"/>
          <w:b w:val="false"/>
          <w:i w:val="false"/>
          <w:color w:val="000000"/>
          <w:sz w:val="28"/>
        </w:rPr>
        <w:t>
      4) регулирование экономической концентрации;</w:t>
      </w:r>
    </w:p>
    <w:bookmarkEnd w:id="29"/>
    <w:bookmarkStart w:name="z303" w:id="30"/>
    <w:p>
      <w:pPr>
        <w:spacing w:after="0"/>
        <w:ind w:left="0"/>
        <w:jc w:val="both"/>
      </w:pPr>
      <w:r>
        <w:rPr>
          <w:rFonts w:ascii="Times New Roman"/>
          <w:b w:val="false"/>
          <w:i w:val="false"/>
          <w:color w:val="000000"/>
          <w:sz w:val="28"/>
        </w:rPr>
        <w:t>
      5) демонополизация субъектов рынка, ограничивающих конкуренцию.</w:t>
      </w:r>
    </w:p>
    <w:bookmarkEnd w:id="30"/>
    <w:bookmarkStart w:name="z304" w:id="31"/>
    <w:p>
      <w:pPr>
        <w:spacing w:after="0"/>
        <w:ind w:left="0"/>
        <w:jc w:val="both"/>
      </w:pPr>
      <w:r>
        <w:rPr>
          <w:rFonts w:ascii="Times New Roman"/>
          <w:b w:val="false"/>
          <w:i w:val="false"/>
          <w:color w:val="000000"/>
          <w:sz w:val="28"/>
        </w:rPr>
        <w:t>
      14. Полномочия:</w:t>
      </w:r>
    </w:p>
    <w:bookmarkEnd w:id="31"/>
    <w:bookmarkStart w:name="z305" w:id="32"/>
    <w:p>
      <w:pPr>
        <w:spacing w:after="0"/>
        <w:ind w:left="0"/>
        <w:jc w:val="both"/>
      </w:pPr>
      <w:r>
        <w:rPr>
          <w:rFonts w:ascii="Times New Roman"/>
          <w:b w:val="false"/>
          <w:i w:val="false"/>
          <w:color w:val="000000"/>
          <w:sz w:val="28"/>
        </w:rPr>
        <w:t>
      1) права:</w:t>
      </w:r>
    </w:p>
    <w:bookmarkEnd w:id="32"/>
    <w:bookmarkStart w:name="z306" w:id="33"/>
    <w:p>
      <w:pPr>
        <w:spacing w:after="0"/>
        <w:ind w:left="0"/>
        <w:jc w:val="both"/>
      </w:pPr>
      <w:r>
        <w:rPr>
          <w:rFonts w:ascii="Times New Roman"/>
          <w:b w:val="false"/>
          <w:i w:val="false"/>
          <w:color w:val="000000"/>
          <w:sz w:val="28"/>
        </w:rPr>
        <w:t>
      вносить Президенту Республики Казахстан предложения по вопросам развития конкуренции на соответствующих товарных рынках;</w:t>
      </w:r>
    </w:p>
    <w:bookmarkEnd w:id="33"/>
    <w:bookmarkStart w:name="z307" w:id="34"/>
    <w:p>
      <w:pPr>
        <w:spacing w:after="0"/>
        <w:ind w:left="0"/>
        <w:jc w:val="both"/>
      </w:pPr>
      <w:r>
        <w:rPr>
          <w:rFonts w:ascii="Times New Roman"/>
          <w:b w:val="false"/>
          <w:i w:val="false"/>
          <w:color w:val="000000"/>
          <w:sz w:val="28"/>
        </w:rPr>
        <w:t>
      принимать обязательные для исполнения нормативные правовые акты в пределах своей компетенции;</w:t>
      </w:r>
    </w:p>
    <w:bookmarkEnd w:id="34"/>
    <w:bookmarkStart w:name="z308" w:id="35"/>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государственных органов, организаций, их должностных лиц необходимую информацию и материалы;</w:t>
      </w:r>
    </w:p>
    <w:bookmarkEnd w:id="35"/>
    <w:bookmarkStart w:name="z309" w:id="36"/>
    <w:p>
      <w:pPr>
        <w:spacing w:after="0"/>
        <w:ind w:left="0"/>
        <w:jc w:val="both"/>
      </w:pPr>
      <w:r>
        <w:rPr>
          <w:rFonts w:ascii="Times New Roman"/>
          <w:b w:val="false"/>
          <w:i w:val="false"/>
          <w:color w:val="000000"/>
          <w:sz w:val="28"/>
        </w:rPr>
        <w:t>
      на основании анализа соответствующих товарных рынков устанавливать более высокие размеры стоимости активов и объемы реализации товаров для данных рынков, при которых необходимо согласие на осуществление сделок;</w:t>
      </w:r>
    </w:p>
    <w:bookmarkEnd w:id="36"/>
    <w:bookmarkStart w:name="z310" w:id="37"/>
    <w:p>
      <w:pPr>
        <w:spacing w:after="0"/>
        <w:ind w:left="0"/>
        <w:jc w:val="both"/>
      </w:pPr>
      <w:r>
        <w:rPr>
          <w:rFonts w:ascii="Times New Roman"/>
          <w:b w:val="false"/>
          <w:i w:val="false"/>
          <w:color w:val="000000"/>
          <w:sz w:val="28"/>
        </w:rPr>
        <w:t>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37"/>
    <w:bookmarkStart w:name="z311" w:id="38"/>
    <w:p>
      <w:pPr>
        <w:spacing w:after="0"/>
        <w:ind w:left="0"/>
        <w:jc w:val="both"/>
      </w:pPr>
      <w:r>
        <w:rPr>
          <w:rFonts w:ascii="Times New Roman"/>
          <w:b w:val="false"/>
          <w:i w:val="false"/>
          <w:color w:val="000000"/>
          <w:sz w:val="28"/>
        </w:rPr>
        <w:t>
      запрашивать и получать от государственных органов, должностных лиц иных организаций и физических лиц информацию, необходимую для осуществления функций, возложенных на Агентство,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38"/>
    <w:bookmarkStart w:name="z312" w:id="39"/>
    <w:p>
      <w:pPr>
        <w:spacing w:after="0"/>
        <w:ind w:left="0"/>
        <w:jc w:val="both"/>
      </w:pPr>
      <w:r>
        <w:rPr>
          <w:rFonts w:ascii="Times New Roman"/>
          <w:b w:val="false"/>
          <w:i w:val="false"/>
          <w:color w:val="000000"/>
          <w:sz w:val="28"/>
        </w:rPr>
        <w:t>
      обращаться в суд;</w:t>
      </w:r>
    </w:p>
    <w:bookmarkEnd w:id="39"/>
    <w:bookmarkStart w:name="z313" w:id="40"/>
    <w:p>
      <w:pPr>
        <w:spacing w:after="0"/>
        <w:ind w:left="0"/>
        <w:jc w:val="both"/>
      </w:pPr>
      <w:r>
        <w:rPr>
          <w:rFonts w:ascii="Times New Roman"/>
          <w:b w:val="false"/>
          <w:i w:val="false"/>
          <w:color w:val="000000"/>
          <w:sz w:val="28"/>
        </w:rPr>
        <w:t>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 в области защиты конкуренции;</w:t>
      </w:r>
    </w:p>
    <w:bookmarkEnd w:id="40"/>
    <w:bookmarkStart w:name="z314" w:id="41"/>
    <w:p>
      <w:pPr>
        <w:spacing w:after="0"/>
        <w:ind w:left="0"/>
        <w:jc w:val="both"/>
      </w:pPr>
      <w:r>
        <w:rPr>
          <w:rFonts w:ascii="Times New Roman"/>
          <w:b w:val="false"/>
          <w:i w:val="false"/>
          <w:color w:val="000000"/>
          <w:sz w:val="28"/>
        </w:rPr>
        <w:t>
      направлять в органы прокуратуры материалы и нормативные правовые акты, противоречащие законодательству Республики Казахстан в области защиты конкуренции;</w:t>
      </w:r>
    </w:p>
    <w:bookmarkEnd w:id="41"/>
    <w:bookmarkStart w:name="z315" w:id="42"/>
    <w:p>
      <w:pPr>
        <w:spacing w:after="0"/>
        <w:ind w:left="0"/>
        <w:jc w:val="both"/>
      </w:pPr>
      <w:r>
        <w:rPr>
          <w:rFonts w:ascii="Times New Roman"/>
          <w:b w:val="false"/>
          <w:i w:val="false"/>
          <w:color w:val="000000"/>
          <w:sz w:val="28"/>
        </w:rPr>
        <w:t>
      делегировать часть своих полномочий и функций территориальным подразделениям Агентства;</w:t>
      </w:r>
    </w:p>
    <w:bookmarkEnd w:id="42"/>
    <w:bookmarkStart w:name="z316" w:id="43"/>
    <w:p>
      <w:pPr>
        <w:spacing w:after="0"/>
        <w:ind w:left="0"/>
        <w:jc w:val="both"/>
      </w:pPr>
      <w:r>
        <w:rPr>
          <w:rFonts w:ascii="Times New Roman"/>
          <w:b w:val="false"/>
          <w:i w:val="false"/>
          <w:color w:val="000000"/>
          <w:sz w:val="28"/>
        </w:rPr>
        <w:t>
      осуществлять иные полномочия, предусмотренные законодательными актами Республики Казахстан, актами Президента и Правительства Республики Казахстан;</w:t>
      </w:r>
    </w:p>
    <w:bookmarkEnd w:id="43"/>
    <w:bookmarkStart w:name="z317" w:id="44"/>
    <w:p>
      <w:pPr>
        <w:spacing w:after="0"/>
        <w:ind w:left="0"/>
        <w:jc w:val="both"/>
      </w:pPr>
      <w:r>
        <w:rPr>
          <w:rFonts w:ascii="Times New Roman"/>
          <w:b w:val="false"/>
          <w:i w:val="false"/>
          <w:color w:val="000000"/>
          <w:sz w:val="28"/>
        </w:rPr>
        <w:t>
      2) обязанности:</w:t>
      </w:r>
    </w:p>
    <w:bookmarkEnd w:id="44"/>
    <w:bookmarkStart w:name="z318" w:id="45"/>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45"/>
    <w:bookmarkStart w:name="z319" w:id="46"/>
    <w:p>
      <w:pPr>
        <w:spacing w:after="0"/>
        <w:ind w:left="0"/>
        <w:jc w:val="both"/>
      </w:pPr>
      <w:r>
        <w:rPr>
          <w:rFonts w:ascii="Times New Roman"/>
          <w:b w:val="false"/>
          <w:i w:val="false"/>
          <w:color w:val="000000"/>
          <w:sz w:val="28"/>
        </w:rPr>
        <w:t>
      принимать и рассматривать обращения физических и юридических лиц в порядке и сроки, которые установлены законодательством Республики Казахстан;</w:t>
      </w:r>
    </w:p>
    <w:bookmarkEnd w:id="46"/>
    <w:bookmarkStart w:name="z320" w:id="47"/>
    <w:p>
      <w:pPr>
        <w:spacing w:after="0"/>
        <w:ind w:left="0"/>
        <w:jc w:val="both"/>
      </w:pPr>
      <w:r>
        <w:rPr>
          <w:rFonts w:ascii="Times New Roman"/>
          <w:b w:val="false"/>
          <w:i w:val="false"/>
          <w:color w:val="000000"/>
          <w:sz w:val="28"/>
        </w:rPr>
        <w:t>
      размещать на своем интернет-ресурсе:</w:t>
      </w:r>
    </w:p>
    <w:bookmarkEnd w:id="47"/>
    <w:bookmarkStart w:name="z321" w:id="48"/>
    <w:p>
      <w:pPr>
        <w:spacing w:after="0"/>
        <w:ind w:left="0"/>
        <w:jc w:val="both"/>
      </w:pPr>
      <w:r>
        <w:rPr>
          <w:rFonts w:ascii="Times New Roman"/>
          <w:b w:val="false"/>
          <w:i w:val="false"/>
          <w:color w:val="000000"/>
          <w:sz w:val="28"/>
        </w:rPr>
        <w:t>
      годовой отчет о состоянии конкуренции на отдельных товарных рынках и принимаемых мерах по ограничению монополистической деятельности;</w:t>
      </w:r>
    </w:p>
    <w:bookmarkEnd w:id="48"/>
    <w:bookmarkStart w:name="z322" w:id="49"/>
    <w:p>
      <w:pPr>
        <w:spacing w:after="0"/>
        <w:ind w:left="0"/>
        <w:jc w:val="both"/>
      </w:pPr>
      <w:r>
        <w:rPr>
          <w:rFonts w:ascii="Times New Roman"/>
          <w:b w:val="false"/>
          <w:i w:val="false"/>
          <w:color w:val="000000"/>
          <w:sz w:val="28"/>
        </w:rPr>
        <w:t>
      анализы состояния конкуренции на товарных рынках, за исключением информации, содержащей государственные секреты и иную, охраняемую законом тайну;</w:t>
      </w:r>
    </w:p>
    <w:bookmarkEnd w:id="49"/>
    <w:bookmarkStart w:name="z323" w:id="50"/>
    <w:p>
      <w:pPr>
        <w:spacing w:after="0"/>
        <w:ind w:left="0"/>
        <w:jc w:val="both"/>
      </w:pPr>
      <w:r>
        <w:rPr>
          <w:rFonts w:ascii="Times New Roman"/>
          <w:b w:val="false"/>
          <w:i w:val="false"/>
          <w:color w:val="000000"/>
          <w:sz w:val="28"/>
        </w:rPr>
        <w:t>
      информацию о результатах расследований нарушений законодательства Республики Казахстан в области защиты конкуренции, решения Агентства;</w:t>
      </w:r>
    </w:p>
    <w:bookmarkEnd w:id="50"/>
    <w:bookmarkStart w:name="z324" w:id="51"/>
    <w:p>
      <w:pPr>
        <w:spacing w:after="0"/>
        <w:ind w:left="0"/>
        <w:jc w:val="both"/>
      </w:pPr>
      <w:r>
        <w:rPr>
          <w:rFonts w:ascii="Times New Roman"/>
          <w:b w:val="false"/>
          <w:i w:val="false"/>
          <w:color w:val="000000"/>
          <w:sz w:val="28"/>
        </w:rPr>
        <w:t>
      государственный реестр субъектов государственной монополии, специального права;</w:t>
      </w:r>
    </w:p>
    <w:bookmarkEnd w:id="51"/>
    <w:bookmarkStart w:name="z325" w:id="52"/>
    <w:p>
      <w:pPr>
        <w:spacing w:after="0"/>
        <w:ind w:left="0"/>
        <w:jc w:val="both"/>
      </w:pPr>
      <w:r>
        <w:rPr>
          <w:rFonts w:ascii="Times New Roman"/>
          <w:b w:val="false"/>
          <w:i w:val="false"/>
          <w:color w:val="000000"/>
          <w:sz w:val="28"/>
        </w:rPr>
        <w:t>
      рассматривать ходатайства на создание государственных предприятий, юридических лиц, более пятидесяти процентов акций (долей) которых принадлежат государству, и аффилированных с ними лиц, которые осуществляют свою деятельность на территории Республики Казахстан.</w:t>
      </w:r>
    </w:p>
    <w:bookmarkEnd w:id="52"/>
    <w:bookmarkStart w:name="z326" w:id="53"/>
    <w:p>
      <w:pPr>
        <w:spacing w:after="0"/>
        <w:ind w:left="0"/>
        <w:jc w:val="both"/>
      </w:pPr>
      <w:r>
        <w:rPr>
          <w:rFonts w:ascii="Times New Roman"/>
          <w:b w:val="false"/>
          <w:i w:val="false"/>
          <w:color w:val="000000"/>
          <w:sz w:val="28"/>
        </w:rPr>
        <w:t>
      15. Функции:</w:t>
      </w:r>
    </w:p>
    <w:bookmarkEnd w:id="53"/>
    <w:bookmarkStart w:name="z327" w:id="54"/>
    <w:p>
      <w:pPr>
        <w:spacing w:after="0"/>
        <w:ind w:left="0"/>
        <w:jc w:val="both"/>
      </w:pPr>
      <w:r>
        <w:rPr>
          <w:rFonts w:ascii="Times New Roman"/>
          <w:b w:val="false"/>
          <w:i w:val="false"/>
          <w:color w:val="000000"/>
          <w:sz w:val="28"/>
        </w:rPr>
        <w:t>
      1) реализация государственной политики в области защиты конкуренции и ограничения монополистической деятельности;</w:t>
      </w:r>
    </w:p>
    <w:bookmarkEnd w:id="54"/>
    <w:bookmarkStart w:name="z471" w:id="55"/>
    <w:p>
      <w:pPr>
        <w:spacing w:after="0"/>
        <w:ind w:left="0"/>
        <w:jc w:val="both"/>
      </w:pPr>
      <w:r>
        <w:rPr>
          <w:rFonts w:ascii="Times New Roman"/>
          <w:b w:val="false"/>
          <w:i w:val="false"/>
          <w:color w:val="000000"/>
          <w:sz w:val="28"/>
        </w:rPr>
        <w:t>
      1-1) выработка предложений по формированию государственной политики в сфере защиты конкуренции и ограничения монополистической деятельности;</w:t>
      </w:r>
    </w:p>
    <w:bookmarkEnd w:id="55"/>
    <w:bookmarkStart w:name="z328" w:id="56"/>
    <w:p>
      <w:pPr>
        <w:spacing w:after="0"/>
        <w:ind w:left="0"/>
        <w:jc w:val="both"/>
      </w:pPr>
      <w:r>
        <w:rPr>
          <w:rFonts w:ascii="Times New Roman"/>
          <w:b w:val="false"/>
          <w:i w:val="false"/>
          <w:color w:val="000000"/>
          <w:sz w:val="28"/>
        </w:rPr>
        <w:t>
      2)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w:t>
      </w:r>
    </w:p>
    <w:bookmarkEnd w:id="56"/>
    <w:bookmarkStart w:name="z329" w:id="57"/>
    <w:p>
      <w:pPr>
        <w:spacing w:after="0"/>
        <w:ind w:left="0"/>
        <w:jc w:val="both"/>
      </w:pPr>
      <w:r>
        <w:rPr>
          <w:rFonts w:ascii="Times New Roman"/>
          <w:b w:val="false"/>
          <w:i w:val="false"/>
          <w:color w:val="000000"/>
          <w:sz w:val="28"/>
        </w:rPr>
        <w:t>
      3) международное сотрудничество по вопросам защиты конкуренции и ограничения монополистической деятельности;</w:t>
      </w:r>
    </w:p>
    <w:bookmarkEnd w:id="57"/>
    <w:bookmarkStart w:name="z472" w:id="58"/>
    <w:p>
      <w:pPr>
        <w:spacing w:after="0"/>
        <w:ind w:left="0"/>
        <w:jc w:val="both"/>
      </w:pPr>
      <w:r>
        <w:rPr>
          <w:rFonts w:ascii="Times New Roman"/>
          <w:b w:val="false"/>
          <w:i w:val="false"/>
          <w:color w:val="000000"/>
          <w:sz w:val="28"/>
        </w:rPr>
        <w:t>
      3-1) осуществление взаимодействия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уведомлений, запросов о предоставлении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p>
    <w:bookmarkEnd w:id="58"/>
    <w:bookmarkStart w:name="z330" w:id="59"/>
    <w:p>
      <w:pPr>
        <w:spacing w:after="0"/>
        <w:ind w:left="0"/>
        <w:jc w:val="both"/>
      </w:pPr>
      <w:r>
        <w:rPr>
          <w:rFonts w:ascii="Times New Roman"/>
          <w:b w:val="false"/>
          <w:i w:val="false"/>
          <w:color w:val="000000"/>
          <w:sz w:val="28"/>
        </w:rPr>
        <w:t>
      4) осуществление государственного контроля за соблюдением законодательства Республики Казахстан в области защиты конкуренции;</w:t>
      </w:r>
    </w:p>
    <w:bookmarkEnd w:id="59"/>
    <w:bookmarkStart w:name="z331" w:id="60"/>
    <w:p>
      <w:pPr>
        <w:spacing w:after="0"/>
        <w:ind w:left="0"/>
        <w:jc w:val="both"/>
      </w:pPr>
      <w:r>
        <w:rPr>
          <w:rFonts w:ascii="Times New Roman"/>
          <w:b w:val="false"/>
          <w:i w:val="false"/>
          <w:color w:val="000000"/>
          <w:sz w:val="28"/>
        </w:rPr>
        <w:t>
      5) пресечение актов,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направленных на ограничение и (или) устранение конкуренции;</w:t>
      </w:r>
    </w:p>
    <w:bookmarkEnd w:id="60"/>
    <w:bookmarkStart w:name="z485" w:id="61"/>
    <w:p>
      <w:pPr>
        <w:spacing w:after="0"/>
        <w:ind w:left="0"/>
        <w:jc w:val="both"/>
      </w:pPr>
      <w:r>
        <w:rPr>
          <w:rFonts w:ascii="Times New Roman"/>
          <w:b w:val="false"/>
          <w:i w:val="false"/>
          <w:color w:val="000000"/>
          <w:sz w:val="28"/>
        </w:rPr>
        <w:t>
      5-1) проведение анализа правовых актов на предмет наличия в них положений, которые привели или могут привести к ограничению или устранению конкуренции;</w:t>
      </w:r>
    </w:p>
    <w:bookmarkEnd w:id="61"/>
    <w:bookmarkStart w:name="z332" w:id="62"/>
    <w:p>
      <w:pPr>
        <w:spacing w:after="0"/>
        <w:ind w:left="0"/>
        <w:jc w:val="both"/>
      </w:pPr>
      <w:r>
        <w:rPr>
          <w:rFonts w:ascii="Times New Roman"/>
          <w:b w:val="false"/>
          <w:i w:val="false"/>
          <w:color w:val="000000"/>
          <w:sz w:val="28"/>
        </w:rPr>
        <w:t>
      6) рассмотрение ходатайств о получении согласия на экономическую концентрацию;</w:t>
      </w:r>
    </w:p>
    <w:bookmarkEnd w:id="62"/>
    <w:bookmarkStart w:name="z333" w:id="63"/>
    <w:p>
      <w:pPr>
        <w:spacing w:after="0"/>
        <w:ind w:left="0"/>
        <w:jc w:val="both"/>
      </w:pPr>
      <w:r>
        <w:rPr>
          <w:rFonts w:ascii="Times New Roman"/>
          <w:b w:val="false"/>
          <w:i w:val="false"/>
          <w:color w:val="000000"/>
          <w:sz w:val="28"/>
        </w:rPr>
        <w:t>
      7)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63"/>
    <w:bookmarkStart w:name="z334" w:id="64"/>
    <w:p>
      <w:pPr>
        <w:spacing w:after="0"/>
        <w:ind w:left="0"/>
        <w:jc w:val="both"/>
      </w:pPr>
      <w:r>
        <w:rPr>
          <w:rFonts w:ascii="Times New Roman"/>
          <w:b w:val="false"/>
          <w:i w:val="false"/>
          <w:color w:val="000000"/>
          <w:sz w:val="28"/>
        </w:rPr>
        <w:t>
      8) разработка и утверждение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64"/>
    <w:bookmarkStart w:name="z480" w:id="65"/>
    <w:p>
      <w:pPr>
        <w:spacing w:after="0"/>
        <w:ind w:left="0"/>
        <w:jc w:val="both"/>
      </w:pPr>
      <w:r>
        <w:rPr>
          <w:rFonts w:ascii="Times New Roman"/>
          <w:b w:val="false"/>
          <w:i w:val="false"/>
          <w:color w:val="000000"/>
          <w:sz w:val="28"/>
        </w:rPr>
        <w:t>
      8-1) утверждение перечня обязательных услуг, оказываемых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65"/>
    <w:bookmarkStart w:name="z335" w:id="66"/>
    <w:p>
      <w:pPr>
        <w:spacing w:after="0"/>
        <w:ind w:left="0"/>
        <w:jc w:val="both"/>
      </w:pPr>
      <w:r>
        <w:rPr>
          <w:rFonts w:ascii="Times New Roman"/>
          <w:b w:val="false"/>
          <w:i w:val="false"/>
          <w:color w:val="000000"/>
          <w:sz w:val="28"/>
        </w:rPr>
        <w:t>
      9) предотвращение и пресечение антиконкурентных соглашений и согласованных действий субъектов рынка, недобросовестной конкуренции;</w:t>
      </w:r>
    </w:p>
    <w:bookmarkEnd w:id="66"/>
    <w:bookmarkStart w:name="z336" w:id="67"/>
    <w:p>
      <w:pPr>
        <w:spacing w:after="0"/>
        <w:ind w:left="0"/>
        <w:jc w:val="both"/>
      </w:pPr>
      <w:r>
        <w:rPr>
          <w:rFonts w:ascii="Times New Roman"/>
          <w:b w:val="false"/>
          <w:i w:val="false"/>
          <w:color w:val="000000"/>
          <w:sz w:val="28"/>
        </w:rPr>
        <w:t>
      10) согласование нормативных правовых актов в области защиты конкуренции, ограничения монополистической деятельности и функционирования товарных рынков;</w:t>
      </w:r>
    </w:p>
    <w:bookmarkEnd w:id="67"/>
    <w:bookmarkStart w:name="z473" w:id="68"/>
    <w:p>
      <w:pPr>
        <w:spacing w:after="0"/>
        <w:ind w:left="0"/>
        <w:jc w:val="both"/>
      </w:pPr>
      <w:r>
        <w:rPr>
          <w:rFonts w:ascii="Times New Roman"/>
          <w:b w:val="false"/>
          <w:i w:val="false"/>
          <w:color w:val="000000"/>
          <w:sz w:val="28"/>
        </w:rPr>
        <w:t>
      10-1) согласование порядка осуществления закупок Фондом национального благосостояния (далее – Фонд) и организациями Фонда, утверждаемого решением совета директоров Фонда;</w:t>
      </w:r>
    </w:p>
    <w:bookmarkEnd w:id="68"/>
    <w:bookmarkStart w:name="z474" w:id="69"/>
    <w:p>
      <w:pPr>
        <w:spacing w:after="0"/>
        <w:ind w:left="0"/>
        <w:jc w:val="both"/>
      </w:pPr>
      <w:r>
        <w:rPr>
          <w:rFonts w:ascii="Times New Roman"/>
          <w:b w:val="false"/>
          <w:i w:val="false"/>
          <w:color w:val="000000"/>
          <w:sz w:val="28"/>
        </w:rPr>
        <w:t>
      10-2) согласование методики расчета инфраструктурных сборов, утверждаемой уполномоченным органом в сфере гражданской авиации;</w:t>
      </w:r>
    </w:p>
    <w:bookmarkEnd w:id="69"/>
    <w:bookmarkStart w:name="z337" w:id="70"/>
    <w:p>
      <w:pPr>
        <w:spacing w:after="0"/>
        <w:ind w:left="0"/>
        <w:jc w:val="both"/>
      </w:pPr>
      <w:r>
        <w:rPr>
          <w:rFonts w:ascii="Times New Roman"/>
          <w:b w:val="false"/>
          <w:i w:val="false"/>
          <w:color w:val="000000"/>
          <w:sz w:val="28"/>
        </w:rPr>
        <w:t>
      11)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70"/>
    <w:bookmarkStart w:name="z338" w:id="71"/>
    <w:p>
      <w:pPr>
        <w:spacing w:after="0"/>
        <w:ind w:left="0"/>
        <w:jc w:val="both"/>
      </w:pPr>
      <w:r>
        <w:rPr>
          <w:rFonts w:ascii="Times New Roman"/>
          <w:b w:val="false"/>
          <w:i w:val="false"/>
          <w:color w:val="000000"/>
          <w:sz w:val="28"/>
        </w:rPr>
        <w:t>
      12) анализ состояния конкуренции на товарных рынках;</w:t>
      </w:r>
    </w:p>
    <w:bookmarkEnd w:id="71"/>
    <w:bookmarkStart w:name="z339" w:id="72"/>
    <w:p>
      <w:pPr>
        <w:spacing w:after="0"/>
        <w:ind w:left="0"/>
        <w:jc w:val="both"/>
      </w:pPr>
      <w:r>
        <w:rPr>
          <w:rFonts w:ascii="Times New Roman"/>
          <w:b w:val="false"/>
          <w:i w:val="false"/>
          <w:color w:val="000000"/>
          <w:sz w:val="28"/>
        </w:rPr>
        <w:t>
      13) анализ и мониторинг деятельности конгломератов;</w:t>
      </w:r>
    </w:p>
    <w:bookmarkEnd w:id="72"/>
    <w:bookmarkStart w:name="z486" w:id="73"/>
    <w:p>
      <w:pPr>
        <w:spacing w:after="0"/>
        <w:ind w:left="0"/>
        <w:jc w:val="both"/>
      </w:pPr>
      <w:r>
        <w:rPr>
          <w:rFonts w:ascii="Times New Roman"/>
          <w:b w:val="false"/>
          <w:i w:val="false"/>
          <w:color w:val="000000"/>
          <w:sz w:val="28"/>
        </w:rPr>
        <w:t>
      13-1) утверждение правил проведения анализа и мониторинга деятельности конгломератов;</w:t>
      </w:r>
    </w:p>
    <w:bookmarkEnd w:id="73"/>
    <w:bookmarkStart w:name="z340" w:id="74"/>
    <w:p>
      <w:pPr>
        <w:spacing w:after="0"/>
        <w:ind w:left="0"/>
        <w:jc w:val="both"/>
      </w:pPr>
      <w:r>
        <w:rPr>
          <w:rFonts w:ascii="Times New Roman"/>
          <w:b w:val="false"/>
          <w:i w:val="false"/>
          <w:color w:val="000000"/>
          <w:sz w:val="28"/>
        </w:rPr>
        <w:t>
      14) утверждение методик по проведению анализа состояния конкуренции:</w:t>
      </w:r>
    </w:p>
    <w:bookmarkEnd w:id="74"/>
    <w:bookmarkStart w:name="z341" w:id="75"/>
    <w:p>
      <w:pPr>
        <w:spacing w:after="0"/>
        <w:ind w:left="0"/>
        <w:jc w:val="both"/>
      </w:pPr>
      <w:r>
        <w:rPr>
          <w:rFonts w:ascii="Times New Roman"/>
          <w:b w:val="false"/>
          <w:i w:val="false"/>
          <w:color w:val="000000"/>
          <w:sz w:val="28"/>
        </w:rPr>
        <w:t>
      на товарных рынках;</w:t>
      </w:r>
    </w:p>
    <w:bookmarkEnd w:id="75"/>
    <w:bookmarkStart w:name="z342" w:id="76"/>
    <w:p>
      <w:pPr>
        <w:spacing w:after="0"/>
        <w:ind w:left="0"/>
        <w:jc w:val="both"/>
      </w:pPr>
      <w:r>
        <w:rPr>
          <w:rFonts w:ascii="Times New Roman"/>
          <w:b w:val="false"/>
          <w:i w:val="false"/>
          <w:color w:val="000000"/>
          <w:sz w:val="28"/>
        </w:rPr>
        <w:t>
      на рынках финансовых услуг – по согласованию с уполномоченным органом по регулированию, контролю и надзору финансового рынка и финансовых организаций и Национальным Банком Республики Казахстан;</w:t>
      </w:r>
    </w:p>
    <w:bookmarkEnd w:id="76"/>
    <w:bookmarkStart w:name="z343" w:id="77"/>
    <w:p>
      <w:pPr>
        <w:spacing w:after="0"/>
        <w:ind w:left="0"/>
        <w:jc w:val="both"/>
      </w:pPr>
      <w:r>
        <w:rPr>
          <w:rFonts w:ascii="Times New Roman"/>
          <w:b w:val="false"/>
          <w:i w:val="false"/>
          <w:color w:val="000000"/>
          <w:sz w:val="28"/>
        </w:rPr>
        <w:t>
      15) разработка и утверждение методики анализа общественно значимых рынков;</w:t>
      </w:r>
    </w:p>
    <w:bookmarkEnd w:id="77"/>
    <w:bookmarkStart w:name="z344" w:id="78"/>
    <w:p>
      <w:pPr>
        <w:spacing w:after="0"/>
        <w:ind w:left="0"/>
        <w:jc w:val="both"/>
      </w:pPr>
      <w:r>
        <w:rPr>
          <w:rFonts w:ascii="Times New Roman"/>
          <w:b w:val="false"/>
          <w:i w:val="false"/>
          <w:color w:val="000000"/>
          <w:sz w:val="28"/>
        </w:rPr>
        <w:t>
      16) разработка и утверждение методики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в отношении государственных предприятий и юридических лиц, более пятидесяти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 по согласованию с Национальным Банком Республики Казахстан;</w:t>
      </w:r>
    </w:p>
    <w:bookmarkEnd w:id="78"/>
    <w:bookmarkStart w:name="z345" w:id="79"/>
    <w:p>
      <w:pPr>
        <w:spacing w:after="0"/>
        <w:ind w:left="0"/>
        <w:jc w:val="both"/>
      </w:pPr>
      <w:r>
        <w:rPr>
          <w:rFonts w:ascii="Times New Roman"/>
          <w:b w:val="false"/>
          <w:i w:val="false"/>
          <w:color w:val="000000"/>
          <w:sz w:val="28"/>
        </w:rPr>
        <w:t>
      17) разработка и утверждение методики оценки экономической концентрации на товарных рынках;</w:t>
      </w:r>
    </w:p>
    <w:bookmarkEnd w:id="79"/>
    <w:bookmarkStart w:name="z346" w:id="80"/>
    <w:p>
      <w:pPr>
        <w:spacing w:after="0"/>
        <w:ind w:left="0"/>
        <w:jc w:val="both"/>
      </w:pPr>
      <w:r>
        <w:rPr>
          <w:rFonts w:ascii="Times New Roman"/>
          <w:b w:val="false"/>
          <w:i w:val="false"/>
          <w:color w:val="000000"/>
          <w:sz w:val="28"/>
        </w:rPr>
        <w:t>
      18) разработка и утверждение методики оценки экономической концентрации на финансовых рынках по согласованию с уполномоченным органом по регулированию, контролю и надзору финансового рынка и финансовых организаций;</w:t>
      </w:r>
    </w:p>
    <w:bookmarkEnd w:id="80"/>
    <w:bookmarkStart w:name="z347" w:id="81"/>
    <w:p>
      <w:pPr>
        <w:spacing w:after="0"/>
        <w:ind w:left="0"/>
        <w:jc w:val="both"/>
      </w:pPr>
      <w:r>
        <w:rPr>
          <w:rFonts w:ascii="Times New Roman"/>
          <w:b w:val="false"/>
          <w:i w:val="false"/>
          <w:color w:val="000000"/>
          <w:sz w:val="28"/>
        </w:rPr>
        <w:t>
      19) выявление монопольно высокой (низкой), монопсонически низкой цены, установленной субъектом рынка, занимающим доминирующее или монопольное положение;</w:t>
      </w:r>
    </w:p>
    <w:bookmarkEnd w:id="81"/>
    <w:bookmarkStart w:name="z348" w:id="82"/>
    <w:p>
      <w:pPr>
        <w:spacing w:after="0"/>
        <w:ind w:left="0"/>
        <w:jc w:val="both"/>
      </w:pPr>
      <w:r>
        <w:rPr>
          <w:rFonts w:ascii="Times New Roman"/>
          <w:b w:val="false"/>
          <w:i w:val="false"/>
          <w:color w:val="000000"/>
          <w:sz w:val="28"/>
        </w:rPr>
        <w:t>
      20) разработка и утверждение методик по выявлению монопольно высокой (низкой) цены и монопсонически низкой цены;</w:t>
      </w:r>
    </w:p>
    <w:bookmarkEnd w:id="82"/>
    <w:bookmarkStart w:name="z349" w:id="83"/>
    <w:p>
      <w:pPr>
        <w:spacing w:after="0"/>
        <w:ind w:left="0"/>
        <w:jc w:val="both"/>
      </w:pPr>
      <w:r>
        <w:rPr>
          <w:rFonts w:ascii="Times New Roman"/>
          <w:b w:val="false"/>
          <w:i w:val="false"/>
          <w:color w:val="000000"/>
          <w:sz w:val="28"/>
        </w:rPr>
        <w:t>
      21)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 организациями, наделенными государством функциями регулирования деятельности субъектов рынка, в порядке, установленном Предпринимательским кодексом Республики Казахстан;</w:t>
      </w:r>
    </w:p>
    <w:bookmarkEnd w:id="83"/>
    <w:bookmarkStart w:name="z350" w:id="84"/>
    <w:p>
      <w:pPr>
        <w:spacing w:after="0"/>
        <w:ind w:left="0"/>
        <w:jc w:val="both"/>
      </w:pPr>
      <w:r>
        <w:rPr>
          <w:rFonts w:ascii="Times New Roman"/>
          <w:b w:val="false"/>
          <w:i w:val="false"/>
          <w:color w:val="000000"/>
          <w:sz w:val="28"/>
        </w:rPr>
        <w:t>
      22) утверждение положения и регламента согласительной комиссии;</w:t>
      </w:r>
    </w:p>
    <w:bookmarkEnd w:id="84"/>
    <w:bookmarkStart w:name="z351" w:id="85"/>
    <w:p>
      <w:pPr>
        <w:spacing w:after="0"/>
        <w:ind w:left="0"/>
        <w:jc w:val="both"/>
      </w:pPr>
      <w:r>
        <w:rPr>
          <w:rFonts w:ascii="Times New Roman"/>
          <w:b w:val="false"/>
          <w:i w:val="false"/>
          <w:color w:val="000000"/>
          <w:sz w:val="28"/>
        </w:rPr>
        <w:t>
      23)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информации, необходимой для осуществления полномочий, предусмотренных законодательными актами Республики Казахстан, в том числе сведений, составляющих коммерческую и иную охраняемую законом тайну, за исключением банковской тайны, тайны страхования и коммерческой тайны на рынке ценных бумаг;</w:t>
      </w:r>
    </w:p>
    <w:bookmarkEnd w:id="85"/>
    <w:bookmarkStart w:name="z352" w:id="86"/>
    <w:p>
      <w:pPr>
        <w:spacing w:after="0"/>
        <w:ind w:left="0"/>
        <w:jc w:val="both"/>
      </w:pPr>
      <w:r>
        <w:rPr>
          <w:rFonts w:ascii="Times New Roman"/>
          <w:b w:val="false"/>
          <w:i w:val="false"/>
          <w:color w:val="000000"/>
          <w:sz w:val="28"/>
        </w:rPr>
        <w:t>
      24) вынесение субъектам рынка обязательных для исполнения предписаний о:</w:t>
      </w:r>
    </w:p>
    <w:bookmarkEnd w:id="86"/>
    <w:bookmarkStart w:name="z353" w:id="87"/>
    <w:p>
      <w:pPr>
        <w:spacing w:after="0"/>
        <w:ind w:left="0"/>
        <w:jc w:val="both"/>
      </w:pPr>
      <w:r>
        <w:rPr>
          <w:rFonts w:ascii="Times New Roman"/>
          <w:b w:val="false"/>
          <w:i w:val="false"/>
          <w:color w:val="000000"/>
          <w:sz w:val="28"/>
        </w:rPr>
        <w:t xml:space="preserve">
      прекращении нарушения норм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и (или) устранении его последствий;</w:t>
      </w:r>
    </w:p>
    <w:bookmarkEnd w:id="87"/>
    <w:bookmarkStart w:name="z354" w:id="88"/>
    <w:p>
      <w:pPr>
        <w:spacing w:after="0"/>
        <w:ind w:left="0"/>
        <w:jc w:val="both"/>
      </w:pPr>
      <w:r>
        <w:rPr>
          <w:rFonts w:ascii="Times New Roman"/>
          <w:b w:val="false"/>
          <w:i w:val="false"/>
          <w:color w:val="000000"/>
          <w:sz w:val="28"/>
        </w:rPr>
        <w:t>
      восстановлении первоначального положения;</w:t>
      </w:r>
    </w:p>
    <w:bookmarkEnd w:id="88"/>
    <w:bookmarkStart w:name="z355" w:id="89"/>
    <w:p>
      <w:pPr>
        <w:spacing w:after="0"/>
        <w:ind w:left="0"/>
        <w:jc w:val="both"/>
      </w:pPr>
      <w:r>
        <w:rPr>
          <w:rFonts w:ascii="Times New Roman"/>
          <w:b w:val="false"/>
          <w:i w:val="false"/>
          <w:color w:val="000000"/>
          <w:sz w:val="28"/>
        </w:rPr>
        <w:t>
      расторжении или изменении договоров, противоречащих Предпринимательскому кодексу Республики Казахстан;</w:t>
      </w:r>
    </w:p>
    <w:bookmarkEnd w:id="89"/>
    <w:bookmarkStart w:name="z356" w:id="90"/>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bookmarkEnd w:id="90"/>
    <w:bookmarkStart w:name="z357" w:id="91"/>
    <w:p>
      <w:pPr>
        <w:spacing w:after="0"/>
        <w:ind w:left="0"/>
        <w:jc w:val="both"/>
      </w:pPr>
      <w:r>
        <w:rPr>
          <w:rFonts w:ascii="Times New Roman"/>
          <w:b w:val="false"/>
          <w:i w:val="false"/>
          <w:color w:val="000000"/>
          <w:sz w:val="28"/>
        </w:rPr>
        <w:t>
      заключении договора с иным субъектом рынка в случае, если нарушением является необоснованный отказ или уклонение от заключения договора с определенными продавцами (поставщиками) либо покупателями;</w:t>
      </w:r>
    </w:p>
    <w:bookmarkEnd w:id="91"/>
    <w:bookmarkStart w:name="z358" w:id="92"/>
    <w:p>
      <w:pPr>
        <w:spacing w:after="0"/>
        <w:ind w:left="0"/>
        <w:jc w:val="both"/>
      </w:pPr>
      <w:r>
        <w:rPr>
          <w:rFonts w:ascii="Times New Roman"/>
          <w:b w:val="false"/>
          <w:i w:val="false"/>
          <w:color w:val="000000"/>
          <w:sz w:val="28"/>
        </w:rPr>
        <w:t>
      25) внесение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обязательных для исполнения предписаний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Предпринимательскому кодексу Республики Казахстан, и совершении действий, направленных на обеспечение конкуренции;</w:t>
      </w:r>
    </w:p>
    <w:bookmarkEnd w:id="92"/>
    <w:bookmarkStart w:name="z359" w:id="93"/>
    <w:p>
      <w:pPr>
        <w:spacing w:after="0"/>
        <w:ind w:left="0"/>
        <w:jc w:val="both"/>
      </w:pPr>
      <w:r>
        <w:rPr>
          <w:rFonts w:ascii="Times New Roman"/>
          <w:b w:val="false"/>
          <w:i w:val="false"/>
          <w:color w:val="000000"/>
          <w:sz w:val="28"/>
        </w:rPr>
        <w:t>
      26) рассмотрение дел об административных правонарушениях и наложение административных взысканий в порядке, установленном Кодексом Республики Казахстан об административных правонарушениях, участие в суде по рассмотрению дел о нарушениях законодательства Республики Казахстан в области защиты конкуренции;</w:t>
      </w:r>
    </w:p>
    <w:bookmarkEnd w:id="93"/>
    <w:bookmarkStart w:name="z360" w:id="94"/>
    <w:p>
      <w:pPr>
        <w:spacing w:after="0"/>
        <w:ind w:left="0"/>
        <w:jc w:val="both"/>
      </w:pPr>
      <w:r>
        <w:rPr>
          <w:rFonts w:ascii="Times New Roman"/>
          <w:b w:val="false"/>
          <w:i w:val="false"/>
          <w:color w:val="000000"/>
          <w:sz w:val="28"/>
        </w:rPr>
        <w:t>
      27) направление в правоохранительные органы материалов для проведения досудебного расследования по признакам уголовных правонарушений, связанных с нарушением законодательства Республики Казахстан в области защиты конкуренции;</w:t>
      </w:r>
    </w:p>
    <w:bookmarkEnd w:id="94"/>
    <w:bookmarkStart w:name="z361" w:id="95"/>
    <w:p>
      <w:pPr>
        <w:spacing w:after="0"/>
        <w:ind w:left="0"/>
        <w:jc w:val="both"/>
      </w:pPr>
      <w:r>
        <w:rPr>
          <w:rFonts w:ascii="Times New Roman"/>
          <w:b w:val="false"/>
          <w:i w:val="false"/>
          <w:color w:val="000000"/>
          <w:sz w:val="28"/>
        </w:rPr>
        <w:t>
      28) в порядке, установленном Предпринимательским кодексом Республики Казахстан, направление Президенту Республики Казахстан и Премьер-Министру Республики Казахстан годового отчета о состоянии конкуренции на отдельных товарных рынках и принимаемых мерах по ограничению монополистической деятельности;</w:t>
      </w:r>
    </w:p>
    <w:bookmarkEnd w:id="95"/>
    <w:bookmarkStart w:name="z362" w:id="96"/>
    <w:p>
      <w:pPr>
        <w:spacing w:after="0"/>
        <w:ind w:left="0"/>
        <w:jc w:val="both"/>
      </w:pPr>
      <w:r>
        <w:rPr>
          <w:rFonts w:ascii="Times New Roman"/>
          <w:b w:val="false"/>
          <w:i w:val="false"/>
          <w:color w:val="000000"/>
          <w:sz w:val="28"/>
        </w:rPr>
        <w:t>
      29) в порядке, установленном Предпринимательским кодексом Республики Казахстан, направление в Правительство Республики Казахстан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96"/>
    <w:bookmarkStart w:name="z363" w:id="97"/>
    <w:p>
      <w:pPr>
        <w:spacing w:after="0"/>
        <w:ind w:left="0"/>
        <w:jc w:val="both"/>
      </w:pPr>
      <w:r>
        <w:rPr>
          <w:rFonts w:ascii="Times New Roman"/>
          <w:b w:val="false"/>
          <w:i w:val="false"/>
          <w:color w:val="000000"/>
          <w:sz w:val="28"/>
        </w:rPr>
        <w:t>
      30)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размещение сведений о своей деятельности в средствах массовой информации, в том числе на своем интернет-ресурсе;</w:t>
      </w:r>
    </w:p>
    <w:bookmarkEnd w:id="97"/>
    <w:bookmarkStart w:name="z364" w:id="98"/>
    <w:p>
      <w:pPr>
        <w:spacing w:after="0"/>
        <w:ind w:left="0"/>
        <w:jc w:val="both"/>
      </w:pPr>
      <w:r>
        <w:rPr>
          <w:rFonts w:ascii="Times New Roman"/>
          <w:b w:val="false"/>
          <w:i w:val="false"/>
          <w:color w:val="000000"/>
          <w:sz w:val="28"/>
        </w:rPr>
        <w:t>
      31) обращение в правоохранительные органы в порядке, установленном законодательством Республики Казахстан, о проведении оперативно-розыскных мероприятий;</w:t>
      </w:r>
    </w:p>
    <w:bookmarkEnd w:id="98"/>
    <w:bookmarkStart w:name="z365" w:id="99"/>
    <w:p>
      <w:pPr>
        <w:spacing w:after="0"/>
        <w:ind w:left="0"/>
        <w:jc w:val="both"/>
      </w:pPr>
      <w:r>
        <w:rPr>
          <w:rFonts w:ascii="Times New Roman"/>
          <w:b w:val="false"/>
          <w:i w:val="false"/>
          <w:color w:val="000000"/>
          <w:sz w:val="28"/>
        </w:rPr>
        <w:t>
      32) направление должностному лицу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предостережения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99"/>
    <w:bookmarkStart w:name="z366" w:id="100"/>
    <w:p>
      <w:pPr>
        <w:spacing w:after="0"/>
        <w:ind w:left="0"/>
        <w:jc w:val="both"/>
      </w:pPr>
      <w:r>
        <w:rPr>
          <w:rFonts w:ascii="Times New Roman"/>
          <w:b w:val="false"/>
          <w:i w:val="false"/>
          <w:color w:val="000000"/>
          <w:sz w:val="28"/>
        </w:rPr>
        <w:t>
      33) направление субъектам рынка, государственным, местным исполнительным органам, организациям, наделенным государством функциями регулирования деятельности субъектов рынка, уведомления о наличии в действиях (бездействии)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bookmarkEnd w:id="100"/>
    <w:bookmarkStart w:name="z367" w:id="101"/>
    <w:p>
      <w:pPr>
        <w:spacing w:after="0"/>
        <w:ind w:left="0"/>
        <w:jc w:val="both"/>
      </w:pPr>
      <w:r>
        <w:rPr>
          <w:rFonts w:ascii="Times New Roman"/>
          <w:b w:val="false"/>
          <w:i w:val="false"/>
          <w:color w:val="000000"/>
          <w:sz w:val="28"/>
        </w:rPr>
        <w:t>
      34) официальное разъяснение нормативных правовых актов в области защиты конкуренции, принятых антимонопольным органом;</w:t>
      </w:r>
    </w:p>
    <w:bookmarkEnd w:id="101"/>
    <w:bookmarkStart w:name="z368" w:id="102"/>
    <w:p>
      <w:pPr>
        <w:spacing w:after="0"/>
        <w:ind w:left="0"/>
        <w:jc w:val="both"/>
      </w:pPr>
      <w:r>
        <w:rPr>
          <w:rFonts w:ascii="Times New Roman"/>
          <w:b w:val="false"/>
          <w:i w:val="false"/>
          <w:color w:val="000000"/>
          <w:sz w:val="28"/>
        </w:rPr>
        <w:t>
      35) разработка и утверждение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bookmarkEnd w:id="102"/>
    <w:bookmarkStart w:name="z369" w:id="103"/>
    <w:p>
      <w:pPr>
        <w:spacing w:after="0"/>
        <w:ind w:left="0"/>
        <w:jc w:val="both"/>
      </w:pPr>
      <w:r>
        <w:rPr>
          <w:rFonts w:ascii="Times New Roman"/>
          <w:b w:val="false"/>
          <w:i w:val="false"/>
          <w:color w:val="000000"/>
          <w:sz w:val="28"/>
        </w:rPr>
        <w:t>
      36) разработка и утверждение для субъектов рынка типовых внешних актов антимонопольного комплаенса;</w:t>
      </w:r>
    </w:p>
    <w:bookmarkEnd w:id="103"/>
    <w:bookmarkStart w:name="z370" w:id="104"/>
    <w:p>
      <w:pPr>
        <w:spacing w:after="0"/>
        <w:ind w:left="0"/>
        <w:jc w:val="both"/>
      </w:pPr>
      <w:r>
        <w:rPr>
          <w:rFonts w:ascii="Times New Roman"/>
          <w:b w:val="false"/>
          <w:i w:val="false"/>
          <w:color w:val="000000"/>
          <w:sz w:val="28"/>
        </w:rPr>
        <w:t>
      37) утверждение методических рекомендаций по разработке и внедрению внутреннего акта антимонопольного комплаенса;</w:t>
      </w:r>
    </w:p>
    <w:bookmarkEnd w:id="104"/>
    <w:bookmarkStart w:name="z371" w:id="105"/>
    <w:p>
      <w:pPr>
        <w:spacing w:after="0"/>
        <w:ind w:left="0"/>
        <w:jc w:val="both"/>
      </w:pPr>
      <w:r>
        <w:rPr>
          <w:rFonts w:ascii="Times New Roman"/>
          <w:b w:val="false"/>
          <w:i w:val="false"/>
          <w:color w:val="000000"/>
          <w:sz w:val="28"/>
        </w:rPr>
        <w:t>
      38) установление соответствия внешнего акта антимонопольного комплаенса, направляемого субъектом рынка (субъектами рынка), нормам законодательства Республики Казахстан в области защиты конкуренции;</w:t>
      </w:r>
    </w:p>
    <w:bookmarkEnd w:id="105"/>
    <w:bookmarkStart w:name="z372" w:id="106"/>
    <w:p>
      <w:pPr>
        <w:spacing w:after="0"/>
        <w:ind w:left="0"/>
        <w:jc w:val="both"/>
      </w:pPr>
      <w:r>
        <w:rPr>
          <w:rFonts w:ascii="Times New Roman"/>
          <w:b w:val="false"/>
          <w:i w:val="false"/>
          <w:color w:val="000000"/>
          <w:sz w:val="28"/>
        </w:rPr>
        <w:t>
      39) подача исков в суд о расторжении, изменении договоров и (или) признании недействительными сделок, противоречащих Предпринимательскому кодексу Республики Казахстан;</w:t>
      </w:r>
    </w:p>
    <w:bookmarkEnd w:id="106"/>
    <w:bookmarkStart w:name="z373" w:id="107"/>
    <w:p>
      <w:pPr>
        <w:spacing w:after="0"/>
        <w:ind w:left="0"/>
        <w:jc w:val="both"/>
      </w:pPr>
      <w:r>
        <w:rPr>
          <w:rFonts w:ascii="Times New Roman"/>
          <w:b w:val="false"/>
          <w:i w:val="false"/>
          <w:color w:val="000000"/>
          <w:sz w:val="28"/>
        </w:rPr>
        <w:t>
      40) осуществление контроля и регулирования деятельности, отнесенной к сфере государственной монополии, специального права;</w:t>
      </w:r>
    </w:p>
    <w:bookmarkEnd w:id="107"/>
    <w:bookmarkStart w:name="z374" w:id="108"/>
    <w:p>
      <w:pPr>
        <w:spacing w:after="0"/>
        <w:ind w:left="0"/>
        <w:jc w:val="both"/>
      </w:pPr>
      <w:r>
        <w:rPr>
          <w:rFonts w:ascii="Times New Roman"/>
          <w:b w:val="false"/>
          <w:i w:val="false"/>
          <w:color w:val="000000"/>
          <w:sz w:val="28"/>
        </w:rPr>
        <w:t>
      41) проведение экспертизы цен на товары, производимые и (или) реализуемые субъектом государственной монополии, специального права;</w:t>
      </w:r>
    </w:p>
    <w:bookmarkEnd w:id="108"/>
    <w:bookmarkStart w:name="z375" w:id="109"/>
    <w:p>
      <w:pPr>
        <w:spacing w:after="0"/>
        <w:ind w:left="0"/>
        <w:jc w:val="both"/>
      </w:pPr>
      <w:r>
        <w:rPr>
          <w:rFonts w:ascii="Times New Roman"/>
          <w:b w:val="false"/>
          <w:i w:val="false"/>
          <w:color w:val="000000"/>
          <w:sz w:val="28"/>
        </w:rPr>
        <w:t>
      42) формирование и ведение государственного реестра субъектов государственной монополии, специального права;</w:t>
      </w:r>
    </w:p>
    <w:bookmarkEnd w:id="109"/>
    <w:bookmarkStart w:name="z376" w:id="110"/>
    <w:p>
      <w:pPr>
        <w:spacing w:after="0"/>
        <w:ind w:left="0"/>
        <w:jc w:val="both"/>
      </w:pPr>
      <w:r>
        <w:rPr>
          <w:rFonts w:ascii="Times New Roman"/>
          <w:b w:val="false"/>
          <w:i w:val="false"/>
          <w:color w:val="000000"/>
          <w:sz w:val="28"/>
        </w:rPr>
        <w:t>
      43) осуществление контроля за соблюдением субъектами государственной монополии, специального права ограничений, установленных Предпринимательским кодексом Республики Казахстан;</w:t>
      </w:r>
    </w:p>
    <w:bookmarkEnd w:id="110"/>
    <w:bookmarkStart w:name="z377" w:id="111"/>
    <w:p>
      <w:pPr>
        <w:spacing w:after="0"/>
        <w:ind w:left="0"/>
        <w:jc w:val="both"/>
      </w:pPr>
      <w:r>
        <w:rPr>
          <w:rFonts w:ascii="Times New Roman"/>
          <w:b w:val="false"/>
          <w:i w:val="false"/>
          <w:color w:val="000000"/>
          <w:sz w:val="28"/>
        </w:rPr>
        <w:t>
      44) согласование цен на товары (работы, услуги), производимые и (или) реализуемые субъектом государственной монополии, специального права;</w:t>
      </w:r>
    </w:p>
    <w:bookmarkEnd w:id="111"/>
    <w:bookmarkStart w:name="z475" w:id="112"/>
    <w:p>
      <w:pPr>
        <w:spacing w:after="0"/>
        <w:ind w:left="0"/>
        <w:jc w:val="both"/>
      </w:pPr>
      <w:r>
        <w:rPr>
          <w:rFonts w:ascii="Times New Roman"/>
          <w:b w:val="false"/>
          <w:i w:val="false"/>
          <w:color w:val="000000"/>
          <w:sz w:val="28"/>
        </w:rPr>
        <w:t>
      44-1) согласование перечня видов деятельности, технологически связанных с производством товаров, работ, услуг, утверждаемого государственным органом, осуществляющим руководство соответствующей отраслью (сферой) государственного управления;</w:t>
      </w:r>
    </w:p>
    <w:bookmarkEnd w:id="112"/>
    <w:bookmarkStart w:name="z481" w:id="113"/>
    <w:p>
      <w:pPr>
        <w:spacing w:after="0"/>
        <w:ind w:left="0"/>
        <w:jc w:val="both"/>
      </w:pPr>
      <w:r>
        <w:rPr>
          <w:rFonts w:ascii="Times New Roman"/>
          <w:b w:val="false"/>
          <w:i w:val="false"/>
          <w:color w:val="000000"/>
          <w:sz w:val="28"/>
        </w:rPr>
        <w:t>
      44-2) согласование перечня и объемов товаров, работ, услуг, а также перечня государственных предприятий учреждений уголовно-исполнительной (пенитенциарной) системы, у которых приобретаются такие товары, работы, услуги, утверждаемых центральным исполнительным органом, осуществляющим руководство системой органов внутренних дел Республики Казахстан;</w:t>
      </w:r>
    </w:p>
    <w:bookmarkEnd w:id="113"/>
    <w:bookmarkStart w:name="z482" w:id="114"/>
    <w:p>
      <w:pPr>
        <w:spacing w:after="0"/>
        <w:ind w:left="0"/>
        <w:jc w:val="both"/>
      </w:pPr>
      <w:r>
        <w:rPr>
          <w:rFonts w:ascii="Times New Roman"/>
          <w:b w:val="false"/>
          <w:i w:val="false"/>
          <w:color w:val="000000"/>
          <w:sz w:val="28"/>
        </w:rPr>
        <w:t>
      44-3) согласование перечня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определяемого уполномоченным органом в сфере социальной защиты населения;</w:t>
      </w:r>
    </w:p>
    <w:bookmarkEnd w:id="114"/>
    <w:bookmarkStart w:name="z378" w:id="115"/>
    <w:p>
      <w:pPr>
        <w:spacing w:after="0"/>
        <w:ind w:left="0"/>
        <w:jc w:val="both"/>
      </w:pPr>
      <w:r>
        <w:rPr>
          <w:rFonts w:ascii="Times New Roman"/>
          <w:b w:val="false"/>
          <w:i w:val="false"/>
          <w:color w:val="000000"/>
          <w:sz w:val="28"/>
        </w:rPr>
        <w:t>
      45) утверждение правил ценообразования на товары, работы, услуги, производимые и реализуемые субъектом государственной монополии, специального права;</w:t>
      </w:r>
    </w:p>
    <w:bookmarkEnd w:id="115"/>
    <w:bookmarkStart w:name="z379" w:id="116"/>
    <w:p>
      <w:pPr>
        <w:spacing w:after="0"/>
        <w:ind w:left="0"/>
        <w:jc w:val="both"/>
      </w:pPr>
      <w:r>
        <w:rPr>
          <w:rFonts w:ascii="Times New Roman"/>
          <w:b w:val="false"/>
          <w:i w:val="false"/>
          <w:color w:val="000000"/>
          <w:sz w:val="28"/>
        </w:rPr>
        <w:t>
      46) проведение анализа деятельности отдельных субъектов государственной монополии, специального права согласно утвержденному графику и направление в Правительство Республики Казахстан предложения по передаче в конкурентную среду деятельности, отнесенной к сфере государственной монополии, специального права;</w:t>
      </w:r>
    </w:p>
    <w:bookmarkEnd w:id="116"/>
    <w:bookmarkStart w:name="z380" w:id="117"/>
    <w:p>
      <w:pPr>
        <w:spacing w:after="0"/>
        <w:ind w:left="0"/>
        <w:jc w:val="both"/>
      </w:pPr>
      <w:r>
        <w:rPr>
          <w:rFonts w:ascii="Times New Roman"/>
          <w:b w:val="false"/>
          <w:i w:val="false"/>
          <w:color w:val="000000"/>
          <w:sz w:val="28"/>
        </w:rPr>
        <w:t>
      47) разработка и утверждение порядка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w:t>
      </w:r>
    </w:p>
    <w:bookmarkEnd w:id="117"/>
    <w:bookmarkStart w:name="z381" w:id="118"/>
    <w:p>
      <w:pPr>
        <w:spacing w:after="0"/>
        <w:ind w:left="0"/>
        <w:jc w:val="both"/>
      </w:pPr>
      <w:r>
        <w:rPr>
          <w:rFonts w:ascii="Times New Roman"/>
          <w:b w:val="false"/>
          <w:i w:val="false"/>
          <w:color w:val="000000"/>
          <w:sz w:val="28"/>
        </w:rPr>
        <w:t>
      48) утверждение порядка выдачи уведомления о наличии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bookmarkEnd w:id="118"/>
    <w:bookmarkStart w:name="z382" w:id="119"/>
    <w:p>
      <w:pPr>
        <w:spacing w:after="0"/>
        <w:ind w:left="0"/>
        <w:jc w:val="both"/>
      </w:pPr>
      <w:r>
        <w:rPr>
          <w:rFonts w:ascii="Times New Roman"/>
          <w:b w:val="false"/>
          <w:i w:val="false"/>
          <w:color w:val="000000"/>
          <w:sz w:val="28"/>
        </w:rPr>
        <w:t>
      49) разработка и утверждение порядка действия согласительной комиссии по рассмотрению проекта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и ее состава по согласованию с Национальным Банком Республики Казахстан;</w:t>
      </w:r>
    </w:p>
    <w:bookmarkEnd w:id="119"/>
    <w:bookmarkStart w:name="z383" w:id="120"/>
    <w:p>
      <w:pPr>
        <w:spacing w:after="0"/>
        <w:ind w:left="0"/>
        <w:jc w:val="both"/>
      </w:pPr>
      <w:r>
        <w:rPr>
          <w:rFonts w:ascii="Times New Roman"/>
          <w:b w:val="false"/>
          <w:i w:val="false"/>
          <w:color w:val="000000"/>
          <w:sz w:val="28"/>
        </w:rPr>
        <w:t>
      50) мониторинг цен на товарных рынках с целью установления признаков нарушения законодательства Республики Казахстан в области защиты конкуренции;</w:t>
      </w:r>
    </w:p>
    <w:bookmarkEnd w:id="120"/>
    <w:bookmarkStart w:name="z384" w:id="121"/>
    <w:p>
      <w:pPr>
        <w:spacing w:after="0"/>
        <w:ind w:left="0"/>
        <w:jc w:val="both"/>
      </w:pPr>
      <w:r>
        <w:rPr>
          <w:rFonts w:ascii="Times New Roman"/>
          <w:b w:val="false"/>
          <w:i w:val="false"/>
          <w:color w:val="000000"/>
          <w:sz w:val="28"/>
        </w:rPr>
        <w:t>
      51) мониторинг проведения закупок товаров и торгов;</w:t>
      </w:r>
    </w:p>
    <w:bookmarkEnd w:id="121"/>
    <w:bookmarkStart w:name="z493" w:id="122"/>
    <w:p>
      <w:pPr>
        <w:spacing w:after="0"/>
        <w:ind w:left="0"/>
        <w:jc w:val="both"/>
      </w:pPr>
      <w:r>
        <w:rPr>
          <w:rFonts w:ascii="Times New Roman"/>
          <w:b w:val="false"/>
          <w:i w:val="false"/>
          <w:color w:val="000000"/>
          <w:sz w:val="28"/>
        </w:rPr>
        <w:t>
      52) утверждение формы информации о проведенных закупках;</w:t>
      </w:r>
    </w:p>
    <w:bookmarkEnd w:id="122"/>
    <w:bookmarkStart w:name="z494" w:id="123"/>
    <w:p>
      <w:pPr>
        <w:spacing w:after="0"/>
        <w:ind w:left="0"/>
        <w:jc w:val="both"/>
      </w:pPr>
      <w:r>
        <w:rPr>
          <w:rFonts w:ascii="Times New Roman"/>
          <w:b w:val="false"/>
          <w:i w:val="false"/>
          <w:color w:val="000000"/>
          <w:sz w:val="28"/>
        </w:rPr>
        <w:t>
      52-1) выдача заключений антимонопольного органа об отсутствии субъектов частного предпринимательства, осуществляющих производство аналогичных товаров, работ, услуг при осуществлении государственных закупок способом из одного источника путем прямого заключения договора в случаях:</w:t>
      </w:r>
    </w:p>
    <w:bookmarkEnd w:id="123"/>
    <w:bookmarkStart w:name="z495" w:id="124"/>
    <w:p>
      <w:pPr>
        <w:spacing w:after="0"/>
        <w:ind w:left="0"/>
        <w:jc w:val="both"/>
      </w:pPr>
      <w:r>
        <w:rPr>
          <w:rFonts w:ascii="Times New Roman"/>
          <w:b w:val="false"/>
          <w:i w:val="false"/>
          <w:color w:val="000000"/>
          <w:sz w:val="28"/>
        </w:rPr>
        <w:t>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w:t>
      </w:r>
    </w:p>
    <w:bookmarkEnd w:id="124"/>
    <w:bookmarkStart w:name="z496" w:id="125"/>
    <w:p>
      <w:pPr>
        <w:spacing w:after="0"/>
        <w:ind w:left="0"/>
        <w:jc w:val="both"/>
      </w:pPr>
      <w:r>
        <w:rPr>
          <w:rFonts w:ascii="Times New Roman"/>
          <w:b w:val="false"/>
          <w:i w:val="false"/>
          <w:color w:val="000000"/>
          <w:sz w:val="28"/>
        </w:rPr>
        <w:t>
      приобретения государственным органом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 за исключением случаев приобретения товаров, работ, услуг у организаций, обеспечивающих деятельность органов национальной безопасности, избирательных комиссий;</w:t>
      </w:r>
    </w:p>
    <w:bookmarkEnd w:id="125"/>
    <w:bookmarkStart w:name="z497" w:id="126"/>
    <w:p>
      <w:pPr>
        <w:spacing w:after="0"/>
        <w:ind w:left="0"/>
        <w:jc w:val="both"/>
      </w:pPr>
      <w:r>
        <w:rPr>
          <w:rFonts w:ascii="Times New Roman"/>
          <w:b w:val="false"/>
          <w:i w:val="false"/>
          <w:color w:val="000000"/>
          <w:sz w:val="28"/>
        </w:rPr>
        <w:t>
      52-2) выдача заключений антимонопольного органа об отсутствии иной возможности приобретения соответствующих товаров, работ, услуг на конкурентной основе при осуществлении государственных закупок способом из одного источника путем прямого заключения договора в случаях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p>
    <w:bookmarkEnd w:id="126"/>
    <w:bookmarkStart w:name="z498" w:id="127"/>
    <w:p>
      <w:pPr>
        <w:spacing w:after="0"/>
        <w:ind w:left="0"/>
        <w:jc w:val="both"/>
      </w:pPr>
      <w:r>
        <w:rPr>
          <w:rFonts w:ascii="Times New Roman"/>
          <w:b w:val="false"/>
          <w:i w:val="false"/>
          <w:color w:val="000000"/>
          <w:sz w:val="28"/>
        </w:rPr>
        <w:t>
      52-3) разработка и утверждение правил выдачи заключений антимонопольного органа об отсутствии субъектов частного предпринимательства, осуществляющих производство аналогичных товаров, работ, услуг и об отсутствии иной возможности приобретения соответствующих товаров, работ, услуг на конкурентной основе;</w:t>
      </w:r>
    </w:p>
    <w:bookmarkEnd w:id="127"/>
    <w:bookmarkStart w:name="z386" w:id="128"/>
    <w:p>
      <w:pPr>
        <w:spacing w:after="0"/>
        <w:ind w:left="0"/>
        <w:jc w:val="both"/>
      </w:pPr>
      <w:r>
        <w:rPr>
          <w:rFonts w:ascii="Times New Roman"/>
          <w:b w:val="false"/>
          <w:i w:val="false"/>
          <w:color w:val="000000"/>
          <w:sz w:val="28"/>
        </w:rPr>
        <w:t>
      53) введение государственного ценового регулирования на отдельных товарных рынках и (или) на товары (работы, услуги) отдельных субъектов рынка;</w:t>
      </w:r>
    </w:p>
    <w:bookmarkEnd w:id="128"/>
    <w:bookmarkStart w:name="z387" w:id="129"/>
    <w:p>
      <w:pPr>
        <w:spacing w:after="0"/>
        <w:ind w:left="0"/>
        <w:jc w:val="both"/>
      </w:pPr>
      <w:r>
        <w:rPr>
          <w:rFonts w:ascii="Times New Roman"/>
          <w:b w:val="false"/>
          <w:i w:val="false"/>
          <w:color w:val="000000"/>
          <w:sz w:val="28"/>
        </w:rPr>
        <w:t>
      54) утверждение правил введения временного государственного ценового регулирования на отдельных товарных рынках и (или) на товары, работы, услуги отдельных субъектов рынка;</w:t>
      </w:r>
    </w:p>
    <w:bookmarkEnd w:id="129"/>
    <w:bookmarkStart w:name="z388" w:id="130"/>
    <w:p>
      <w:pPr>
        <w:spacing w:after="0"/>
        <w:ind w:left="0"/>
        <w:jc w:val="both"/>
      </w:pPr>
      <w:r>
        <w:rPr>
          <w:rFonts w:ascii="Times New Roman"/>
          <w:b w:val="false"/>
          <w:i w:val="false"/>
          <w:color w:val="000000"/>
          <w:sz w:val="28"/>
        </w:rPr>
        <w:t>
      55)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w:t>
      </w:r>
    </w:p>
    <w:bookmarkEnd w:id="130"/>
    <w:bookmarkStart w:name="z389" w:id="131"/>
    <w:p>
      <w:pPr>
        <w:spacing w:after="0"/>
        <w:ind w:left="0"/>
        <w:jc w:val="both"/>
      </w:pPr>
      <w:r>
        <w:rPr>
          <w:rFonts w:ascii="Times New Roman"/>
          <w:b w:val="false"/>
          <w:i w:val="false"/>
          <w:color w:val="000000"/>
          <w:sz w:val="28"/>
        </w:rPr>
        <w:t>
      56) предоставление по запросу правоохранительных органов аналитической информации о состоянии конкуренции на товарных рынках;</w:t>
      </w:r>
    </w:p>
    <w:bookmarkEnd w:id="131"/>
    <w:bookmarkStart w:name="z390" w:id="132"/>
    <w:p>
      <w:pPr>
        <w:spacing w:after="0"/>
        <w:ind w:left="0"/>
        <w:jc w:val="both"/>
      </w:pPr>
      <w:r>
        <w:rPr>
          <w:rFonts w:ascii="Times New Roman"/>
          <w:b w:val="false"/>
          <w:i w:val="false"/>
          <w:color w:val="000000"/>
          <w:sz w:val="28"/>
        </w:rPr>
        <w:t>
      57) установление и определение форм:</w:t>
      </w:r>
    </w:p>
    <w:bookmarkEnd w:id="132"/>
    <w:bookmarkStart w:name="z391" w:id="133"/>
    <w:p>
      <w:pPr>
        <w:spacing w:after="0"/>
        <w:ind w:left="0"/>
        <w:jc w:val="both"/>
      </w:pPr>
      <w:r>
        <w:rPr>
          <w:rFonts w:ascii="Times New Roman"/>
          <w:b w:val="false"/>
          <w:i w:val="false"/>
          <w:color w:val="000000"/>
          <w:sz w:val="28"/>
        </w:rPr>
        <w:t>
      ходатайства об осуществлении экономической концентрации;</w:t>
      </w:r>
    </w:p>
    <w:bookmarkEnd w:id="133"/>
    <w:bookmarkStart w:name="z392" w:id="134"/>
    <w:p>
      <w:pPr>
        <w:spacing w:after="0"/>
        <w:ind w:left="0"/>
        <w:jc w:val="both"/>
      </w:pPr>
      <w:r>
        <w:rPr>
          <w:rFonts w:ascii="Times New Roman"/>
          <w:b w:val="false"/>
          <w:i w:val="false"/>
          <w:color w:val="000000"/>
          <w:sz w:val="28"/>
        </w:rPr>
        <w:t>
      ходатайства о создании государственного предприятия, юридического лица, более пятидесяти процентов акций (долей) которых принадлежат государству, и аффилированных с ними лиц;</w:t>
      </w:r>
    </w:p>
    <w:bookmarkEnd w:id="134"/>
    <w:bookmarkStart w:name="z393" w:id="135"/>
    <w:p>
      <w:pPr>
        <w:spacing w:after="0"/>
        <w:ind w:left="0"/>
        <w:jc w:val="both"/>
      </w:pPr>
      <w:r>
        <w:rPr>
          <w:rFonts w:ascii="Times New Roman"/>
          <w:b w:val="false"/>
          <w:i w:val="false"/>
          <w:color w:val="000000"/>
          <w:sz w:val="28"/>
        </w:rPr>
        <w:t>
      уведомления о наличии в действиях (бездействии) признаков нарушения законодательства Республики Казахстан в области защиты конкуренции;</w:t>
      </w:r>
    </w:p>
    <w:bookmarkEnd w:id="135"/>
    <w:bookmarkStart w:name="z394" w:id="136"/>
    <w:p>
      <w:pPr>
        <w:spacing w:after="0"/>
        <w:ind w:left="0"/>
        <w:jc w:val="both"/>
      </w:pPr>
      <w:r>
        <w:rPr>
          <w:rFonts w:ascii="Times New Roman"/>
          <w:b w:val="false"/>
          <w:i w:val="false"/>
          <w:color w:val="000000"/>
          <w:sz w:val="28"/>
        </w:rPr>
        <w:t>
      58) пересмотр предписаний (своего или территориального подразделения), а также проверка предписаний, принятых территориальными подразделениями антимонопольного органа;</w:t>
      </w:r>
    </w:p>
    <w:bookmarkEnd w:id="136"/>
    <w:bookmarkStart w:name="z395" w:id="137"/>
    <w:p>
      <w:pPr>
        <w:spacing w:after="0"/>
        <w:ind w:left="0"/>
        <w:jc w:val="both"/>
      </w:pPr>
      <w:r>
        <w:rPr>
          <w:rFonts w:ascii="Times New Roman"/>
          <w:b w:val="false"/>
          <w:i w:val="false"/>
          <w:color w:val="000000"/>
          <w:sz w:val="28"/>
        </w:rPr>
        <w:t>
      59) в случаях, установленных законодательством Республики Казахстан в области защиты конкуренции,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w:t>
      </w:r>
    </w:p>
    <w:bookmarkEnd w:id="137"/>
    <w:bookmarkStart w:name="z396" w:id="138"/>
    <w:p>
      <w:pPr>
        <w:spacing w:after="0"/>
        <w:ind w:left="0"/>
        <w:jc w:val="both"/>
      </w:pPr>
      <w:r>
        <w:rPr>
          <w:rFonts w:ascii="Times New Roman"/>
          <w:b w:val="false"/>
          <w:i w:val="false"/>
          <w:color w:val="000000"/>
          <w:sz w:val="28"/>
        </w:rPr>
        <w:t>
      60) предоставление субъектам рынка предварительного согласия на осуществление сделок (действий) в случаях, предусмотренных законодательством Республики Казахстан в области защиты конкуренции;</w:t>
      </w:r>
    </w:p>
    <w:bookmarkEnd w:id="138"/>
    <w:bookmarkStart w:name="z476" w:id="139"/>
    <w:p>
      <w:pPr>
        <w:spacing w:after="0"/>
        <w:ind w:left="0"/>
        <w:jc w:val="both"/>
      </w:pPr>
      <w:r>
        <w:rPr>
          <w:rFonts w:ascii="Times New Roman"/>
          <w:b w:val="false"/>
          <w:i w:val="false"/>
          <w:color w:val="000000"/>
          <w:sz w:val="28"/>
        </w:rPr>
        <w:t>
      60-1) предоставление согласия на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139"/>
    <w:bookmarkStart w:name="z397" w:id="140"/>
    <w:p>
      <w:pPr>
        <w:spacing w:after="0"/>
        <w:ind w:left="0"/>
        <w:jc w:val="both"/>
      </w:pPr>
      <w:r>
        <w:rPr>
          <w:rFonts w:ascii="Times New Roman"/>
          <w:b w:val="false"/>
          <w:i w:val="false"/>
          <w:color w:val="000000"/>
          <w:sz w:val="28"/>
        </w:rPr>
        <w:t>
      61) предоставление согласия на создание государственных предприятий, юридических лиц, более пятидесяти процентов акций (долей) которых принадлежат государству, и аффилированных с ними лиц;</w:t>
      </w:r>
    </w:p>
    <w:bookmarkEnd w:id="140"/>
    <w:bookmarkStart w:name="z398" w:id="141"/>
    <w:p>
      <w:pPr>
        <w:spacing w:after="0"/>
        <w:ind w:left="0"/>
        <w:jc w:val="both"/>
      </w:pPr>
      <w:r>
        <w:rPr>
          <w:rFonts w:ascii="Times New Roman"/>
          <w:b w:val="false"/>
          <w:i w:val="false"/>
          <w:color w:val="000000"/>
          <w:sz w:val="28"/>
        </w:rPr>
        <w:t>
      62) предоставление согласия на расширение и (или) изменение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w:t>
      </w:r>
    </w:p>
    <w:bookmarkEnd w:id="141"/>
    <w:bookmarkStart w:name="z399" w:id="142"/>
    <w:p>
      <w:pPr>
        <w:spacing w:after="0"/>
        <w:ind w:left="0"/>
        <w:jc w:val="both"/>
      </w:pPr>
      <w:r>
        <w:rPr>
          <w:rFonts w:ascii="Times New Roman"/>
          <w:b w:val="false"/>
          <w:i w:val="false"/>
          <w:color w:val="000000"/>
          <w:sz w:val="28"/>
        </w:rPr>
        <w:t>
      63) участие в формировании и реализации государственной политики в сфере деятельности товарных бирж;</w:t>
      </w:r>
    </w:p>
    <w:bookmarkEnd w:id="142"/>
    <w:bookmarkStart w:name="z400" w:id="143"/>
    <w:p>
      <w:pPr>
        <w:spacing w:after="0"/>
        <w:ind w:left="0"/>
        <w:jc w:val="both"/>
      </w:pPr>
      <w:r>
        <w:rPr>
          <w:rFonts w:ascii="Times New Roman"/>
          <w:b w:val="false"/>
          <w:i w:val="false"/>
          <w:color w:val="000000"/>
          <w:sz w:val="28"/>
        </w:rPr>
        <w:t>
      64) согласование нормативных правовых актов в сфере регулирования деятельности товарных бирж;</w:t>
      </w:r>
    </w:p>
    <w:bookmarkEnd w:id="143"/>
    <w:bookmarkStart w:name="z401" w:id="144"/>
    <w:p>
      <w:pPr>
        <w:spacing w:after="0"/>
        <w:ind w:left="0"/>
        <w:jc w:val="both"/>
      </w:pPr>
      <w:r>
        <w:rPr>
          <w:rFonts w:ascii="Times New Roman"/>
          <w:b w:val="false"/>
          <w:i w:val="false"/>
          <w:color w:val="000000"/>
          <w:sz w:val="28"/>
        </w:rPr>
        <w:t>
      65) осуществление государственного контроля за соблюдением законодательства Республики Казахстан о товарных биржах;</w:t>
      </w:r>
    </w:p>
    <w:bookmarkEnd w:id="144"/>
    <w:bookmarkStart w:name="z402" w:id="145"/>
    <w:p>
      <w:pPr>
        <w:spacing w:after="0"/>
        <w:ind w:left="0"/>
        <w:jc w:val="both"/>
      </w:pPr>
      <w:r>
        <w:rPr>
          <w:rFonts w:ascii="Times New Roman"/>
          <w:b w:val="false"/>
          <w:i w:val="false"/>
          <w:color w:val="000000"/>
          <w:sz w:val="28"/>
        </w:rPr>
        <w:t>
      66) проведение анализа и мониторинга деятельности товарных бирж;</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67) предусмотрено изменение на казахском языке, текст на русском языке не меняется, в соответствии с Указом Президента РК от 07.03.2025 </w:t>
      </w:r>
      <w:r>
        <w:rPr>
          <w:rFonts w:ascii="Times New Roman"/>
          <w:b w:val="false"/>
          <w:i w:val="false"/>
          <w:color w:val="ff0000"/>
          <w:sz w:val="28"/>
        </w:rPr>
        <w:t>№ 809</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опубликование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тайну;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68) предусмотрено изменение на казахском языке, текст на русском языке не меняется, в соответствии с Указом Президента РК от 07.03.2025 </w:t>
      </w:r>
      <w:r>
        <w:rPr>
          <w:rFonts w:ascii="Times New Roman"/>
          <w:b w:val="false"/>
          <w:i w:val="false"/>
          <w:color w:val="ff0000"/>
          <w:sz w:val="28"/>
        </w:rPr>
        <w:t>№ 809</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выработка предложений по развитию и совершенствованию биржевой торговли;</w:t>
      </w:r>
    </w:p>
    <w:bookmarkStart w:name="z499" w:id="146"/>
    <w:p>
      <w:pPr>
        <w:spacing w:after="0"/>
        <w:ind w:left="0"/>
        <w:jc w:val="both"/>
      </w:pPr>
      <w:r>
        <w:rPr>
          <w:rFonts w:ascii="Times New Roman"/>
          <w:b w:val="false"/>
          <w:i w:val="false"/>
          <w:color w:val="000000"/>
          <w:sz w:val="28"/>
        </w:rPr>
        <w:t>
      69) лицензирование деятельности в сфере товарных бирж в порядке, установленном законодательством Республики Казахстан о разрешениях и уведомлениях;</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предусмотрено дополнить подпунктом 69-1) в соответствии с Указом Президента РК от 07.03.2025 </w:t>
      </w:r>
      <w:r>
        <w:rPr>
          <w:rFonts w:ascii="Times New Roman"/>
          <w:b w:val="false"/>
          <w:i w:val="false"/>
          <w:color w:val="ff0000"/>
          <w:sz w:val="28"/>
        </w:rPr>
        <w:t>№ 809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406" w:id="147"/>
    <w:p>
      <w:pPr>
        <w:spacing w:after="0"/>
        <w:ind w:left="0"/>
        <w:jc w:val="both"/>
      </w:pPr>
      <w:r>
        <w:rPr>
          <w:rFonts w:ascii="Times New Roman"/>
          <w:b w:val="false"/>
          <w:i w:val="false"/>
          <w:color w:val="000000"/>
          <w:sz w:val="28"/>
        </w:rPr>
        <w:t>
      70) осуществление контроля за соблюдением товарными биржами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47"/>
    <w:bookmarkStart w:name="z407" w:id="148"/>
    <w:p>
      <w:pPr>
        <w:spacing w:after="0"/>
        <w:ind w:left="0"/>
        <w:jc w:val="both"/>
      </w:pPr>
      <w:r>
        <w:rPr>
          <w:rFonts w:ascii="Times New Roman"/>
          <w:b w:val="false"/>
          <w:i w:val="false"/>
          <w:color w:val="000000"/>
          <w:sz w:val="28"/>
        </w:rPr>
        <w:t>
      71) ведение государственного электронного реестра лицензий в сфере товарных бирж;</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409" w:id="149"/>
    <w:p>
      <w:pPr>
        <w:spacing w:after="0"/>
        <w:ind w:left="0"/>
        <w:jc w:val="both"/>
      </w:pPr>
      <w:r>
        <w:rPr>
          <w:rFonts w:ascii="Times New Roman"/>
          <w:b w:val="false"/>
          <w:i w:val="false"/>
          <w:color w:val="000000"/>
          <w:sz w:val="28"/>
        </w:rPr>
        <w:t>
      73) возбуждение и рассмотрение дел об административных правонарушениях, а также наложение административных взысканий в сфере товарных бирж в порядке, установленном Кодексом Республики Казахстан об административных правонарушениях;</w:t>
      </w:r>
    </w:p>
    <w:bookmarkEnd w:id="149"/>
    <w:bookmarkStart w:name="z500" w:id="150"/>
    <w:p>
      <w:pPr>
        <w:spacing w:after="0"/>
        <w:ind w:left="0"/>
        <w:jc w:val="both"/>
      </w:pPr>
      <w:r>
        <w:rPr>
          <w:rFonts w:ascii="Times New Roman"/>
          <w:b w:val="false"/>
          <w:i w:val="false"/>
          <w:color w:val="000000"/>
          <w:sz w:val="28"/>
        </w:rPr>
        <w:t>
      74) утверждение правил представления товарной биржей отчетов антимонопольному органу;</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предусмотрено дополнить подпунктом 74-1) в соответствии с Указом Президента РК от 07.03.2025 </w:t>
      </w:r>
      <w:r>
        <w:rPr>
          <w:rFonts w:ascii="Times New Roman"/>
          <w:b w:val="false"/>
          <w:i w:val="false"/>
          <w:color w:val="ff0000"/>
          <w:sz w:val="28"/>
        </w:rPr>
        <w:t>№ 809</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411" w:id="151"/>
    <w:p>
      <w:pPr>
        <w:spacing w:after="0"/>
        <w:ind w:left="0"/>
        <w:jc w:val="both"/>
      </w:pPr>
      <w:r>
        <w:rPr>
          <w:rFonts w:ascii="Times New Roman"/>
          <w:b w:val="false"/>
          <w:i w:val="false"/>
          <w:color w:val="000000"/>
          <w:sz w:val="28"/>
        </w:rPr>
        <w:t>
      75) утверждение правил определения цены на биржевые товары, сложившейся в ходе надлежаще проведенных торгов на товарных биржах и электронных торговых площадках, не признаваемой монопольно высокой (низкой);</w:t>
      </w:r>
    </w:p>
    <w:bookmarkEnd w:id="151"/>
    <w:bookmarkStart w:name="z412" w:id="152"/>
    <w:p>
      <w:pPr>
        <w:spacing w:after="0"/>
        <w:ind w:left="0"/>
        <w:jc w:val="both"/>
      </w:pPr>
      <w:r>
        <w:rPr>
          <w:rFonts w:ascii="Times New Roman"/>
          <w:b w:val="false"/>
          <w:i w:val="false"/>
          <w:color w:val="000000"/>
          <w:sz w:val="28"/>
        </w:rPr>
        <w:t>
      76) выдача заключения на предмет соответствия законодательству Республики Казахстан в области защиты конкуренции;</w:t>
      </w:r>
    </w:p>
    <w:bookmarkEnd w:id="152"/>
    <w:bookmarkStart w:name="z413" w:id="153"/>
    <w:p>
      <w:pPr>
        <w:spacing w:after="0"/>
        <w:ind w:left="0"/>
        <w:jc w:val="both"/>
      </w:pPr>
      <w:r>
        <w:rPr>
          <w:rFonts w:ascii="Times New Roman"/>
          <w:b w:val="false"/>
          <w:i w:val="false"/>
          <w:color w:val="000000"/>
          <w:sz w:val="28"/>
        </w:rPr>
        <w:t>
      77) утверждение правил выдачи заключения на предмет соответствия законодательству Республики Казахстан в области защиты конкуренции;</w:t>
      </w:r>
    </w:p>
    <w:bookmarkEnd w:id="153"/>
    <w:bookmarkStart w:name="z414" w:id="154"/>
    <w:p>
      <w:pPr>
        <w:spacing w:after="0"/>
        <w:ind w:left="0"/>
        <w:jc w:val="both"/>
      </w:pPr>
      <w:r>
        <w:rPr>
          <w:rFonts w:ascii="Times New Roman"/>
          <w:b w:val="false"/>
          <w:i w:val="false"/>
          <w:color w:val="000000"/>
          <w:sz w:val="28"/>
        </w:rPr>
        <w:t>
      78) утверждение правил проведения оценки воздействия на конкуренцию;</w:t>
      </w:r>
    </w:p>
    <w:bookmarkEnd w:id="154"/>
    <w:bookmarkStart w:name="z415" w:id="155"/>
    <w:p>
      <w:pPr>
        <w:spacing w:after="0"/>
        <w:ind w:left="0"/>
        <w:jc w:val="both"/>
      </w:pPr>
      <w:r>
        <w:rPr>
          <w:rFonts w:ascii="Times New Roman"/>
          <w:b w:val="false"/>
          <w:i w:val="false"/>
          <w:color w:val="000000"/>
          <w:sz w:val="28"/>
        </w:rPr>
        <w:t>
      79) утверждение правил равного доступа к ключевой мощности;</w:t>
      </w:r>
    </w:p>
    <w:bookmarkEnd w:id="155"/>
    <w:bookmarkStart w:name="z416" w:id="156"/>
    <w:p>
      <w:pPr>
        <w:spacing w:after="0"/>
        <w:ind w:left="0"/>
        <w:jc w:val="both"/>
      </w:pPr>
      <w:r>
        <w:rPr>
          <w:rFonts w:ascii="Times New Roman"/>
          <w:b w:val="false"/>
          <w:i w:val="false"/>
          <w:color w:val="000000"/>
          <w:sz w:val="28"/>
        </w:rPr>
        <w:t>
      80) разработка и утверждение правил проведения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156"/>
    <w:bookmarkStart w:name="z417" w:id="157"/>
    <w:p>
      <w:pPr>
        <w:spacing w:after="0"/>
        <w:ind w:left="0"/>
        <w:jc w:val="both"/>
      </w:pPr>
      <w:r>
        <w:rPr>
          <w:rFonts w:ascii="Times New Roman"/>
          <w:b w:val="false"/>
          <w:i w:val="false"/>
          <w:color w:val="000000"/>
          <w:sz w:val="28"/>
        </w:rPr>
        <w:t>
      81) осуществление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157"/>
    <w:bookmarkStart w:name="z418" w:id="158"/>
    <w:p>
      <w:pPr>
        <w:spacing w:after="0"/>
        <w:ind w:left="0"/>
        <w:jc w:val="both"/>
      </w:pPr>
      <w:r>
        <w:rPr>
          <w:rFonts w:ascii="Times New Roman"/>
          <w:b w:val="false"/>
          <w:i w:val="false"/>
          <w:color w:val="000000"/>
          <w:sz w:val="28"/>
        </w:rPr>
        <w:t>
      82) осуществление мониторинга деятельности лиц, оказывающих меры государственной поддержки, на предмет соблюдения требований, предусмотренных статьей 194 Предпринимательского кодекса Республики Казахстан,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58"/>
    <w:bookmarkStart w:name="z477" w:id="159"/>
    <w:p>
      <w:pPr>
        <w:spacing w:after="0"/>
        <w:ind w:left="0"/>
        <w:jc w:val="both"/>
      </w:pPr>
      <w:r>
        <w:rPr>
          <w:rFonts w:ascii="Times New Roman"/>
          <w:b w:val="false"/>
          <w:i w:val="false"/>
          <w:color w:val="000000"/>
          <w:sz w:val="28"/>
        </w:rPr>
        <w:t>
      82-1) согласование в порядке, установленном законодательством Республики Казахстан, бизнес-плана к республиканскому проекту государственно-частного партнерства, инвестиционного предложения республиканского государственного инвестиционного проекта, конкурсной (аукционной) документации республиканского проекта государственно-частного партнерства, в том числе при внесении в них изменений и (или) дополнений в части, относящейся к области защиты конкуренции и ограничения монополистической деятельности, по проектам, предусматривающим обеспечение частными партнерами реализации государственных функций;</w:t>
      </w:r>
    </w:p>
    <w:bookmarkEnd w:id="159"/>
    <w:bookmarkStart w:name="z487" w:id="160"/>
    <w:p>
      <w:pPr>
        <w:spacing w:after="0"/>
        <w:ind w:left="0"/>
        <w:jc w:val="both"/>
      </w:pPr>
      <w:r>
        <w:rPr>
          <w:rFonts w:ascii="Times New Roman"/>
          <w:b w:val="false"/>
          <w:i w:val="false"/>
          <w:color w:val="000000"/>
          <w:sz w:val="28"/>
        </w:rPr>
        <w:t>
      82-2) разработка и утверждение правил проведения мониторинга деятельности лиц, оказывающих меры государственной поддержки, на предмет соблюдения требований, предусмотренных статьей 194 Предпринимательского кодекса Республики Казахстан,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60"/>
    <w:bookmarkStart w:name="z419" w:id="161"/>
    <w:p>
      <w:pPr>
        <w:spacing w:after="0"/>
        <w:ind w:left="0"/>
        <w:jc w:val="both"/>
      </w:pPr>
      <w:r>
        <w:rPr>
          <w:rFonts w:ascii="Times New Roman"/>
          <w:b w:val="false"/>
          <w:i w:val="false"/>
          <w:color w:val="000000"/>
          <w:sz w:val="28"/>
        </w:rPr>
        <w:t>
      83) ведение реестра доверенных лиц;</w:t>
      </w:r>
    </w:p>
    <w:bookmarkEnd w:id="161"/>
    <w:bookmarkStart w:name="z488" w:id="162"/>
    <w:p>
      <w:pPr>
        <w:spacing w:after="0"/>
        <w:ind w:left="0"/>
        <w:jc w:val="both"/>
      </w:pPr>
      <w:r>
        <w:rPr>
          <w:rFonts w:ascii="Times New Roman"/>
          <w:b w:val="false"/>
          <w:i w:val="false"/>
          <w:color w:val="000000"/>
          <w:sz w:val="28"/>
        </w:rPr>
        <w:t>
      83-1) ведение государственного реестра конгломератов;</w:t>
      </w:r>
    </w:p>
    <w:bookmarkEnd w:id="162"/>
    <w:bookmarkStart w:name="z420" w:id="163"/>
    <w:p>
      <w:pPr>
        <w:spacing w:after="0"/>
        <w:ind w:left="0"/>
        <w:jc w:val="both"/>
      </w:pPr>
      <w:r>
        <w:rPr>
          <w:rFonts w:ascii="Times New Roman"/>
          <w:b w:val="false"/>
          <w:i w:val="false"/>
          <w:color w:val="000000"/>
          <w:sz w:val="28"/>
        </w:rPr>
        <w:t>
      84) утверждение правил ведения реестра доверенных лиц;</w:t>
      </w:r>
    </w:p>
    <w:bookmarkEnd w:id="163"/>
    <w:bookmarkStart w:name="z483" w:id="164"/>
    <w:p>
      <w:pPr>
        <w:spacing w:after="0"/>
        <w:ind w:left="0"/>
        <w:jc w:val="both"/>
      </w:pPr>
      <w:r>
        <w:rPr>
          <w:rFonts w:ascii="Times New Roman"/>
          <w:b w:val="false"/>
          <w:i w:val="false"/>
          <w:color w:val="000000"/>
          <w:sz w:val="28"/>
        </w:rPr>
        <w:t>
      84-2) проведение функционального анализа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bookmarkEnd w:id="164"/>
    <w:bookmarkStart w:name="z484" w:id="165"/>
    <w:p>
      <w:pPr>
        <w:spacing w:after="0"/>
        <w:ind w:left="0"/>
        <w:jc w:val="both"/>
      </w:pPr>
      <w:r>
        <w:rPr>
          <w:rFonts w:ascii="Times New Roman"/>
          <w:b w:val="false"/>
          <w:i w:val="false"/>
          <w:color w:val="000000"/>
          <w:sz w:val="28"/>
        </w:rPr>
        <w:t>
      84-3) проведение цифровой трансформации;</w:t>
      </w:r>
    </w:p>
    <w:bookmarkEnd w:id="165"/>
    <w:bookmarkStart w:name="z478" w:id="166"/>
    <w:p>
      <w:pPr>
        <w:spacing w:after="0"/>
        <w:ind w:left="0"/>
        <w:jc w:val="both"/>
      </w:pPr>
      <w:r>
        <w:rPr>
          <w:rFonts w:ascii="Times New Roman"/>
          <w:b w:val="false"/>
          <w:i w:val="false"/>
          <w:color w:val="000000"/>
          <w:sz w:val="28"/>
        </w:rPr>
        <w:t>
      84-1) анализ и выявление системных проблем, поднимаемых заявителями;</w:t>
      </w:r>
    </w:p>
    <w:bookmarkEnd w:id="166"/>
    <w:bookmarkStart w:name="z421" w:id="167"/>
    <w:p>
      <w:pPr>
        <w:spacing w:after="0"/>
        <w:ind w:left="0"/>
        <w:jc w:val="both"/>
      </w:pPr>
      <w:r>
        <w:rPr>
          <w:rFonts w:ascii="Times New Roman"/>
          <w:b w:val="false"/>
          <w:i w:val="false"/>
          <w:color w:val="000000"/>
          <w:sz w:val="28"/>
        </w:rPr>
        <w:t>
      85) осуществление иных функций, предусмотренных законодательством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указами Президента РК от 01.03.2023 </w:t>
      </w:r>
      <w:r>
        <w:rPr>
          <w:rFonts w:ascii="Times New Roman"/>
          <w:b w:val="false"/>
          <w:i w:val="false"/>
          <w:color w:val="000000"/>
          <w:sz w:val="28"/>
        </w:rPr>
        <w:t>№ 134</w:t>
      </w:r>
      <w:r>
        <w:rPr>
          <w:rFonts w:ascii="Times New Roman"/>
          <w:b w:val="false"/>
          <w:i w:val="false"/>
          <w:color w:val="ff0000"/>
          <w:sz w:val="28"/>
        </w:rPr>
        <w:t xml:space="preserve">; от 29.06.2023 </w:t>
      </w:r>
      <w:r>
        <w:rPr>
          <w:rFonts w:ascii="Times New Roman"/>
          <w:b w:val="false"/>
          <w:i w:val="false"/>
          <w:color w:val="000000"/>
          <w:sz w:val="28"/>
        </w:rPr>
        <w:t>№ 272</w:t>
      </w:r>
      <w:r>
        <w:rPr>
          <w:rFonts w:ascii="Times New Roman"/>
          <w:b w:val="false"/>
          <w:i w:val="false"/>
          <w:color w:val="ff0000"/>
          <w:sz w:val="28"/>
        </w:rPr>
        <w:t xml:space="preserve"> (вводится в действие со дня его первого официального опубликования); от 30.05.2024 </w:t>
      </w:r>
      <w:r>
        <w:rPr>
          <w:rFonts w:ascii="Times New Roman"/>
          <w:b w:val="false"/>
          <w:i w:val="false"/>
          <w:color w:val="000000"/>
          <w:sz w:val="28"/>
        </w:rPr>
        <w:t>№ 562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07.03.2025 </w:t>
      </w:r>
      <w:r>
        <w:rPr>
          <w:rFonts w:ascii="Times New Roman"/>
          <w:b w:val="false"/>
          <w:i w:val="false"/>
          <w:color w:val="000000"/>
          <w:sz w:val="28"/>
        </w:rPr>
        <w:t>№ 809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22" w:id="168"/>
    <w:p>
      <w:pPr>
        <w:spacing w:after="0"/>
        <w:ind w:left="0"/>
        <w:jc w:val="left"/>
      </w:pPr>
      <w:r>
        <w:rPr>
          <w:rFonts w:ascii="Times New Roman"/>
          <w:b/>
          <w:i w:val="false"/>
          <w:color w:val="000000"/>
        </w:rPr>
        <w:t xml:space="preserve"> Глава 3. Статус, полномочия Председателя Агентства, Правления Агентства</w:t>
      </w:r>
    </w:p>
    <w:bookmarkEnd w:id="168"/>
    <w:bookmarkStart w:name="z423" w:id="169"/>
    <w:p>
      <w:pPr>
        <w:spacing w:after="0"/>
        <w:ind w:left="0"/>
        <w:jc w:val="both"/>
      </w:pPr>
      <w:r>
        <w:rPr>
          <w:rFonts w:ascii="Times New Roman"/>
          <w:b w:val="false"/>
          <w:i w:val="false"/>
          <w:color w:val="000000"/>
          <w:sz w:val="28"/>
        </w:rPr>
        <w:t xml:space="preserve">
      16. Руководство Агентством осуществляется Председателем, который несет персональную ответственность за выполнение возложенных на Агентство задач и осуществление им своих полномочий. </w:t>
      </w:r>
    </w:p>
    <w:bookmarkEnd w:id="169"/>
    <w:bookmarkStart w:name="z424" w:id="170"/>
    <w:p>
      <w:pPr>
        <w:spacing w:after="0"/>
        <w:ind w:left="0"/>
        <w:jc w:val="both"/>
      </w:pPr>
      <w:r>
        <w:rPr>
          <w:rFonts w:ascii="Times New Roman"/>
          <w:b w:val="false"/>
          <w:i w:val="false"/>
          <w:color w:val="000000"/>
          <w:sz w:val="28"/>
        </w:rPr>
        <w:t xml:space="preserve">
      17. Председатель Агентства назначается на должность и освобождается от должности в соответствии с законодательством Республики Казахстан. </w:t>
      </w:r>
    </w:p>
    <w:bookmarkEnd w:id="170"/>
    <w:bookmarkStart w:name="z425" w:id="171"/>
    <w:p>
      <w:pPr>
        <w:spacing w:after="0"/>
        <w:ind w:left="0"/>
        <w:jc w:val="both"/>
      </w:pPr>
      <w:r>
        <w:rPr>
          <w:rFonts w:ascii="Times New Roman"/>
          <w:b w:val="false"/>
          <w:i w:val="false"/>
          <w:color w:val="000000"/>
          <w:sz w:val="28"/>
        </w:rPr>
        <w:t>
      18. Председатель Агентства имеет трех заместителей, в том числе одного первого, которые назначаются на должности и освобождаются от должностей в соответствии с законодательством Республики Казахстан.</w:t>
      </w:r>
    </w:p>
    <w:bookmarkEnd w:id="171"/>
    <w:bookmarkStart w:name="z426" w:id="172"/>
    <w:p>
      <w:pPr>
        <w:spacing w:after="0"/>
        <w:ind w:left="0"/>
        <w:jc w:val="both"/>
      </w:pPr>
      <w:r>
        <w:rPr>
          <w:rFonts w:ascii="Times New Roman"/>
          <w:b w:val="false"/>
          <w:i w:val="false"/>
          <w:color w:val="000000"/>
          <w:sz w:val="28"/>
        </w:rPr>
        <w:t>
      19. Полномочия Председателя Агентства:</w:t>
      </w:r>
    </w:p>
    <w:bookmarkEnd w:id="172"/>
    <w:bookmarkStart w:name="z427" w:id="173"/>
    <w:p>
      <w:pPr>
        <w:spacing w:after="0"/>
        <w:ind w:left="0"/>
        <w:jc w:val="both"/>
      </w:pPr>
      <w:r>
        <w:rPr>
          <w:rFonts w:ascii="Times New Roman"/>
          <w:b w:val="false"/>
          <w:i w:val="false"/>
          <w:color w:val="000000"/>
          <w:sz w:val="28"/>
        </w:rPr>
        <w:t xml:space="preserve">
      1) организует и осуществляет руководство работой Агентства; </w:t>
      </w:r>
    </w:p>
    <w:bookmarkEnd w:id="173"/>
    <w:bookmarkStart w:name="z428" w:id="174"/>
    <w:p>
      <w:pPr>
        <w:spacing w:after="0"/>
        <w:ind w:left="0"/>
        <w:jc w:val="both"/>
      </w:pPr>
      <w:r>
        <w:rPr>
          <w:rFonts w:ascii="Times New Roman"/>
          <w:b w:val="false"/>
          <w:i w:val="false"/>
          <w:color w:val="000000"/>
          <w:sz w:val="28"/>
        </w:rPr>
        <w:t>
      2) подписывает правовые акты Агентства, дает указания и поручения находящимся в подчинении работникам, принимает иные организационно-распорядительные меры по осуществлению государственных функций, отнесенных к компетенции Агентства;</w:t>
      </w:r>
    </w:p>
    <w:bookmarkEnd w:id="174"/>
    <w:bookmarkStart w:name="z429" w:id="175"/>
    <w:p>
      <w:pPr>
        <w:spacing w:after="0"/>
        <w:ind w:left="0"/>
        <w:jc w:val="both"/>
      </w:pPr>
      <w:r>
        <w:rPr>
          <w:rFonts w:ascii="Times New Roman"/>
          <w:b w:val="false"/>
          <w:i w:val="false"/>
          <w:color w:val="000000"/>
          <w:sz w:val="28"/>
        </w:rPr>
        <w:t>
      3) утверждает положения о структурных и территориальных подразделениях Агентства;</w:t>
      </w:r>
    </w:p>
    <w:bookmarkEnd w:id="175"/>
    <w:bookmarkStart w:name="z430" w:id="176"/>
    <w:p>
      <w:pPr>
        <w:spacing w:after="0"/>
        <w:ind w:left="0"/>
        <w:jc w:val="both"/>
      </w:pPr>
      <w:r>
        <w:rPr>
          <w:rFonts w:ascii="Times New Roman"/>
          <w:b w:val="false"/>
          <w:i w:val="false"/>
          <w:color w:val="000000"/>
          <w:sz w:val="28"/>
        </w:rPr>
        <w:t xml:space="preserve">
      4) утверждает структуру территориальных подразделений Агентства в пределах общей штатной численности, утвержденной Президентом Республики Казахстан; </w:t>
      </w:r>
    </w:p>
    <w:bookmarkEnd w:id="176"/>
    <w:bookmarkStart w:name="z431" w:id="177"/>
    <w:p>
      <w:pPr>
        <w:spacing w:after="0"/>
        <w:ind w:left="0"/>
        <w:jc w:val="both"/>
      </w:pPr>
      <w:r>
        <w:rPr>
          <w:rFonts w:ascii="Times New Roman"/>
          <w:b w:val="false"/>
          <w:i w:val="false"/>
          <w:color w:val="000000"/>
          <w:sz w:val="28"/>
        </w:rPr>
        <w:t>
      5) вносит Президенту Республики Казахстан представления о награждении сотрудников Агентства, его территориальных подразделений государственными наградами;</w:t>
      </w:r>
    </w:p>
    <w:bookmarkEnd w:id="177"/>
    <w:bookmarkStart w:name="z432" w:id="178"/>
    <w:p>
      <w:pPr>
        <w:spacing w:after="0"/>
        <w:ind w:left="0"/>
        <w:jc w:val="both"/>
      </w:pPr>
      <w:r>
        <w:rPr>
          <w:rFonts w:ascii="Times New Roman"/>
          <w:b w:val="false"/>
          <w:i w:val="false"/>
          <w:color w:val="000000"/>
          <w:sz w:val="28"/>
        </w:rPr>
        <w:t>
      6)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178"/>
    <w:bookmarkStart w:name="z433" w:id="179"/>
    <w:p>
      <w:pPr>
        <w:spacing w:after="0"/>
        <w:ind w:left="0"/>
        <w:jc w:val="both"/>
      </w:pPr>
      <w:r>
        <w:rPr>
          <w:rFonts w:ascii="Times New Roman"/>
          <w:b w:val="false"/>
          <w:i w:val="false"/>
          <w:color w:val="000000"/>
          <w:sz w:val="28"/>
        </w:rPr>
        <w:t>
      7) принимает решения по другим вопросам, отнесенным к его компетенции.</w:t>
      </w:r>
    </w:p>
    <w:bookmarkEnd w:id="179"/>
    <w:bookmarkStart w:name="z434" w:id="180"/>
    <w:p>
      <w:pPr>
        <w:spacing w:after="0"/>
        <w:ind w:left="0"/>
        <w:jc w:val="both"/>
      </w:pPr>
      <w:r>
        <w:rPr>
          <w:rFonts w:ascii="Times New Roman"/>
          <w:b w:val="false"/>
          <w:i w:val="false"/>
          <w:color w:val="000000"/>
          <w:sz w:val="28"/>
        </w:rPr>
        <w:t>
      Исполнение полномочий первого руководителя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180"/>
    <w:bookmarkStart w:name="z435" w:id="181"/>
    <w:p>
      <w:pPr>
        <w:spacing w:after="0"/>
        <w:ind w:left="0"/>
        <w:jc w:val="both"/>
      </w:pPr>
      <w:r>
        <w:rPr>
          <w:rFonts w:ascii="Times New Roman"/>
          <w:b w:val="false"/>
          <w:i w:val="false"/>
          <w:color w:val="000000"/>
          <w:sz w:val="28"/>
        </w:rPr>
        <w:t>
      20. Председатель Агентства определяет полномочия своих заместителей в соответствии с действующим законодательством Республики Казахстан.</w:t>
      </w:r>
    </w:p>
    <w:bookmarkEnd w:id="181"/>
    <w:bookmarkStart w:name="z436" w:id="182"/>
    <w:p>
      <w:pPr>
        <w:spacing w:after="0"/>
        <w:ind w:left="0"/>
        <w:jc w:val="both"/>
      </w:pPr>
      <w:r>
        <w:rPr>
          <w:rFonts w:ascii="Times New Roman"/>
          <w:b w:val="false"/>
          <w:i w:val="false"/>
          <w:color w:val="000000"/>
          <w:sz w:val="28"/>
        </w:rPr>
        <w:t>
      21. Аппарат Агентства возглавляется руководителем аппарата Агентства, назначаемым на должность и освобождаемым от должности в соответствии с действующим законодательством Республики Казахстан.</w:t>
      </w:r>
    </w:p>
    <w:bookmarkEnd w:id="182"/>
    <w:bookmarkStart w:name="z437" w:id="183"/>
    <w:p>
      <w:pPr>
        <w:spacing w:after="0"/>
        <w:ind w:left="0"/>
        <w:jc w:val="both"/>
      </w:pPr>
      <w:r>
        <w:rPr>
          <w:rFonts w:ascii="Times New Roman"/>
          <w:b w:val="false"/>
          <w:i w:val="false"/>
          <w:color w:val="000000"/>
          <w:sz w:val="28"/>
        </w:rPr>
        <w:t>
      22. Коллегиальным органом управления Агентства является Правление, создаваемое Председателем Агентства.</w:t>
      </w:r>
    </w:p>
    <w:bookmarkEnd w:id="183"/>
    <w:bookmarkStart w:name="z438" w:id="184"/>
    <w:p>
      <w:pPr>
        <w:spacing w:after="0"/>
        <w:ind w:left="0"/>
        <w:jc w:val="both"/>
      </w:pPr>
      <w:r>
        <w:rPr>
          <w:rFonts w:ascii="Times New Roman"/>
          <w:b w:val="false"/>
          <w:i w:val="false"/>
          <w:color w:val="000000"/>
          <w:sz w:val="28"/>
        </w:rPr>
        <w:t>
      Положение о Правлении Агентства и его состав утверждаются Председателем Агентства.</w:t>
      </w:r>
    </w:p>
    <w:bookmarkEnd w:id="184"/>
    <w:bookmarkStart w:name="z439" w:id="185"/>
    <w:p>
      <w:pPr>
        <w:spacing w:after="0"/>
        <w:ind w:left="0"/>
        <w:jc w:val="both"/>
      </w:pPr>
      <w:r>
        <w:rPr>
          <w:rFonts w:ascii="Times New Roman"/>
          <w:b w:val="false"/>
          <w:i w:val="false"/>
          <w:color w:val="000000"/>
          <w:sz w:val="28"/>
        </w:rPr>
        <w:t>
      Полномочия Правления Агентства:</w:t>
      </w:r>
    </w:p>
    <w:bookmarkEnd w:id="185"/>
    <w:bookmarkStart w:name="z440" w:id="186"/>
    <w:p>
      <w:pPr>
        <w:spacing w:after="0"/>
        <w:ind w:left="0"/>
        <w:jc w:val="both"/>
      </w:pPr>
      <w:r>
        <w:rPr>
          <w:rFonts w:ascii="Times New Roman"/>
          <w:b w:val="false"/>
          <w:i w:val="false"/>
          <w:color w:val="000000"/>
          <w:sz w:val="28"/>
        </w:rPr>
        <w:t>
      1) определение приоритетов в области формирования и развития конкурентной политики;</w:t>
      </w:r>
    </w:p>
    <w:bookmarkEnd w:id="186"/>
    <w:bookmarkStart w:name="z441" w:id="187"/>
    <w:p>
      <w:pPr>
        <w:spacing w:after="0"/>
        <w:ind w:left="0"/>
        <w:jc w:val="both"/>
      </w:pPr>
      <w:r>
        <w:rPr>
          <w:rFonts w:ascii="Times New Roman"/>
          <w:b w:val="false"/>
          <w:i w:val="false"/>
          <w:color w:val="000000"/>
          <w:sz w:val="28"/>
        </w:rPr>
        <w:t>
      2) принятие решений по итогам рассмотрения заключений по результатам расследования нарушений законодательства Республики Казахстан в области защиты конкуренции, заключений по результатам рассмотрения ходатайства о согласии на экономическую концентрацию;</w:t>
      </w:r>
    </w:p>
    <w:bookmarkEnd w:id="187"/>
    <w:bookmarkStart w:name="z442" w:id="188"/>
    <w:p>
      <w:pPr>
        <w:spacing w:after="0"/>
        <w:ind w:left="0"/>
        <w:jc w:val="both"/>
      </w:pPr>
      <w:r>
        <w:rPr>
          <w:rFonts w:ascii="Times New Roman"/>
          <w:b w:val="false"/>
          <w:i w:val="false"/>
          <w:color w:val="000000"/>
          <w:sz w:val="28"/>
        </w:rPr>
        <w:t xml:space="preserve">
      3) одобрение ежегодного годового отчета о состоянии конкуренции на отдельных товарных рынках и мерах, принимаемых по ограничению монополистической деятельности; </w:t>
      </w:r>
    </w:p>
    <w:bookmarkEnd w:id="188"/>
    <w:bookmarkStart w:name="z443" w:id="189"/>
    <w:p>
      <w:pPr>
        <w:spacing w:after="0"/>
        <w:ind w:left="0"/>
        <w:jc w:val="both"/>
      </w:pPr>
      <w:r>
        <w:rPr>
          <w:rFonts w:ascii="Times New Roman"/>
          <w:b w:val="false"/>
          <w:i w:val="false"/>
          <w:color w:val="000000"/>
          <w:sz w:val="28"/>
        </w:rPr>
        <w:t>
      4) утверждение регламента работы Правления;</w:t>
      </w:r>
    </w:p>
    <w:bookmarkEnd w:id="189"/>
    <w:bookmarkStart w:name="z444" w:id="190"/>
    <w:p>
      <w:pPr>
        <w:spacing w:after="0"/>
        <w:ind w:left="0"/>
        <w:jc w:val="both"/>
      </w:pPr>
      <w:r>
        <w:rPr>
          <w:rFonts w:ascii="Times New Roman"/>
          <w:b w:val="false"/>
          <w:i w:val="false"/>
          <w:color w:val="000000"/>
          <w:sz w:val="28"/>
        </w:rPr>
        <w:t>
      5) рассмотрение и принятие решений по иным вопросам, входящим в компетенцию Агентства, согласно положению о Правлении.</w:t>
      </w:r>
    </w:p>
    <w:bookmarkEnd w:id="190"/>
    <w:bookmarkStart w:name="z445" w:id="191"/>
    <w:p>
      <w:pPr>
        <w:spacing w:after="0"/>
        <w:ind w:left="0"/>
        <w:jc w:val="left"/>
      </w:pPr>
      <w:r>
        <w:rPr>
          <w:rFonts w:ascii="Times New Roman"/>
          <w:b/>
          <w:i w:val="false"/>
          <w:color w:val="000000"/>
        </w:rPr>
        <w:t xml:space="preserve"> Глава 4. Имущество Агентства</w:t>
      </w:r>
    </w:p>
    <w:bookmarkEnd w:id="191"/>
    <w:bookmarkStart w:name="z446" w:id="192"/>
    <w:p>
      <w:pPr>
        <w:spacing w:after="0"/>
        <w:ind w:left="0"/>
        <w:jc w:val="both"/>
      </w:pPr>
      <w:r>
        <w:rPr>
          <w:rFonts w:ascii="Times New Roman"/>
          <w:b w:val="false"/>
          <w:i w:val="false"/>
          <w:color w:val="000000"/>
          <w:sz w:val="28"/>
        </w:rPr>
        <w:t>
      23. Агентство может иметь на праве оперативного управления обособленное имущество в случаях, предусмотренных законодательством Республики Казахстан.</w:t>
      </w:r>
    </w:p>
    <w:bookmarkEnd w:id="192"/>
    <w:bookmarkStart w:name="z447" w:id="193"/>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93"/>
    <w:bookmarkStart w:name="z448" w:id="194"/>
    <w:p>
      <w:pPr>
        <w:spacing w:after="0"/>
        <w:ind w:left="0"/>
        <w:jc w:val="both"/>
      </w:pPr>
      <w:r>
        <w:rPr>
          <w:rFonts w:ascii="Times New Roman"/>
          <w:b w:val="false"/>
          <w:i w:val="false"/>
          <w:color w:val="000000"/>
          <w:sz w:val="28"/>
        </w:rPr>
        <w:t>
      24. Имущество, закрепленное за Агентством, относится к республиканской собственности.</w:t>
      </w:r>
    </w:p>
    <w:bookmarkEnd w:id="194"/>
    <w:bookmarkStart w:name="z449" w:id="195"/>
    <w:p>
      <w:pPr>
        <w:spacing w:after="0"/>
        <w:ind w:left="0"/>
        <w:jc w:val="both"/>
      </w:pPr>
      <w:r>
        <w:rPr>
          <w:rFonts w:ascii="Times New Roman"/>
          <w:b w:val="false"/>
          <w:i w:val="false"/>
          <w:color w:val="000000"/>
          <w:sz w:val="28"/>
        </w:rPr>
        <w:t>
      25.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95"/>
    <w:bookmarkStart w:name="z450" w:id="196"/>
    <w:p>
      <w:pPr>
        <w:spacing w:after="0"/>
        <w:ind w:left="0"/>
        <w:jc w:val="left"/>
      </w:pPr>
      <w:r>
        <w:rPr>
          <w:rFonts w:ascii="Times New Roman"/>
          <w:b/>
          <w:i w:val="false"/>
          <w:color w:val="000000"/>
        </w:rPr>
        <w:t xml:space="preserve"> Глава 5. Реорганизация и упразднение Агентства</w:t>
      </w:r>
    </w:p>
    <w:bookmarkEnd w:id="196"/>
    <w:bookmarkStart w:name="z451" w:id="197"/>
    <w:p>
      <w:pPr>
        <w:spacing w:after="0"/>
        <w:ind w:left="0"/>
        <w:jc w:val="both"/>
      </w:pPr>
      <w:r>
        <w:rPr>
          <w:rFonts w:ascii="Times New Roman"/>
          <w:b w:val="false"/>
          <w:i w:val="false"/>
          <w:color w:val="000000"/>
          <w:sz w:val="28"/>
        </w:rPr>
        <w:t>
      26. Реорганизация и упразднение Агентства осуществляются в соответствии с законодательством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Указа Президента РК от 15.08.2022 </w:t>
      </w:r>
      <w:r>
        <w:rPr>
          <w:rFonts w:ascii="Times New Roman"/>
          <w:b w:val="false"/>
          <w:i w:val="false"/>
          <w:color w:val="000000"/>
          <w:sz w:val="28"/>
        </w:rPr>
        <w:t>№ 979</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81" w:id="198"/>
    <w:p>
      <w:pPr>
        <w:spacing w:after="0"/>
        <w:ind w:left="0"/>
        <w:jc w:val="left"/>
      </w:pPr>
      <w:r>
        <w:rPr>
          <w:rFonts w:ascii="Times New Roman"/>
          <w:b/>
          <w:i w:val="false"/>
          <w:color w:val="000000"/>
        </w:rPr>
        <w:t xml:space="preserve"> Перечень территориальных подразделений Агентства</w:t>
      </w:r>
    </w:p>
    <w:bookmarkEnd w:id="198"/>
    <w:bookmarkStart w:name="z82" w:id="199"/>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по защите и развитию конкуренции Республики Казахстан по области Абай".</w:t>
      </w:r>
    </w:p>
    <w:bookmarkEnd w:id="199"/>
    <w:bookmarkStart w:name="z83" w:id="200"/>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по защите и развитию конкуренции Республики Казахстан по Акмолинской области".</w:t>
      </w:r>
    </w:p>
    <w:bookmarkEnd w:id="200"/>
    <w:bookmarkStart w:name="z84" w:id="201"/>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по защите и развитию конкуренции Республики Казахстан по Актюбинской области".</w:t>
      </w:r>
    </w:p>
    <w:bookmarkEnd w:id="201"/>
    <w:bookmarkStart w:name="z85" w:id="202"/>
    <w:p>
      <w:pPr>
        <w:spacing w:after="0"/>
        <w:ind w:left="0"/>
        <w:jc w:val="both"/>
      </w:pPr>
      <w:r>
        <w:rPr>
          <w:rFonts w:ascii="Times New Roman"/>
          <w:b w:val="false"/>
          <w:i w:val="false"/>
          <w:color w:val="000000"/>
          <w:sz w:val="28"/>
        </w:rPr>
        <w:t>
      4. Республиканское государственное учреждение "Департамент Агентства по защите и развитию конкуренции Республики Казахстан по Алматинской области".</w:t>
      </w:r>
    </w:p>
    <w:bookmarkEnd w:id="202"/>
    <w:bookmarkStart w:name="z86" w:id="203"/>
    <w:p>
      <w:pPr>
        <w:spacing w:after="0"/>
        <w:ind w:left="0"/>
        <w:jc w:val="both"/>
      </w:pPr>
      <w:r>
        <w:rPr>
          <w:rFonts w:ascii="Times New Roman"/>
          <w:b w:val="false"/>
          <w:i w:val="false"/>
          <w:color w:val="000000"/>
          <w:sz w:val="28"/>
        </w:rPr>
        <w:t>
      5. Республиканское государственное учреждение "Департамент Агентства по защите и развитию конкуренции Республики Казахстан по Атырауской области".</w:t>
      </w:r>
    </w:p>
    <w:bookmarkEnd w:id="203"/>
    <w:bookmarkStart w:name="z87" w:id="204"/>
    <w:p>
      <w:pPr>
        <w:spacing w:after="0"/>
        <w:ind w:left="0"/>
        <w:jc w:val="both"/>
      </w:pPr>
      <w:r>
        <w:rPr>
          <w:rFonts w:ascii="Times New Roman"/>
          <w:b w:val="false"/>
          <w:i w:val="false"/>
          <w:color w:val="000000"/>
          <w:sz w:val="28"/>
        </w:rPr>
        <w:t>
      6. Республиканское государственное учреждение "Департамент Агентства по защите и развитию конкуренции Республики Казахстан по Западно-Казахстанской области".</w:t>
      </w:r>
    </w:p>
    <w:bookmarkEnd w:id="204"/>
    <w:bookmarkStart w:name="z88" w:id="205"/>
    <w:p>
      <w:pPr>
        <w:spacing w:after="0"/>
        <w:ind w:left="0"/>
        <w:jc w:val="both"/>
      </w:pPr>
      <w:r>
        <w:rPr>
          <w:rFonts w:ascii="Times New Roman"/>
          <w:b w:val="false"/>
          <w:i w:val="false"/>
          <w:color w:val="000000"/>
          <w:sz w:val="28"/>
        </w:rPr>
        <w:t>
      7. Республиканское государственное учреждение "Департамент Агентства по защите и развитию конкуренции Республики Казахстан по Жамбылской области".</w:t>
      </w:r>
    </w:p>
    <w:bookmarkEnd w:id="205"/>
    <w:bookmarkStart w:name="z89" w:id="206"/>
    <w:p>
      <w:pPr>
        <w:spacing w:after="0"/>
        <w:ind w:left="0"/>
        <w:jc w:val="both"/>
      </w:pPr>
      <w:r>
        <w:rPr>
          <w:rFonts w:ascii="Times New Roman"/>
          <w:b w:val="false"/>
          <w:i w:val="false"/>
          <w:color w:val="000000"/>
          <w:sz w:val="28"/>
        </w:rPr>
        <w:t>
      8. Республиканское государственное учреждение "Департамент Агентства по защите и развитию конкуренции Республики Казахстан по области Жетісу".</w:t>
      </w:r>
    </w:p>
    <w:bookmarkEnd w:id="206"/>
    <w:bookmarkStart w:name="z90" w:id="207"/>
    <w:p>
      <w:pPr>
        <w:spacing w:after="0"/>
        <w:ind w:left="0"/>
        <w:jc w:val="both"/>
      </w:pPr>
      <w:r>
        <w:rPr>
          <w:rFonts w:ascii="Times New Roman"/>
          <w:b w:val="false"/>
          <w:i w:val="false"/>
          <w:color w:val="000000"/>
          <w:sz w:val="28"/>
        </w:rPr>
        <w:t>
      9. Республиканское государственное учреждение "Департамент Агентства по защите и развитию конкуренции Республики Казахстан по Карагандинской области".</w:t>
      </w:r>
    </w:p>
    <w:bookmarkEnd w:id="207"/>
    <w:bookmarkStart w:name="z91" w:id="208"/>
    <w:p>
      <w:pPr>
        <w:spacing w:after="0"/>
        <w:ind w:left="0"/>
        <w:jc w:val="both"/>
      </w:pPr>
      <w:r>
        <w:rPr>
          <w:rFonts w:ascii="Times New Roman"/>
          <w:b w:val="false"/>
          <w:i w:val="false"/>
          <w:color w:val="000000"/>
          <w:sz w:val="28"/>
        </w:rPr>
        <w:t>
      10. Республиканское государственное учреждение "Департамент Агентства по защите и развитию конкуренции Республики Казахстан по Костанайской области".</w:t>
      </w:r>
    </w:p>
    <w:bookmarkEnd w:id="208"/>
    <w:bookmarkStart w:name="z92" w:id="209"/>
    <w:p>
      <w:pPr>
        <w:spacing w:after="0"/>
        <w:ind w:left="0"/>
        <w:jc w:val="both"/>
      </w:pPr>
      <w:r>
        <w:rPr>
          <w:rFonts w:ascii="Times New Roman"/>
          <w:b w:val="false"/>
          <w:i w:val="false"/>
          <w:color w:val="000000"/>
          <w:sz w:val="28"/>
        </w:rPr>
        <w:t>
      11. Республиканское государственное учреждение "Департамент Агентства по защите и развитию конкуренции Республики Казахстан по Кызылординской области".</w:t>
      </w:r>
    </w:p>
    <w:bookmarkEnd w:id="209"/>
    <w:bookmarkStart w:name="z93" w:id="210"/>
    <w:p>
      <w:pPr>
        <w:spacing w:after="0"/>
        <w:ind w:left="0"/>
        <w:jc w:val="both"/>
      </w:pPr>
      <w:r>
        <w:rPr>
          <w:rFonts w:ascii="Times New Roman"/>
          <w:b w:val="false"/>
          <w:i w:val="false"/>
          <w:color w:val="000000"/>
          <w:sz w:val="28"/>
        </w:rPr>
        <w:t>
      12. Республиканское государственное учреждение "Департамент Агентства по защите и развитию конкуренции Республики Казахстан по Мангистауской области".</w:t>
      </w:r>
    </w:p>
    <w:bookmarkEnd w:id="210"/>
    <w:bookmarkStart w:name="z94" w:id="211"/>
    <w:p>
      <w:pPr>
        <w:spacing w:after="0"/>
        <w:ind w:left="0"/>
        <w:jc w:val="both"/>
      </w:pPr>
      <w:r>
        <w:rPr>
          <w:rFonts w:ascii="Times New Roman"/>
          <w:b w:val="false"/>
          <w:i w:val="false"/>
          <w:color w:val="000000"/>
          <w:sz w:val="28"/>
        </w:rPr>
        <w:t>
      13. Республиканское государственное учреждение "Департамент Агентства по защите и развитию конкуренции Республики Казахстан по Павлодарской области".</w:t>
      </w:r>
    </w:p>
    <w:bookmarkEnd w:id="211"/>
    <w:bookmarkStart w:name="z95" w:id="212"/>
    <w:p>
      <w:pPr>
        <w:spacing w:after="0"/>
        <w:ind w:left="0"/>
        <w:jc w:val="both"/>
      </w:pPr>
      <w:r>
        <w:rPr>
          <w:rFonts w:ascii="Times New Roman"/>
          <w:b w:val="false"/>
          <w:i w:val="false"/>
          <w:color w:val="000000"/>
          <w:sz w:val="28"/>
        </w:rPr>
        <w:t>
      14. Республиканское государственное учреждение "Департамент Агентства по защите и развитию конкуренции Республики Казахстан по Северо-Казахстанской области".</w:t>
      </w:r>
    </w:p>
    <w:bookmarkEnd w:id="212"/>
    <w:bookmarkStart w:name="z96" w:id="213"/>
    <w:p>
      <w:pPr>
        <w:spacing w:after="0"/>
        <w:ind w:left="0"/>
        <w:jc w:val="both"/>
      </w:pPr>
      <w:r>
        <w:rPr>
          <w:rFonts w:ascii="Times New Roman"/>
          <w:b w:val="false"/>
          <w:i w:val="false"/>
          <w:color w:val="000000"/>
          <w:sz w:val="28"/>
        </w:rPr>
        <w:t>
      15. Республиканское государственное учреждение "Департамент Агентства по защите и развитию конкуренции Республики Казахстан по Туркестанской области".</w:t>
      </w:r>
    </w:p>
    <w:bookmarkEnd w:id="213"/>
    <w:bookmarkStart w:name="z97" w:id="214"/>
    <w:p>
      <w:pPr>
        <w:spacing w:after="0"/>
        <w:ind w:left="0"/>
        <w:jc w:val="both"/>
      </w:pPr>
      <w:r>
        <w:rPr>
          <w:rFonts w:ascii="Times New Roman"/>
          <w:b w:val="false"/>
          <w:i w:val="false"/>
          <w:color w:val="000000"/>
          <w:sz w:val="28"/>
        </w:rPr>
        <w:t>
      16. Республиканское государственное учреждение "Департамент Агентства по защите и развитию конкуренции Республики Казахстан по области Ұлытау".</w:t>
      </w:r>
    </w:p>
    <w:bookmarkEnd w:id="214"/>
    <w:bookmarkStart w:name="z98" w:id="215"/>
    <w:p>
      <w:pPr>
        <w:spacing w:after="0"/>
        <w:ind w:left="0"/>
        <w:jc w:val="both"/>
      </w:pPr>
      <w:r>
        <w:rPr>
          <w:rFonts w:ascii="Times New Roman"/>
          <w:b w:val="false"/>
          <w:i w:val="false"/>
          <w:color w:val="000000"/>
          <w:sz w:val="28"/>
        </w:rPr>
        <w:t>
      17. Республиканское государственное учреждение "Департамент Агентства по защите и развитию конкуренции Республики Казахстан по Восточно-Казахстанской области".</w:t>
      </w:r>
    </w:p>
    <w:bookmarkEnd w:id="215"/>
    <w:bookmarkStart w:name="z99" w:id="216"/>
    <w:p>
      <w:pPr>
        <w:spacing w:after="0"/>
        <w:ind w:left="0"/>
        <w:jc w:val="both"/>
      </w:pPr>
      <w:r>
        <w:rPr>
          <w:rFonts w:ascii="Times New Roman"/>
          <w:b w:val="false"/>
          <w:i w:val="false"/>
          <w:color w:val="000000"/>
          <w:sz w:val="28"/>
        </w:rPr>
        <w:t>
      18. Республиканское государственное учреждение "Департамент Агентства по защите и развитию конкуренции Республики Казахстан по городу Астане".</w:t>
      </w:r>
    </w:p>
    <w:bookmarkEnd w:id="216"/>
    <w:bookmarkStart w:name="z100" w:id="217"/>
    <w:p>
      <w:pPr>
        <w:spacing w:after="0"/>
        <w:ind w:left="0"/>
        <w:jc w:val="both"/>
      </w:pPr>
      <w:r>
        <w:rPr>
          <w:rFonts w:ascii="Times New Roman"/>
          <w:b w:val="false"/>
          <w:i w:val="false"/>
          <w:color w:val="000000"/>
          <w:sz w:val="28"/>
        </w:rPr>
        <w:t>
      19. Республиканское государственное учреждение "Департамент Агентства по защите и развитию конкуренции Республики Казахстан по городу Алматы".</w:t>
      </w:r>
    </w:p>
    <w:bookmarkEnd w:id="217"/>
    <w:bookmarkStart w:name="z101" w:id="218"/>
    <w:p>
      <w:pPr>
        <w:spacing w:after="0"/>
        <w:ind w:left="0"/>
        <w:jc w:val="both"/>
      </w:pPr>
      <w:r>
        <w:rPr>
          <w:rFonts w:ascii="Times New Roman"/>
          <w:b w:val="false"/>
          <w:i w:val="false"/>
          <w:color w:val="000000"/>
          <w:sz w:val="28"/>
        </w:rPr>
        <w:t>
      20. Республиканское государственное учреждение "Департамент Агентства по защите и развитию конкуренции Республики Казахстан по городу Шымкенту".</w:t>
      </w:r>
    </w:p>
    <w:bookmarkEnd w:id="218"/>
    <w:bookmarkStart w:name="z489" w:id="219"/>
    <w:p>
      <w:pPr>
        <w:spacing w:after="0"/>
        <w:ind w:left="0"/>
        <w:jc w:val="left"/>
      </w:pPr>
      <w:r>
        <w:rPr>
          <w:rFonts w:ascii="Times New Roman"/>
          <w:b/>
          <w:i w:val="false"/>
          <w:color w:val="000000"/>
        </w:rPr>
        <w:t xml:space="preserve"> Перечень государственных учреждений, находящихся в ведении Агентства</w:t>
      </w:r>
    </w:p>
    <w:bookmarkEnd w:id="219"/>
    <w:p>
      <w:pPr>
        <w:spacing w:after="0"/>
        <w:ind w:left="0"/>
        <w:jc w:val="both"/>
      </w:pPr>
      <w:r>
        <w:rPr>
          <w:rFonts w:ascii="Times New Roman"/>
          <w:b w:val="false"/>
          <w:i w:val="false"/>
          <w:color w:val="ff0000"/>
          <w:sz w:val="28"/>
        </w:rPr>
        <w:t xml:space="preserve">
      Сноска. Положение дополнено разделом в соответствии с Указом Президента РК от 30.05.2024 </w:t>
      </w:r>
      <w:r>
        <w:rPr>
          <w:rFonts w:ascii="Times New Roman"/>
          <w:b w:val="false"/>
          <w:i w:val="false"/>
          <w:color w:val="ff0000"/>
          <w:sz w:val="28"/>
        </w:rPr>
        <w:t>№ 562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90" w:id="220"/>
    <w:p>
      <w:pPr>
        <w:spacing w:after="0"/>
        <w:ind w:left="0"/>
        <w:jc w:val="both"/>
      </w:pPr>
      <w:r>
        <w:rPr>
          <w:rFonts w:ascii="Times New Roman"/>
          <w:b w:val="false"/>
          <w:i w:val="false"/>
          <w:color w:val="000000"/>
          <w:sz w:val="28"/>
        </w:rPr>
        <w:t>
      Республиканское государственное учреждение "Аналитический исследовательский центр развития конкуренции" Агентства по защите и развитию конкуренции Республики Казахстан.</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w:t>
            </w:r>
            <w:r>
              <w:br/>
            </w:r>
            <w:r>
              <w:rPr>
                <w:rFonts w:ascii="Times New Roman"/>
                <w:b w:val="false"/>
                <w:i w:val="false"/>
                <w:color w:val="000000"/>
                <w:sz w:val="20"/>
              </w:rPr>
              <w:t>№ 428</w:t>
            </w:r>
          </w:p>
        </w:tc>
      </w:tr>
    </w:tbl>
    <w:bookmarkStart w:name="z201" w:id="221"/>
    <w:p>
      <w:pPr>
        <w:spacing w:after="0"/>
        <w:ind w:left="0"/>
        <w:jc w:val="left"/>
      </w:pPr>
      <w:r>
        <w:rPr>
          <w:rFonts w:ascii="Times New Roman"/>
          <w:b/>
          <w:i w:val="false"/>
          <w:color w:val="000000"/>
        </w:rPr>
        <w:t xml:space="preserve"> СТРУКТУРА </w:t>
      </w:r>
      <w:r>
        <w:br/>
      </w:r>
      <w:r>
        <w:rPr>
          <w:rFonts w:ascii="Times New Roman"/>
          <w:b/>
          <w:i w:val="false"/>
          <w:color w:val="000000"/>
        </w:rPr>
        <w:t>Агентства по защите и развитию конкуренции Республики Казахстан</w:t>
      </w:r>
    </w:p>
    <w:bookmarkEnd w:id="221"/>
    <w:p>
      <w:pPr>
        <w:spacing w:after="0"/>
        <w:ind w:left="0"/>
        <w:jc w:val="both"/>
      </w:pPr>
      <w:r>
        <w:rPr>
          <w:rFonts w:ascii="Times New Roman"/>
          <w:b w:val="false"/>
          <w:i w:val="false"/>
          <w:color w:val="ff0000"/>
          <w:sz w:val="28"/>
        </w:rPr>
        <w:t xml:space="preserve">
      Сноска. Структура с изменениями, внесенными указами Президента РК от 17.03.2022 </w:t>
      </w:r>
      <w:r>
        <w:rPr>
          <w:rFonts w:ascii="Times New Roman"/>
          <w:b w:val="false"/>
          <w:i w:val="false"/>
          <w:color w:val="ff0000"/>
          <w:sz w:val="28"/>
        </w:rPr>
        <w:t>№ 841</w:t>
      </w:r>
      <w:r>
        <w:rPr>
          <w:rFonts w:ascii="Times New Roman"/>
          <w:b w:val="false"/>
          <w:i w:val="false"/>
          <w:color w:val="ff0000"/>
          <w:sz w:val="28"/>
        </w:rPr>
        <w:t xml:space="preserve">; от 01.03.2023 </w:t>
      </w:r>
      <w:r>
        <w:rPr>
          <w:rFonts w:ascii="Times New Roman"/>
          <w:b w:val="false"/>
          <w:i w:val="false"/>
          <w:color w:val="ff0000"/>
          <w:sz w:val="28"/>
        </w:rPr>
        <w:t>№ 134</w:t>
      </w:r>
      <w:r>
        <w:rPr>
          <w:rFonts w:ascii="Times New Roman"/>
          <w:b w:val="false"/>
          <w:i w:val="false"/>
          <w:color w:val="ff0000"/>
          <w:sz w:val="28"/>
        </w:rPr>
        <w:t xml:space="preserve">; от 27.08.2024 </w:t>
      </w:r>
      <w:r>
        <w:rPr>
          <w:rFonts w:ascii="Times New Roman"/>
          <w:b w:val="false"/>
          <w:i w:val="false"/>
          <w:color w:val="ff0000"/>
          <w:sz w:val="28"/>
        </w:rPr>
        <w:t>№ 632</w:t>
      </w:r>
      <w:r>
        <w:rPr>
          <w:rFonts w:ascii="Times New Roman"/>
          <w:b w:val="false"/>
          <w:i w:val="false"/>
          <w:color w:val="ff0000"/>
          <w:sz w:val="28"/>
        </w:rPr>
        <w:t>.</w:t>
      </w:r>
    </w:p>
    <w:bookmarkStart w:name="z202" w:id="222"/>
    <w:p>
      <w:pPr>
        <w:spacing w:after="0"/>
        <w:ind w:left="0"/>
        <w:jc w:val="both"/>
      </w:pPr>
      <w:r>
        <w:rPr>
          <w:rFonts w:ascii="Times New Roman"/>
          <w:b w:val="false"/>
          <w:i w:val="false"/>
          <w:color w:val="000000"/>
          <w:sz w:val="28"/>
        </w:rPr>
        <w:t>
      Руководство</w:t>
      </w:r>
    </w:p>
    <w:bookmarkEnd w:id="222"/>
    <w:bookmarkStart w:name="z203" w:id="223"/>
    <w:p>
      <w:pPr>
        <w:spacing w:after="0"/>
        <w:ind w:left="0"/>
        <w:jc w:val="both"/>
      </w:pPr>
      <w:r>
        <w:rPr>
          <w:rFonts w:ascii="Times New Roman"/>
          <w:b w:val="false"/>
          <w:i w:val="false"/>
          <w:color w:val="000000"/>
          <w:sz w:val="28"/>
        </w:rPr>
        <w:t>
      Секретариат Председателя (Департамент)</w:t>
      </w:r>
    </w:p>
    <w:bookmarkEnd w:id="223"/>
    <w:bookmarkStart w:name="z204" w:id="224"/>
    <w:p>
      <w:pPr>
        <w:spacing w:after="0"/>
        <w:ind w:left="0"/>
        <w:jc w:val="both"/>
      </w:pPr>
      <w:r>
        <w:rPr>
          <w:rFonts w:ascii="Times New Roman"/>
          <w:b w:val="false"/>
          <w:i w:val="false"/>
          <w:color w:val="000000"/>
          <w:sz w:val="28"/>
        </w:rPr>
        <w:t>
      Департамент стратегического развития конкуренции</w:t>
      </w:r>
    </w:p>
    <w:bookmarkEnd w:id="224"/>
    <w:bookmarkStart w:name="z205" w:id="225"/>
    <w:p>
      <w:pPr>
        <w:spacing w:after="0"/>
        <w:ind w:left="0"/>
        <w:jc w:val="both"/>
      </w:pPr>
      <w:r>
        <w:rPr>
          <w:rFonts w:ascii="Times New Roman"/>
          <w:b w:val="false"/>
          <w:i w:val="false"/>
          <w:color w:val="000000"/>
          <w:sz w:val="28"/>
        </w:rPr>
        <w:t>
      Департамент топливно-энергетического комплекса</w:t>
      </w:r>
    </w:p>
    <w:bookmarkEnd w:id="225"/>
    <w:bookmarkStart w:name="z206" w:id="226"/>
    <w:p>
      <w:pPr>
        <w:spacing w:after="0"/>
        <w:ind w:left="0"/>
        <w:jc w:val="both"/>
      </w:pPr>
      <w:r>
        <w:rPr>
          <w:rFonts w:ascii="Times New Roman"/>
          <w:b w:val="false"/>
          <w:i w:val="false"/>
          <w:color w:val="000000"/>
          <w:sz w:val="28"/>
        </w:rPr>
        <w:t>
      Департамент агропромышленного комплекса</w:t>
      </w:r>
    </w:p>
    <w:bookmarkEnd w:id="226"/>
    <w:bookmarkStart w:name="z207" w:id="227"/>
    <w:p>
      <w:pPr>
        <w:spacing w:after="0"/>
        <w:ind w:left="0"/>
        <w:jc w:val="both"/>
      </w:pPr>
      <w:r>
        <w:rPr>
          <w:rFonts w:ascii="Times New Roman"/>
          <w:b w:val="false"/>
          <w:i w:val="false"/>
          <w:color w:val="000000"/>
          <w:sz w:val="28"/>
        </w:rPr>
        <w:t>
      Департамент транспорта и связи</w:t>
      </w:r>
    </w:p>
    <w:bookmarkEnd w:id="227"/>
    <w:bookmarkStart w:name="z208" w:id="228"/>
    <w:p>
      <w:pPr>
        <w:spacing w:after="0"/>
        <w:ind w:left="0"/>
        <w:jc w:val="both"/>
      </w:pPr>
      <w:r>
        <w:rPr>
          <w:rFonts w:ascii="Times New Roman"/>
          <w:b w:val="false"/>
          <w:i w:val="false"/>
          <w:color w:val="000000"/>
          <w:sz w:val="28"/>
        </w:rPr>
        <w:t xml:space="preserve">
      Департамент финансовых рынков </w:t>
      </w:r>
    </w:p>
    <w:bookmarkEnd w:id="228"/>
    <w:bookmarkStart w:name="z209" w:id="229"/>
    <w:p>
      <w:pPr>
        <w:spacing w:after="0"/>
        <w:ind w:left="0"/>
        <w:jc w:val="both"/>
      </w:pPr>
      <w:r>
        <w:rPr>
          <w:rFonts w:ascii="Times New Roman"/>
          <w:b w:val="false"/>
          <w:i w:val="false"/>
          <w:color w:val="000000"/>
          <w:sz w:val="28"/>
        </w:rPr>
        <w:t>
      Департамент биржевого контроля</w:t>
      </w:r>
    </w:p>
    <w:bookmarkEnd w:id="229"/>
    <w:bookmarkStart w:name="z210" w:id="230"/>
    <w:p>
      <w:pPr>
        <w:spacing w:after="0"/>
        <w:ind w:left="0"/>
        <w:jc w:val="both"/>
      </w:pPr>
      <w:r>
        <w:rPr>
          <w:rFonts w:ascii="Times New Roman"/>
          <w:b w:val="false"/>
          <w:i w:val="false"/>
          <w:color w:val="000000"/>
          <w:sz w:val="28"/>
        </w:rPr>
        <w:t>
      Департамент экономической концентрации и контроля государственных предприятий</w:t>
      </w:r>
    </w:p>
    <w:bookmarkEnd w:id="230"/>
    <w:bookmarkStart w:name="z211" w:id="231"/>
    <w:p>
      <w:pPr>
        <w:spacing w:after="0"/>
        <w:ind w:left="0"/>
        <w:jc w:val="both"/>
      </w:pPr>
      <w:r>
        <w:rPr>
          <w:rFonts w:ascii="Times New Roman"/>
          <w:b w:val="false"/>
          <w:i w:val="false"/>
          <w:color w:val="000000"/>
          <w:sz w:val="28"/>
        </w:rPr>
        <w:t>
      Департамент расследований</w:t>
      </w:r>
    </w:p>
    <w:bookmarkEnd w:id="231"/>
    <w:bookmarkStart w:name="z212" w:id="232"/>
    <w:p>
      <w:pPr>
        <w:spacing w:after="0"/>
        <w:ind w:left="0"/>
        <w:jc w:val="both"/>
      </w:pPr>
      <w:r>
        <w:rPr>
          <w:rFonts w:ascii="Times New Roman"/>
          <w:b w:val="false"/>
          <w:i w:val="false"/>
          <w:color w:val="000000"/>
          <w:sz w:val="28"/>
        </w:rPr>
        <w:t>
      Управление международного сотрудничества</w:t>
      </w:r>
    </w:p>
    <w:bookmarkEnd w:id="232"/>
    <w:bookmarkStart w:name="z213" w:id="233"/>
    <w:p>
      <w:pPr>
        <w:spacing w:after="0"/>
        <w:ind w:left="0"/>
        <w:jc w:val="both"/>
      </w:pPr>
      <w:r>
        <w:rPr>
          <w:rFonts w:ascii="Times New Roman"/>
          <w:b w:val="false"/>
          <w:i w:val="false"/>
          <w:color w:val="000000"/>
          <w:sz w:val="28"/>
        </w:rPr>
        <w:t>
      Административно-финансовый департамент</w:t>
      </w:r>
    </w:p>
    <w:bookmarkEnd w:id="233"/>
    <w:bookmarkStart w:name="z214" w:id="234"/>
    <w:p>
      <w:pPr>
        <w:spacing w:after="0"/>
        <w:ind w:left="0"/>
        <w:jc w:val="both"/>
      </w:pPr>
      <w:r>
        <w:rPr>
          <w:rFonts w:ascii="Times New Roman"/>
          <w:b w:val="false"/>
          <w:i w:val="false"/>
          <w:color w:val="000000"/>
          <w:sz w:val="28"/>
        </w:rPr>
        <w:t>
      Департамент управления персоналом</w:t>
      </w:r>
    </w:p>
    <w:bookmarkEnd w:id="234"/>
    <w:bookmarkStart w:name="z215" w:id="235"/>
    <w:p>
      <w:pPr>
        <w:spacing w:after="0"/>
        <w:ind w:left="0"/>
        <w:jc w:val="both"/>
      </w:pPr>
      <w:r>
        <w:rPr>
          <w:rFonts w:ascii="Times New Roman"/>
          <w:b w:val="false"/>
          <w:i w:val="false"/>
          <w:color w:val="000000"/>
          <w:sz w:val="28"/>
        </w:rPr>
        <w:t>
      Департамент правового регулирования конкуренции</w:t>
      </w:r>
    </w:p>
    <w:bookmarkEnd w:id="235"/>
    <w:bookmarkStart w:name="z216" w:id="236"/>
    <w:p>
      <w:pPr>
        <w:spacing w:after="0"/>
        <w:ind w:left="0"/>
        <w:jc w:val="both"/>
      </w:pPr>
      <w:r>
        <w:rPr>
          <w:rFonts w:ascii="Times New Roman"/>
          <w:b w:val="false"/>
          <w:i w:val="false"/>
          <w:color w:val="000000"/>
          <w:sz w:val="28"/>
        </w:rPr>
        <w:t>
      Управление государственных секретов, мобилизационной подготовки и информационной безопасности</w:t>
      </w:r>
    </w:p>
    <w:bookmarkEnd w:id="236"/>
    <w:bookmarkStart w:name="z217" w:id="237"/>
    <w:p>
      <w:pPr>
        <w:spacing w:after="0"/>
        <w:ind w:left="0"/>
        <w:jc w:val="both"/>
      </w:pPr>
      <w:r>
        <w:rPr>
          <w:rFonts w:ascii="Times New Roman"/>
          <w:b w:val="false"/>
          <w:i w:val="false"/>
          <w:color w:val="000000"/>
          <w:sz w:val="28"/>
        </w:rPr>
        <w:t>
      Служба внутреннего аудита</w:t>
      </w:r>
    </w:p>
    <w:bookmarkEnd w:id="237"/>
    <w:bookmarkStart w:name="z470" w:id="238"/>
    <w:p>
      <w:pPr>
        <w:spacing w:after="0"/>
        <w:ind w:left="0"/>
        <w:jc w:val="both"/>
      </w:pPr>
      <w:r>
        <w:rPr>
          <w:rFonts w:ascii="Times New Roman"/>
          <w:b w:val="false"/>
          <w:i w:val="false"/>
          <w:color w:val="000000"/>
          <w:sz w:val="28"/>
        </w:rPr>
        <w:t>
      Департамент индустрии, государственной поддержки и закупок</w:t>
      </w:r>
    </w:p>
    <w:bookmarkEnd w:id="238"/>
    <w:bookmarkStart w:name="z479" w:id="239"/>
    <w:p>
      <w:pPr>
        <w:spacing w:after="0"/>
        <w:ind w:left="0"/>
        <w:jc w:val="both"/>
      </w:pPr>
      <w:r>
        <w:rPr>
          <w:rFonts w:ascii="Times New Roman"/>
          <w:b w:val="false"/>
          <w:i w:val="false"/>
          <w:color w:val="000000"/>
          <w:sz w:val="28"/>
        </w:rPr>
        <w:t>
      Департамент социальной сферы</w:t>
      </w:r>
    </w:p>
    <w:bookmarkEnd w:id="239"/>
    <w:bookmarkStart w:name="z491" w:id="240"/>
    <w:p>
      <w:pPr>
        <w:spacing w:after="0"/>
        <w:ind w:left="0"/>
        <w:jc w:val="both"/>
      </w:pPr>
      <w:r>
        <w:rPr>
          <w:rFonts w:ascii="Times New Roman"/>
          <w:b w:val="false"/>
          <w:i w:val="false"/>
          <w:color w:val="000000"/>
          <w:sz w:val="28"/>
        </w:rPr>
        <w:t>
      Департамент цифровизации</w:t>
      </w:r>
    </w:p>
    <w:bookmarkEnd w:id="240"/>
    <w:bookmarkStart w:name="z492" w:id="241"/>
    <w:p>
      <w:pPr>
        <w:spacing w:after="0"/>
        <w:ind w:left="0"/>
        <w:jc w:val="both"/>
      </w:pPr>
      <w:r>
        <w:rPr>
          <w:rFonts w:ascii="Times New Roman"/>
          <w:b w:val="false"/>
          <w:i w:val="false"/>
          <w:color w:val="000000"/>
          <w:sz w:val="28"/>
        </w:rPr>
        <w:t>
      Уполномоченный по этике</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5 октября 2020 года</w:t>
            </w:r>
            <w:r>
              <w:br/>
            </w:r>
            <w:r>
              <w:rPr>
                <w:rFonts w:ascii="Times New Roman"/>
                <w:b w:val="false"/>
                <w:i w:val="false"/>
                <w:color w:val="000000"/>
                <w:sz w:val="20"/>
              </w:rPr>
              <w:t xml:space="preserve">№ 428 </w:t>
            </w:r>
          </w:p>
        </w:tc>
      </w:tr>
    </w:tbl>
    <w:bookmarkStart w:name="z219" w:id="242"/>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которые вносятся в некоторые акты Президента Республики Казахстан</w:t>
      </w:r>
    </w:p>
    <w:bookmarkEnd w:id="242"/>
    <w:bookmarkStart w:name="z220" w:id="24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w:t>
      </w:r>
    </w:p>
    <w:bookmarkEnd w:id="243"/>
    <w:bookmarkStart w:name="z221"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244"/>
    <w:bookmarkStart w:name="z222" w:id="245"/>
    <w:p>
      <w:pPr>
        <w:spacing w:after="0"/>
        <w:ind w:left="0"/>
        <w:jc w:val="both"/>
      </w:pPr>
      <w:r>
        <w:rPr>
          <w:rFonts w:ascii="Times New Roman"/>
          <w:b w:val="false"/>
          <w:i w:val="false"/>
          <w:color w:val="000000"/>
          <w:sz w:val="28"/>
        </w:rPr>
        <w:t>
      дополнить строкой следующего содержания:</w:t>
      </w:r>
    </w:p>
    <w:bookmarkEnd w:id="245"/>
    <w:bookmarkStart w:name="z223" w:id="246"/>
    <w:p>
      <w:pPr>
        <w:spacing w:after="0"/>
        <w:ind w:left="0"/>
        <w:jc w:val="both"/>
      </w:pPr>
      <w:r>
        <w:rPr>
          <w:rFonts w:ascii="Times New Roman"/>
          <w:b w:val="false"/>
          <w:i w:val="false"/>
          <w:color w:val="000000"/>
          <w:sz w:val="28"/>
        </w:rPr>
        <w:t>
      "</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защите и развитию конкуренции Республики Казахстан, в том числе его территориальные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5" w:id="247"/>
    <w:p>
      <w:pPr>
        <w:spacing w:after="0"/>
        <w:ind w:left="0"/>
        <w:jc w:val="both"/>
      </w:pPr>
      <w:r>
        <w:rPr>
          <w:rFonts w:ascii="Times New Roman"/>
          <w:b w:val="false"/>
          <w:i w:val="false"/>
          <w:color w:val="ff0000"/>
          <w:sz w:val="28"/>
        </w:rPr>
        <w:t xml:space="preserve">
      2. Утратил силу Указом Президента РК от 31.07.2023 </w:t>
      </w:r>
      <w:r>
        <w:rPr>
          <w:rFonts w:ascii="Times New Roman"/>
          <w:b w:val="false"/>
          <w:i w:val="false"/>
          <w:color w:val="ff0000"/>
          <w:sz w:val="28"/>
        </w:rPr>
        <w:t>№ 290</w:t>
      </w:r>
      <w:r>
        <w:rPr>
          <w:rFonts w:ascii="Times New Roman"/>
          <w:b w:val="false"/>
          <w:i w:val="false"/>
          <w:color w:val="ff0000"/>
          <w:sz w:val="28"/>
        </w:rPr>
        <w:t>.</w:t>
      </w:r>
    </w:p>
    <w:bookmarkEnd w:id="247"/>
    <w:bookmarkStart w:name="z233" w:id="24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(САПП Республики Казахстан, 2010 г., № 24, ст. 173):</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w:t>
      </w:r>
    </w:p>
    <w:bookmarkStart w:name="z235" w:id="249"/>
    <w:p>
      <w:pPr>
        <w:spacing w:after="0"/>
        <w:ind w:left="0"/>
        <w:jc w:val="both"/>
      </w:pPr>
      <w:r>
        <w:rPr>
          <w:rFonts w:ascii="Times New Roman"/>
          <w:b w:val="false"/>
          <w:i w:val="false"/>
          <w:color w:val="000000"/>
          <w:sz w:val="28"/>
        </w:rPr>
        <w:t>
      дополнить строкой следующего содержания:</w:t>
      </w:r>
    </w:p>
    <w:bookmarkEnd w:id="249"/>
    <w:bookmarkStart w:name="z236" w:id="250"/>
    <w:p>
      <w:pPr>
        <w:spacing w:after="0"/>
        <w:ind w:left="0"/>
        <w:jc w:val="both"/>
      </w:pPr>
      <w:r>
        <w:rPr>
          <w:rFonts w:ascii="Times New Roman"/>
          <w:b w:val="false"/>
          <w:i w:val="false"/>
          <w:color w:val="000000"/>
          <w:sz w:val="28"/>
        </w:rPr>
        <w:t>
      "Агентство по защите и развитию конкуренции Республики Казахстан".</w:t>
      </w:r>
    </w:p>
    <w:bookmarkEnd w:id="250"/>
    <w:bookmarkStart w:name="z237" w:id="25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251"/>
    <w:bookmarkStart w:name="z238" w:id="2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52"/>
    <w:bookmarkStart w:name="z239"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разделе </w:t>
      </w:r>
      <w:r>
        <w:rPr>
          <w:rFonts w:ascii="Times New Roman"/>
          <w:b w:val="false"/>
          <w:i w:val="false"/>
          <w:color w:val="000000"/>
          <w:sz w:val="28"/>
        </w:rPr>
        <w:t>1. "Перечень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"Нагрудные знаки:"</w:t>
      </w:r>
    </w:p>
    <w:bookmarkStart w:name="z241" w:id="254"/>
    <w:p>
      <w:pPr>
        <w:spacing w:after="0"/>
        <w:ind w:left="0"/>
        <w:jc w:val="both"/>
      </w:pPr>
      <w:r>
        <w:rPr>
          <w:rFonts w:ascii="Times New Roman"/>
          <w:b w:val="false"/>
          <w:i w:val="false"/>
          <w:color w:val="000000"/>
          <w:sz w:val="28"/>
        </w:rPr>
        <w:t>
      дополнить пунктом 1-4 следующего содержания:</w:t>
      </w:r>
    </w:p>
    <w:bookmarkEnd w:id="254"/>
    <w:bookmarkStart w:name="z242" w:id="255"/>
    <w:p>
      <w:pPr>
        <w:spacing w:after="0"/>
        <w:ind w:left="0"/>
        <w:jc w:val="both"/>
      </w:pPr>
      <w:r>
        <w:rPr>
          <w:rFonts w:ascii="Times New Roman"/>
          <w:b w:val="false"/>
          <w:i w:val="false"/>
          <w:color w:val="000000"/>
          <w:sz w:val="28"/>
        </w:rPr>
        <w:t>
      "1-4. Агентства по защите и развитию конкуренции Республики Казахстан: "Монополияға қарсы қызметтің үздігі".";</w:t>
      </w:r>
    </w:p>
    <w:bookmarkEnd w:id="255"/>
    <w:bookmarkStart w:name="z243" w:id="2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"Описания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(далее – Описания)":</w:t>
      </w:r>
    </w:p>
    <w:bookmarkEnd w:id="256"/>
    <w:bookmarkStart w:name="z244" w:id="257"/>
    <w:p>
      <w:pPr>
        <w:spacing w:after="0"/>
        <w:ind w:left="0"/>
        <w:jc w:val="both"/>
      </w:pPr>
      <w:r>
        <w:rPr>
          <w:rFonts w:ascii="Times New Roman"/>
          <w:b w:val="false"/>
          <w:i w:val="false"/>
          <w:color w:val="000000"/>
          <w:sz w:val="28"/>
        </w:rPr>
        <w:t>
      дополнить подразделом следующего содержания:</w:t>
      </w:r>
    </w:p>
    <w:bookmarkEnd w:id="257"/>
    <w:bookmarkStart w:name="z245" w:id="258"/>
    <w:p>
      <w:pPr>
        <w:spacing w:after="0"/>
        <w:ind w:left="0"/>
        <w:jc w:val="both"/>
      </w:pPr>
      <w:r>
        <w:rPr>
          <w:rFonts w:ascii="Times New Roman"/>
          <w:b w:val="false"/>
          <w:i w:val="false"/>
          <w:color w:val="000000"/>
          <w:sz w:val="28"/>
        </w:rPr>
        <w:t>
      "Нагрудный знак Агентства по защите и развитию конкуренции Республики Казахстан"</w:t>
      </w:r>
    </w:p>
    <w:bookmarkEnd w:id="258"/>
    <w:bookmarkStart w:name="z246" w:id="259"/>
    <w:p>
      <w:pPr>
        <w:spacing w:after="0"/>
        <w:ind w:left="0"/>
        <w:jc w:val="both"/>
      </w:pPr>
      <w:r>
        <w:rPr>
          <w:rFonts w:ascii="Times New Roman"/>
          <w:b w:val="false"/>
          <w:i w:val="false"/>
          <w:color w:val="000000"/>
          <w:sz w:val="28"/>
        </w:rPr>
        <w:t xml:space="preserve">
      "Монополияға қарсы қызметтің үздігі" (приложение 127) </w:t>
      </w:r>
    </w:p>
    <w:bookmarkEnd w:id="259"/>
    <w:bookmarkStart w:name="z247" w:id="260"/>
    <w:p>
      <w:pPr>
        <w:spacing w:after="0"/>
        <w:ind w:left="0"/>
        <w:jc w:val="both"/>
      </w:pPr>
      <w:r>
        <w:rPr>
          <w:rFonts w:ascii="Times New Roman"/>
          <w:b w:val="false"/>
          <w:i w:val="false"/>
          <w:color w:val="000000"/>
          <w:sz w:val="28"/>
        </w:rPr>
        <w:t>
      Нагрудный знак "Монополияға қарсы қызметтің үздігі" имеет восьмиугольную форму диаметром 35 мм и изготавливается из металла желтого цвета (латунь).</w:t>
      </w:r>
    </w:p>
    <w:bookmarkEnd w:id="260"/>
    <w:bookmarkStart w:name="z248" w:id="261"/>
    <w:p>
      <w:pPr>
        <w:spacing w:after="0"/>
        <w:ind w:left="0"/>
        <w:jc w:val="both"/>
      </w:pPr>
      <w:r>
        <w:rPr>
          <w:rFonts w:ascii="Times New Roman"/>
          <w:b w:val="false"/>
          <w:i w:val="false"/>
          <w:color w:val="000000"/>
          <w:sz w:val="28"/>
        </w:rPr>
        <w:t>
      На лицевой части нагрудного знака расположены шанырак и парящий орел и по окружности – надпись "Монополияға қарсы қызметтің үздігі". Эмблема и надпись выступающие блестящие.</w:t>
      </w:r>
    </w:p>
    <w:bookmarkEnd w:id="261"/>
    <w:bookmarkStart w:name="z249" w:id="262"/>
    <w:p>
      <w:pPr>
        <w:spacing w:after="0"/>
        <w:ind w:left="0"/>
        <w:jc w:val="both"/>
      </w:pPr>
      <w:r>
        <w:rPr>
          <w:rFonts w:ascii="Times New Roman"/>
          <w:b w:val="false"/>
          <w:i w:val="false"/>
          <w:color w:val="000000"/>
          <w:sz w:val="28"/>
        </w:rPr>
        <w:t>
      На оборотной стороне нагрудного знака в центре расположена надпись "ҚАЗАҚСТАН РЕСПУБЛИКАСЫ" с изображением границ Республики Казахстан, сверху и снизу – национальный орнамент. Оборотная сторона нагрудного знака матовая. Текст и орнамент выпуклые блестящие.</w:t>
      </w:r>
    </w:p>
    <w:bookmarkEnd w:id="262"/>
    <w:bookmarkStart w:name="z250" w:id="263"/>
    <w:p>
      <w:pPr>
        <w:spacing w:after="0"/>
        <w:ind w:left="0"/>
        <w:jc w:val="both"/>
      </w:pPr>
      <w:r>
        <w:rPr>
          <w:rFonts w:ascii="Times New Roman"/>
          <w:b w:val="false"/>
          <w:i w:val="false"/>
          <w:color w:val="000000"/>
          <w:sz w:val="28"/>
        </w:rPr>
        <w:t>
      Нагрудный знак с помощью ушка и кольца соединяется с прямоугольной колодкой, обтянутой муаровой лентой голубого цвета.</w:t>
      </w:r>
    </w:p>
    <w:bookmarkEnd w:id="263"/>
    <w:bookmarkStart w:name="z251" w:id="264"/>
    <w:p>
      <w:pPr>
        <w:spacing w:after="0"/>
        <w:ind w:left="0"/>
        <w:jc w:val="both"/>
      </w:pPr>
      <w:r>
        <w:rPr>
          <w:rFonts w:ascii="Times New Roman"/>
          <w:b w:val="false"/>
          <w:i w:val="false"/>
          <w:color w:val="000000"/>
          <w:sz w:val="28"/>
        </w:rPr>
        <w:t>
      Нагрудный знак при помощи булавки с визорным замком крепится к одежде.";</w:t>
      </w:r>
    </w:p>
    <w:bookmarkEnd w:id="264"/>
    <w:bookmarkStart w:name="z252" w:id="265"/>
    <w:p>
      <w:pPr>
        <w:spacing w:after="0"/>
        <w:ind w:left="0"/>
        <w:jc w:val="both"/>
      </w:pPr>
      <w:r>
        <w:rPr>
          <w:rFonts w:ascii="Times New Roman"/>
          <w:b w:val="false"/>
          <w:i w:val="false"/>
          <w:color w:val="000000"/>
          <w:sz w:val="28"/>
        </w:rPr>
        <w:t>
      дополнить приложением 127 к Описаниям согласно приложению к настоящим изменениям и дополнениям;</w:t>
      </w:r>
    </w:p>
    <w:bookmarkEnd w:id="265"/>
    <w:bookmarkStart w:name="z253"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66"/>
    <w:bookmarkStart w:name="z254" w:id="2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"3. Основания награждения ведомственными наградами":</w:t>
      </w:r>
    </w:p>
    <w:bookmarkEnd w:id="267"/>
    <w:bookmarkStart w:name="z255" w:id="268"/>
    <w:p>
      <w:pPr>
        <w:spacing w:after="0"/>
        <w:ind w:left="0"/>
        <w:jc w:val="both"/>
      </w:pPr>
      <w:r>
        <w:rPr>
          <w:rFonts w:ascii="Times New Roman"/>
          <w:b w:val="false"/>
          <w:i w:val="false"/>
          <w:color w:val="000000"/>
          <w:sz w:val="28"/>
        </w:rPr>
        <w:t>
      дополнить подразделом следующего содержания:</w:t>
      </w:r>
    </w:p>
    <w:bookmarkEnd w:id="268"/>
    <w:bookmarkStart w:name="z256" w:id="269"/>
    <w:p>
      <w:pPr>
        <w:spacing w:after="0"/>
        <w:ind w:left="0"/>
        <w:jc w:val="both"/>
      </w:pPr>
      <w:r>
        <w:rPr>
          <w:rFonts w:ascii="Times New Roman"/>
          <w:b w:val="false"/>
          <w:i w:val="false"/>
          <w:color w:val="000000"/>
          <w:sz w:val="28"/>
        </w:rPr>
        <w:t>
      "Нагрудный знак "Монополияға қарсы қызметтің үздігі"</w:t>
      </w:r>
    </w:p>
    <w:bookmarkEnd w:id="269"/>
    <w:bookmarkStart w:name="z257" w:id="270"/>
    <w:p>
      <w:pPr>
        <w:spacing w:after="0"/>
        <w:ind w:left="0"/>
        <w:jc w:val="both"/>
      </w:pPr>
      <w:r>
        <w:rPr>
          <w:rFonts w:ascii="Times New Roman"/>
          <w:b w:val="false"/>
          <w:i w:val="false"/>
          <w:color w:val="000000"/>
          <w:sz w:val="28"/>
        </w:rPr>
        <w:t>
      90. Нагрудным знаком "Монополияға қарсы қызметтің үздігі" награждаются граждане Республики Казахстан, возглавлявшие антимонопольный орган, работники антимонопольного органа, проработавшие в антимонопольном органе не менее 5 лет, внесшие большой вклад в развитие антимонопольной деятельности в республике, за образцовое выполнение должностных обязанностей, безупречную государственную службу, выполнение обязанностей особой важности и сложности, плодотворную трудовую деятельность и другие достижения в работе, а также иностранные лица, внесшие вклад в развитие системы антимонопольной службы Республики Казахстан.".</w:t>
      </w:r>
    </w:p>
    <w:bookmarkEnd w:id="270"/>
    <w:bookmarkStart w:name="z258" w:id="27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271"/>
    <w:bookmarkStart w:name="z259" w:id="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272"/>
    <w:bookmarkStart w:name="z260"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273"/>
    <w:bookmarkStart w:name="z261" w:id="274"/>
    <w:p>
      <w:pPr>
        <w:spacing w:after="0"/>
        <w:ind w:left="0"/>
        <w:jc w:val="both"/>
      </w:pPr>
      <w:r>
        <w:rPr>
          <w:rFonts w:ascii="Times New Roman"/>
          <w:b w:val="false"/>
          <w:i w:val="false"/>
          <w:color w:val="000000"/>
          <w:sz w:val="28"/>
        </w:rPr>
        <w:t>
      в категории 1 раздела "Корпус "А":</w:t>
      </w:r>
    </w:p>
    <w:bookmarkEnd w:id="274"/>
    <w:bookmarkStart w:name="z262" w:id="275"/>
    <w:p>
      <w:pPr>
        <w:spacing w:after="0"/>
        <w:ind w:left="0"/>
        <w:jc w:val="both"/>
      </w:pPr>
      <w:r>
        <w:rPr>
          <w:rFonts w:ascii="Times New Roman"/>
          <w:b w:val="false"/>
          <w:i w:val="false"/>
          <w:color w:val="000000"/>
          <w:sz w:val="28"/>
        </w:rPr>
        <w:t>
      строку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Агентства по стратегическому планированию и реформам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изложить в следующей редакции:</w:t>
      </w:r>
    </w:p>
    <w:bookmarkEnd w:id="275"/>
    <w:bookmarkStart w:name="z263" w:id="276"/>
    <w:p>
      <w:pPr>
        <w:spacing w:after="0"/>
        <w:ind w:left="0"/>
        <w:jc w:val="both"/>
      </w:pPr>
      <w:r>
        <w:rPr>
          <w:rFonts w:ascii="Times New Roman"/>
          <w:b w:val="false"/>
          <w:i w:val="false"/>
          <w:color w:val="000000"/>
          <w:sz w:val="28"/>
        </w:rPr>
        <w:t>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276"/>
    <w:bookmarkStart w:name="z264" w:id="2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bookmarkEnd w:id="277"/>
    <w:bookmarkStart w:name="z265" w:id="278"/>
    <w:p>
      <w:pPr>
        <w:spacing w:after="0"/>
        <w:ind w:left="0"/>
        <w:jc w:val="both"/>
      </w:pPr>
      <w:r>
        <w:rPr>
          <w:rFonts w:ascii="Times New Roman"/>
          <w:b w:val="false"/>
          <w:i w:val="false"/>
          <w:color w:val="000000"/>
          <w:sz w:val="28"/>
        </w:rPr>
        <w:t>
      в группе категорий B:</w:t>
      </w:r>
    </w:p>
    <w:bookmarkEnd w:id="278"/>
    <w:bookmarkStart w:name="z266" w:id="279"/>
    <w:p>
      <w:pPr>
        <w:spacing w:after="0"/>
        <w:ind w:left="0"/>
        <w:jc w:val="both"/>
      </w:pPr>
      <w:r>
        <w:rPr>
          <w:rFonts w:ascii="Times New Roman"/>
          <w:b w:val="false"/>
          <w:i w:val="false"/>
          <w:color w:val="000000"/>
          <w:sz w:val="28"/>
        </w:rPr>
        <w:t>
      заголовок изложить в следующей редакции:</w:t>
      </w:r>
    </w:p>
    <w:bookmarkEnd w:id="279"/>
    <w:bookmarkStart w:name="z267" w:id="280"/>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стратегическому планированию и реформам Республики Казахстан, Агентство по защите и развитию конкуренции Республики Казахстан ";</w:t>
      </w:r>
    </w:p>
    <w:bookmarkEnd w:id="280"/>
    <w:bookmarkStart w:name="z268" w:id="281"/>
    <w:p>
      <w:pPr>
        <w:spacing w:after="0"/>
        <w:ind w:left="0"/>
        <w:jc w:val="both"/>
      </w:pPr>
      <w:r>
        <w:rPr>
          <w:rFonts w:ascii="Times New Roman"/>
          <w:b w:val="false"/>
          <w:i w:val="false"/>
          <w:color w:val="000000"/>
          <w:sz w:val="28"/>
        </w:rPr>
        <w:t>
      в категории В-3:</w:t>
      </w:r>
    </w:p>
    <w:bookmarkEnd w:id="281"/>
    <w:bookmarkStart w:name="z269" w:id="282"/>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изложить в следующей редакции:</w:t>
      </w:r>
    </w:p>
    <w:bookmarkEnd w:id="282"/>
    <w:bookmarkStart w:name="z270" w:id="283"/>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w:t>
      </w:r>
    </w:p>
    <w:bookmarkEnd w:id="283"/>
    <w:bookmarkStart w:name="z271" w:id="284"/>
    <w:p>
      <w:pPr>
        <w:spacing w:after="0"/>
        <w:ind w:left="0"/>
        <w:jc w:val="both"/>
      </w:pPr>
      <w:r>
        <w:rPr>
          <w:rFonts w:ascii="Times New Roman"/>
          <w:b w:val="false"/>
          <w:i w:val="false"/>
          <w:color w:val="000000"/>
          <w:sz w:val="28"/>
        </w:rPr>
        <w:t>
      после строки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дополнить строкой следующего содержания:</w:t>
      </w:r>
    </w:p>
    <w:bookmarkEnd w:id="284"/>
    <w:bookmarkStart w:name="z272" w:id="285"/>
    <w:p>
      <w:pPr>
        <w:spacing w:after="0"/>
        <w:ind w:left="0"/>
        <w:jc w:val="both"/>
      </w:pPr>
      <w:r>
        <w:rPr>
          <w:rFonts w:ascii="Times New Roman"/>
          <w:b w:val="false"/>
          <w:i w:val="false"/>
          <w:color w:val="000000"/>
          <w:sz w:val="28"/>
        </w:rPr>
        <w:t>
      "Пресс-секретарь Агентства по защите и развитию конкуренции Республики Казахстан";</w:t>
      </w:r>
    </w:p>
    <w:bookmarkEnd w:id="285"/>
    <w:bookmarkStart w:name="z273" w:id="286"/>
    <w:p>
      <w:pPr>
        <w:spacing w:after="0"/>
        <w:ind w:left="0"/>
        <w:jc w:val="both"/>
      </w:pPr>
      <w:r>
        <w:rPr>
          <w:rFonts w:ascii="Times New Roman"/>
          <w:b w:val="false"/>
          <w:i w:val="false"/>
          <w:color w:val="000000"/>
          <w:sz w:val="28"/>
        </w:rPr>
        <w:t>
      в категории В-4:</w:t>
      </w:r>
    </w:p>
    <w:bookmarkEnd w:id="286"/>
    <w:bookmarkStart w:name="z274" w:id="287"/>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изложить в следующей редакции:</w:t>
      </w:r>
    </w:p>
    <w:bookmarkEnd w:id="287"/>
    <w:bookmarkStart w:name="z275" w:id="288"/>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w:t>
      </w:r>
    </w:p>
    <w:bookmarkEnd w:id="288"/>
    <w:bookmarkStart w:name="z276" w:id="28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 70-71, ст. 521):</w:t>
      </w:r>
    </w:p>
    <w:bookmarkEnd w:id="289"/>
    <w:bookmarkStart w:name="z277" w:id="290"/>
    <w:p>
      <w:pPr>
        <w:spacing w:after="0"/>
        <w:ind w:left="0"/>
        <w:jc w:val="both"/>
      </w:pPr>
      <w:r>
        <w:rPr>
          <w:rFonts w:ascii="Times New Roman"/>
          <w:b w:val="false"/>
          <w:i w:val="false"/>
          <w:color w:val="000000"/>
          <w:sz w:val="28"/>
        </w:rPr>
        <w:t xml:space="preserve">
      в Специальных квалификационных </w:t>
      </w:r>
      <w:r>
        <w:rPr>
          <w:rFonts w:ascii="Times New Roman"/>
          <w:b w:val="false"/>
          <w:i w:val="false"/>
          <w:color w:val="000000"/>
          <w:sz w:val="28"/>
        </w:rPr>
        <w:t>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290"/>
    <w:bookmarkStart w:name="z278" w:id="29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91"/>
    <w:bookmarkStart w:name="z279" w:id="292"/>
    <w:p>
      <w:pPr>
        <w:spacing w:after="0"/>
        <w:ind w:left="0"/>
        <w:jc w:val="both"/>
      </w:pPr>
      <w:r>
        <w:rPr>
          <w:rFonts w:ascii="Times New Roman"/>
          <w:b w:val="false"/>
          <w:i w:val="false"/>
          <w:color w:val="000000"/>
          <w:sz w:val="28"/>
        </w:rPr>
        <w:t xml:space="preserve">
      "1) ответственные секретари центральных исполнительных органов;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  </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изменениям и дополнениям,  </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 xml:space="preserve">акты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 xml:space="preserve">Приложение 127 к Описаниям  </w:t>
            </w:r>
          </w:p>
        </w:tc>
      </w:tr>
    </w:tbl>
    <w:bookmarkStart w:name="z281" w:id="293"/>
    <w:p>
      <w:pPr>
        <w:spacing w:after="0"/>
        <w:ind w:left="0"/>
        <w:jc w:val="left"/>
      </w:pPr>
      <w:r>
        <w:rPr>
          <w:rFonts w:ascii="Times New Roman"/>
          <w:b/>
          <w:i w:val="false"/>
          <w:color w:val="000000"/>
        </w:rPr>
        <w:t xml:space="preserve"> Нагрудный знак "Монополияға қарсы қызметтің үздігі"  </w:t>
      </w:r>
    </w:p>
    <w:bookmarkEnd w:id="293"/>
    <w:bookmarkStart w:name="z282"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