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aa79" w14:textId="aefa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2003 года № 1042 "О Комиссии по правам человека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марта 2021 года № 541.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Шапкенова                         -Министра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Серика Жамбуловича            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Мусина                         -председателя Комитета по законодательству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Каната Сергеевича                   судебно-правовой реформе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Республики Казахстан, председателем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Мынбай                         -депутата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Дархан Камзабекұлы       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Казкенова                         -председателя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Руслана Казбековича             "Civic Peace" (по согласованию);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"Тлеуберди                         -Министр иностранных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Мухтар Бескенулы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"Тлеуберди                         -Заместитель Премьер-Министра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Мухтар Бескенулы                    иностранных дел Республики Казахстан";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названной Комиссии: Айтимову Б.С., Нурымбетова Б.Б., Сейдуманова С.Т., Султанова К.С.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