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dd0a" w14:textId="3acd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3 декабря 2013 года № 704 "Об утверждении Типового регламента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июня 2021 года № 604.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Типовой регламент маслихата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 и устанавливает порядок проведения сессий маслихата, заседаний его органов, внесения и рассмотрения на них вопросов, образования и избрания органов маслихата, заслушивания отчетов об их деятельности, отчетов о проделанной работе маслихата перед населением и деятельности его постоянных комиссий, рассмотрения запросов депутатов, полномочия, организацию деятельности депутатских объединений в маслихате, а также голосования, работы аппарата и другие процедурные и организационные вопросы.";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Маслихат осуществляет контроль за исполнением местного бюджета, экономических и социальных программ развития территорий путем заслушивания отчетов акима соответствующей территории.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Маслихат заслушивает на сессии отчет акима соответствующей территории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января 2006 года № 19 "О проведении отчетов акимов перед маслихатами".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акима (лица, исполняющего его обязанности)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рассмотрения маслихатом вопроса о выражении недоверия акиму являются: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двукратное неутверждение маслихатом представленных акимом отчетов об исполнении планов, экономических и социальных программ развития территории, местного бюджета;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инициирование собранием местного сообщества вопроса об освобождении от должности акима города районного значения, села, поселка, сельского округа.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Инициирование вопроса об освобождении от должности акима города районного значения, села, поселка, сельского округа подтверждается протоколом собрания местного сообщества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Отчеты ревизионных комиссий областей, городов республиканского значения, столицы об исполнении бюджета рассматриваются маслихатом ежегодно.".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