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82ed" w14:textId="e408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2022 года № 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мужество и героизм, проявленные в Великой Отечественной войне 1941–1945 годов, присвоить высшую степень отличия – звание "Халық қаһарманы" с вручением знака особого отличия – Золотой звезды и ордена "Отан":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Абдыбекову Тулеугали Насырхановичу (посмертно) – снайперу 2-й стрелковой роты 302-го гвардейского стрелкового полка 8-й гвардейской стрелковой Краснознаменной дивизии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Несмиянову Александру Александровичу (посмертно) – командиру 1-го стрелкового батальона 690-го стрелкового полка 126-й стрелковой Горловской Краснознаменной дивизии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Сулейменову Ибраиму (посмертно) – снайперу-наблюдателю 2-го отделения стрелкового батальона 100-й отдельной стрелковой бригады.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