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792f" w14:textId="e7d7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июня 2022 года № 907.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дополнение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907   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   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которые вносятся в некоторые указы Президента Республики Казахстан  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служебного пользования.           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Секретно.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