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f7b1" w14:textId="67af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p>
      <w:pPr>
        <w:spacing w:after="0"/>
        <w:ind w:left="0"/>
        <w:jc w:val="both"/>
      </w:pPr>
      <w:r>
        <w:rPr>
          <w:rFonts w:ascii="Times New Roman"/>
          <w:b w:val="false"/>
          <w:i w:val="false"/>
          <w:color w:val="000000"/>
          <w:sz w:val="28"/>
        </w:rPr>
        <w:t>Указ Президента Республики Казахстан от 2 февраля 2023 года № 123</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"Политические государственные должности":</w:t>
      </w:r>
    </w:p>
    <w:bookmarkEnd w:id="3"/>
    <w:bookmarkStart w:name="z8" w:id="4"/>
    <w:p>
      <w:pPr>
        <w:spacing w:after="0"/>
        <w:ind w:left="0"/>
        <w:jc w:val="both"/>
      </w:pPr>
      <w:r>
        <w:rPr>
          <w:rFonts w:ascii="Times New Roman"/>
          <w:b w:val="false"/>
          <w:i w:val="false"/>
          <w:color w:val="000000"/>
          <w:sz w:val="28"/>
        </w:rPr>
        <w:t>
      строку "Руководитель Канцелярии Премьер-Министра Республики Казахстан, его заместители" изложить в следующей редакции:</w:t>
      </w:r>
    </w:p>
    <w:bookmarkEnd w:id="4"/>
    <w:bookmarkStart w:name="z9" w:id="5"/>
    <w:p>
      <w:pPr>
        <w:spacing w:after="0"/>
        <w:ind w:left="0"/>
        <w:jc w:val="both"/>
      </w:pPr>
      <w:r>
        <w:rPr>
          <w:rFonts w:ascii="Times New Roman"/>
          <w:b w:val="false"/>
          <w:i w:val="false"/>
          <w:color w:val="000000"/>
          <w:sz w:val="28"/>
        </w:rPr>
        <w:t>
      "Руководитель Аппарата Правительства Республики Казахстан</w:t>
      </w:r>
    </w:p>
    <w:bookmarkEnd w:id="5"/>
    <w:bookmarkStart w:name="z10" w:id="6"/>
    <w:p>
      <w:pPr>
        <w:spacing w:after="0"/>
        <w:ind w:left="0"/>
        <w:jc w:val="both"/>
      </w:pPr>
      <w:r>
        <w:rPr>
          <w:rFonts w:ascii="Times New Roman"/>
          <w:b w:val="false"/>
          <w:i w:val="false"/>
          <w:color w:val="000000"/>
          <w:sz w:val="28"/>
        </w:rPr>
        <w:t>
      Первый заместитель Руководителя Аппарата Правительства Республики Казахстан, Представитель Правительства Республики Казахстан в Парламенте Республики Казахстан</w:t>
      </w:r>
    </w:p>
    <w:bookmarkEnd w:id="6"/>
    <w:bookmarkStart w:name="z11" w:id="7"/>
    <w:p>
      <w:pPr>
        <w:spacing w:after="0"/>
        <w:ind w:left="0"/>
        <w:jc w:val="both"/>
      </w:pPr>
      <w:r>
        <w:rPr>
          <w:rFonts w:ascii="Times New Roman"/>
          <w:b w:val="false"/>
          <w:i w:val="false"/>
          <w:color w:val="000000"/>
          <w:sz w:val="28"/>
        </w:rPr>
        <w:t>
      Заместители Руководителя Аппарата Правительства Республики Казахстан";</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"Административные государственные должности":</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10"/>
    <w:bookmarkStart w:name="z15"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6" w:id="12"/>
    <w:p>
      <w:pPr>
        <w:spacing w:after="0"/>
        <w:ind w:left="0"/>
        <w:jc w:val="both"/>
      </w:pPr>
      <w:r>
        <w:rPr>
          <w:rFonts w:ascii="Times New Roman"/>
          <w:b w:val="false"/>
          <w:i w:val="false"/>
          <w:color w:val="000000"/>
          <w:sz w:val="28"/>
        </w:rPr>
        <w:t>
      "Аппараты палат Парламента Республики Казахстан, Аппарат Правительства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12"/>
    <w:bookmarkStart w:name="z17" w:id="13"/>
    <w:p>
      <w:pPr>
        <w:spacing w:after="0"/>
        <w:ind w:left="0"/>
        <w:jc w:val="both"/>
      </w:pPr>
      <w:r>
        <w:rPr>
          <w:rFonts w:ascii="Times New Roman"/>
          <w:b w:val="false"/>
          <w:i w:val="false"/>
          <w:color w:val="000000"/>
          <w:sz w:val="28"/>
        </w:rPr>
        <w:t>
      в категории В-2:</w:t>
      </w:r>
    </w:p>
    <w:bookmarkEnd w:id="13"/>
    <w:bookmarkStart w:name="z18" w:id="14"/>
    <w:p>
      <w:pPr>
        <w:spacing w:after="0"/>
        <w:ind w:left="0"/>
        <w:jc w:val="both"/>
      </w:pPr>
      <w:r>
        <w:rPr>
          <w:rFonts w:ascii="Times New Roman"/>
          <w:b w:val="false"/>
          <w:i w:val="false"/>
          <w:color w:val="000000"/>
          <w:sz w:val="28"/>
        </w:rPr>
        <w:t>
      после строки "Заместитель руководителя структурного подразделения" дополнить строкой следующего содержания:</w:t>
      </w:r>
    </w:p>
    <w:bookmarkEnd w:id="14"/>
    <w:bookmarkStart w:name="z19" w:id="15"/>
    <w:p>
      <w:pPr>
        <w:spacing w:after="0"/>
        <w:ind w:left="0"/>
        <w:jc w:val="both"/>
      </w:pPr>
      <w:r>
        <w:rPr>
          <w:rFonts w:ascii="Times New Roman"/>
          <w:b w:val="false"/>
          <w:i w:val="false"/>
          <w:color w:val="000000"/>
          <w:sz w:val="28"/>
        </w:rPr>
        <w:t>
      "Региональный инспектор Аппарата Правительства Республики Казахстан";</w:t>
      </w:r>
    </w:p>
    <w:bookmarkEnd w:id="15"/>
    <w:bookmarkStart w:name="z20" w:id="16"/>
    <w:p>
      <w:pPr>
        <w:spacing w:after="0"/>
        <w:ind w:left="0"/>
        <w:jc w:val="both"/>
      </w:pPr>
      <w:r>
        <w:rPr>
          <w:rFonts w:ascii="Times New Roman"/>
          <w:b w:val="false"/>
          <w:i w:val="false"/>
          <w:color w:val="000000"/>
          <w:sz w:val="28"/>
        </w:rPr>
        <w:t>
      в категории В-3:</w:t>
      </w:r>
    </w:p>
    <w:bookmarkEnd w:id="16"/>
    <w:bookmarkStart w:name="z21" w:id="17"/>
    <w:p>
      <w:pPr>
        <w:spacing w:after="0"/>
        <w:ind w:left="0"/>
        <w:jc w:val="both"/>
      </w:pPr>
      <w:r>
        <w:rPr>
          <w:rFonts w:ascii="Times New Roman"/>
          <w:b w:val="false"/>
          <w:i w:val="false"/>
          <w:color w:val="000000"/>
          <w:sz w:val="28"/>
        </w:rPr>
        <w:t>
      после строки "Помощник, советник Председателя Центральной избирательной комиссии Республики Казахстан" дополнить строкой следующего содержания:</w:t>
      </w:r>
    </w:p>
    <w:bookmarkEnd w:id="17"/>
    <w:bookmarkStart w:name="z22" w:id="18"/>
    <w:p>
      <w:pPr>
        <w:spacing w:after="0"/>
        <w:ind w:left="0"/>
        <w:jc w:val="both"/>
      </w:pPr>
      <w:r>
        <w:rPr>
          <w:rFonts w:ascii="Times New Roman"/>
          <w:b w:val="false"/>
          <w:i w:val="false"/>
          <w:color w:val="000000"/>
          <w:sz w:val="28"/>
        </w:rPr>
        <w:t>
      "Заведующий сектором Аппарата Правительства Республики Казахстан";</w:t>
      </w:r>
    </w:p>
    <w:bookmarkEnd w:id="18"/>
    <w:bookmarkStart w:name="z23" w:id="19"/>
    <w:p>
      <w:pPr>
        <w:spacing w:after="0"/>
        <w:ind w:left="0"/>
        <w:jc w:val="both"/>
      </w:pPr>
      <w:r>
        <w:rPr>
          <w:rFonts w:ascii="Times New Roman"/>
          <w:b w:val="false"/>
          <w:i w:val="false"/>
          <w:color w:val="000000"/>
          <w:sz w:val="28"/>
        </w:rPr>
        <w:t>
      строку "Главный инспектор Канцелярии Премьер-Министра Республики Казахстан, Управления делами Президента Республики Казахстан, Национального центра по правам человека" изложить в следующей редакции:</w:t>
      </w:r>
    </w:p>
    <w:bookmarkEnd w:id="19"/>
    <w:bookmarkStart w:name="z24" w:id="20"/>
    <w:p>
      <w:pPr>
        <w:spacing w:after="0"/>
        <w:ind w:left="0"/>
        <w:jc w:val="both"/>
      </w:pPr>
      <w:r>
        <w:rPr>
          <w:rFonts w:ascii="Times New Roman"/>
          <w:b w:val="false"/>
          <w:i w:val="false"/>
          <w:color w:val="000000"/>
          <w:sz w:val="28"/>
        </w:rPr>
        <w:t>
      "Главный инспектор Аппарата Правительства Республики Казахстан, Управления делами Президента Республики Казахстан, Национального центра по правам человека";</w:t>
      </w:r>
    </w:p>
    <w:bookmarkEnd w:id="20"/>
    <w:bookmarkStart w:name="z25" w:id="21"/>
    <w:p>
      <w:pPr>
        <w:spacing w:after="0"/>
        <w:ind w:left="0"/>
        <w:jc w:val="both"/>
      </w:pPr>
      <w:r>
        <w:rPr>
          <w:rFonts w:ascii="Times New Roman"/>
          <w:b w:val="false"/>
          <w:i w:val="false"/>
          <w:color w:val="000000"/>
          <w:sz w:val="28"/>
        </w:rPr>
        <w:t>
      в категории В-4:</w:t>
      </w:r>
    </w:p>
    <w:bookmarkEnd w:id="21"/>
    <w:bookmarkStart w:name="z26" w:id="22"/>
    <w:p>
      <w:pPr>
        <w:spacing w:after="0"/>
        <w:ind w:left="0"/>
        <w:jc w:val="both"/>
      </w:pPr>
      <w:r>
        <w:rPr>
          <w:rFonts w:ascii="Times New Roman"/>
          <w:b w:val="false"/>
          <w:i w:val="false"/>
          <w:color w:val="000000"/>
          <w:sz w:val="28"/>
        </w:rPr>
        <w:t>
      строку "Помощник, советник Руководителя Канцелярии Премьер-Министра Республики Казахстан" изложить в следующей редакции:</w:t>
      </w:r>
    </w:p>
    <w:bookmarkEnd w:id="22"/>
    <w:bookmarkStart w:name="z27" w:id="23"/>
    <w:p>
      <w:pPr>
        <w:spacing w:after="0"/>
        <w:ind w:left="0"/>
        <w:jc w:val="both"/>
      </w:pPr>
      <w:r>
        <w:rPr>
          <w:rFonts w:ascii="Times New Roman"/>
          <w:b w:val="false"/>
          <w:i w:val="false"/>
          <w:color w:val="000000"/>
          <w:sz w:val="28"/>
        </w:rPr>
        <w:t>
      "Помощник, советник Руководителя Аппарата Правительства Республики Казахстан".</w:t>
      </w:r>
    </w:p>
    <w:bookmarkEnd w:id="23"/>
    <w:bookmarkStart w:name="z28" w:id="24"/>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24"/>
    <w:bookmarkStart w:name="z29" w:id="25"/>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