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f0cb" w14:textId="19ef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взаимном признании банковских гарантий при осуществлении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августа 2023 года № 307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взаимном признании банковских гарантий при осуществлении государственных (муниципальных) закупок.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- Министра торговли и интеграции Республики Казахстан Жумангарина Серика Макашевича подписать от имени Республики Казахстан Соглашение о взаимном признании банковских гарантий при осуществлении государственных (муниципальных) закупок,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2023 года № 307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взаимном признании банковских гарантий при осуществлении государственных (муниципальных) закупок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Евразийском экономическом союзе от 29 мая 2014 года (далее - Договор),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укреплении сотрудничества в области государственных (муниципальных) закупок на долгосрочной и стабильной основе,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стремление обеспечить беспрепятственный доступ потенциальным поставщикам и поставщикам, зарегистрированным на территории одного государства-члена, к участию в государственных (муниципальных) закупках, проводимых в другом государстве-члене,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равноправия и взаимной выгоды с учетом экономических интересов государств-членов,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надлежащей защиты прав заказчиков при осуществлении государственных (муниципальных) закупок,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"банковская гарантия" - гарантия (независимая гарантия), выданная гарантом, зарегистрированным на территории государства-члена принципала, для обеспечения обязательств, предусмотренных законодательством государства-члена бенефициара в сфере государственных (муниципальных) закупок;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"бенефициар" - заказчик, в пользу которого выдана банковская гарантия;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"принципал" - потенциальный поставщик или поставщик, которому предоставлена банковская гарантия;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банковских гарантий" - реестр государства-члена бенефициара, содержащий предусмотренную законодательством государства-члена бенефициара в сфере государственных (муниципальных) закупок информацию о выданных банковских гарантиях.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 и международными договорами в рамках Евразийского экономического союза.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обеспечение взаимного признания банковских гарантий, выдаваемых гарантами, зарегистрированными на территории государства-члена принципала, для целей государственных (муниципальных) закупок, осуществляемых бенефициаром другого государства- члена.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гарантии, выданные с учетом положений настоящего Соглашения, признаются государствами-членами при осуществлении государственных (муниципальных) закупок.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не распространяется на: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(муниципальные) закупки, сведения о которых в соответствии с законодательством государств-членов составляют государственную тайну (государственные секреты);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закупки, осуществляемые национальными (центральными) банками государств-членов.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Гарант, зарегистрированный на территории государства-члена принципала, должен являться банком согласно законодательству этого государства-члена и соответствовать следующим требованиям: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примененных к гаранту в соответствии с законодательством государства-члена принципала мер по предупреждению его экономической несостоятельности (банкротства) и улучшению финансового состояния (финансовому оздоровлению) в течение 6 последних месяцев;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требование о наличии кредитного рейтинга предусмотрено законодательством государства-члена бенефициара, - наличие кредитного рейтинга, присвоенного кредитным рейтинговым агентством государства-члена бенефициара, требование к уровню которого предусмотрено законодательством государства-члена бенефициара, либо соответствие критериям, утвержденным Советом Евразийской экономической комиссии (далее - Комиссия).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Гарант, зарегистрированный на территории государства-члена принципала и соответствующий требованиям, установленным статьей 3 настоящего Соглашения, в целях выдачи банковской гарантии для участия в государственных (муниципальных) закупках бенефициара другого государства- члена должен быть включен в перечень гарантов государства-члена бенефициара (далее - перечень гарантов), если законодательством государства-члена бенефициара в сфере государственных (муниципальных) закупок предусмотрено формирование такого перечня. Установление законодательством государства- члена бенефициара в сфере государственных (муниципальных) закупок требований к гарантам, не предусмотренных настоящим Соглашением, для целей включения гарантов в перечень гарантов не допускается.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перечень гарантов осуществляется в порядке, установленном законодательством государства-члена бенефициара в сфере государственных (муниципальных) закупок, на основании информации, полученной уполномоченным органом государства-члена бенефициара от уполномоченного органа государства-члена принципала.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 исключается из перечня гарантов на основании информации уполномоченного органа государства-члена принципала в следующих случаях: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гаранта требованиям настоящего Соглашения;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письменного заявления гаранта об исключении из перечня гарантов.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Исключение гаранта из перечня гарантов не прекращает действия выданных им и принятых бенефициаром банковских гарантий и не освобождает гаранта от ответственности за неисполнение либо ненадлежащее исполнение обязательств по таким банковским гарантиям.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информации, предусмотренной настоящей статьей, а также порядок обмена такой информацией определяются Советом Комиссии.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содержание банковской гарантии должны соответствовать требованиям законодательства государства-члена бенефициара. Банковская гарантия должна быть включена в реестр банковских гарантий в порядке, установленном законодательством государства-члена бенефициара в сфере государственных (муниципальных) закупок (если таким законодательством предусмотрено формирование указанного реестра).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отношениям, связанным с представлением бенефициаром гаранту требования по банковской гарантии, с его рассмотрением гарантом, применяется законодательство государства-члена бенефициара.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бенефициаром и гарантом, а также между бенефициаром и принципалом рассматриваются в судебном порядке по месту регистрации бенефициара в соответствии с законодательством государства- члена бенефициара.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определяют уполномоченные органы, ответственные за реализацию настоящего Соглашения, о чем информируют Комиссию одновременно с уведомлением о выполнении внутригосударственных процедур, необходимых для вступления настоящего Соглашения в силу.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самостоятельно несут расходы, связанные в том числе с созданием и (или) ведением, и (или) модернизацией перечня гарантов и реестра банковских гарантий, при реализации государствами-членами настоящего Соглашения.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 "____" ___________ 202____ года в одном подлинном экземпляре на русском языке.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