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23486" w14:textId="6f234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указы Президента Республики Казахстан от 27 августа 2019 года № 141 "О некоторых вопросах Президентского молодежного кадрового резерва" и от 15 июня 2023 года № 255 "Об утверждении Правил формирования регионального кадрового резерва области, города республиканского значения, столицы и назначения из него и внесении изменений в указы Президента Республики Казахстан от 7 марта 2013 года № 520 "О Национальной комиссии по кадровой политике при Президенте Республики Казахстан и кадровых комиссиях областей, городов республиканского значения, столицы" и 27 августа 2019 года № 141 "О некоторых вопросах Президентского молодежного кадрового резерва"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декабря 2023 года № 418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ПОСТАНОВЛЯЮ: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Внести изменения и дополнение в следующие указы Президента Республики Казахстан: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августа 2019 года № 141 "О некоторых вопросах Президентского молодежного кадрового резерва":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Национальной комиссии по молодежному кадровому резерву при Президенте Республики Казахстан, утвержденном вышеназванным Указом: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 Задачами Национальной комиссии являются: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общая координация работы по формированию Резерва;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решение вопросов о зачислении в Резерв, исключении из Резерва;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обеспечение исполнения поручений Президента Республики Казахстан по вопросам формирования Резерва;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определение кандидатов, подлежащих зачислению в региональные кадровые резервы области, города республиканского значения, столицы (далее – региональные резервы) без прохождения отбора.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В соответствии с задачами на Национальную комиссию возлагаются следующие функции: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рассмотрение кандидатов, рекомендованных к зачислению в Резерв;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направление запросов и получение информации из государственных органов и иных организаций по вопросам, относящимся к компетенции Национальной комиссии;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принятие решений по вопросам, относящимся к компетенции Национальной комиссии;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рассмотрение вопроса об исключении лица из Резерва;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утверждение списка кандидатов, подлежащих зачислению в региональные резервы без прохождения отбора.";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Президентского молодежного кадрового резерва, утвержденных вышеназванным Указом: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 рассмотрение на заседании Национальной комиссии кандидатов, рекомендованных Экспертной комиссией.";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 Национальная комиссия формируется по решению Президента Республики Казахстан.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Национальная комиссия: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выносит решение о зачислении кандидатов в Резерв сроком на три года;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утверждает список кандидатов, подлежащих зачислению в региональные кадровые резервы области, города республиканского значения, столицы без прохождения отбора.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Национальная комиссия проводит собеседование с кандидатами.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список кандидатов, подлежащих зачислению в региональные кадровые резервы области, города республиканского значения, столицы без прохождения отбора, включаются кандидаты, принявшие участие в отборе на этапе рассмотрения на заседании Национальной комиссии кандидатов, рекомендованных Экспертной комиссией, но не включенные в Резерв.";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15 июня 2023 года № 255 "Об утверждении Правил формирования регионального кадрового резерва области, города республиканского значения, столицы и назначения из него и внесении изменений в указы Президента Республики Казахстан от 7 марта 2013 года № 520 "О Национальной комиссии по кадровой политике при Президенте Республики Казахстан и кадровых комиссиях областей, городов республиканского значения, столицы" и от 27 августа 2019 года № 141 "О некоторых вопросах Президентского молодежного кадрового резерва":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регионального кадрового резерва области, города республиканского значения, столицы и назначения из него, утвержденные вышеназванным Указом: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2-1 следующего содержания: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2-1. Зачисление в региональный резерв без проведения отбора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13-1. В региональный резерв без проведения отбора зачисляются кандидаты в Президентский молодежный кадровый резерв, включенные в список кандидатов, подлежащих зачислению в региональные резервы без прохождения отбора, утвержденный Национальной комиссией по молодежному кадровому резерву при Президенте Республики Казахстан (далее – кандидаты в Президентский резерв), в случае предоставления ими в комиссию заявления о зачислении в региональный резерв.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13-2. Кандидат в Президентский резерв самостоятельно выбирает региональный резерв, сформированный в порядке, установленном настоящими Правилами, и подает заявление в соответствующую комиссию в течение года со дня утверждения Национальной комиссией по молодежному кадровому резерву при Президенте Республики Казахстан списка кандидатов, подлежащих зачислению в региональные резервы без прохождения отбора.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13-3. Комиссия в течение месяца со дня получения заявления выносит решение о зачислении в региональный резерв кандидата в Президентский резерв сроком на два года.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13-4. Кандидаты Президентского резерва зачисляются в региональный резерв дополнительно к количеству кандидатов, зачисляемых в региональный резерв, определенному в порядке, установленном пунктом 3 настоящих Правил.".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Настоящий Указ вводится в действие со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